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9D" w:rsidRDefault="00B15985" w:rsidP="008A5F2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1D5E9D" w:rsidRDefault="001D5E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D5E9D" w:rsidRDefault="00E33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WYKAZ ZADAŃ INWESTYCYJNYCH DO REALIZACJI </w:t>
      </w:r>
    </w:p>
    <w:p w:rsidR="001D5E9D" w:rsidRDefault="00E33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2015 ROKU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70"/>
        <w:gridCol w:w="2262"/>
        <w:gridCol w:w="616"/>
        <w:gridCol w:w="793"/>
        <w:gridCol w:w="1027"/>
        <w:gridCol w:w="1173"/>
        <w:gridCol w:w="2749"/>
      </w:tblGrid>
      <w:tr w:rsidR="001D5E9D">
        <w:trPr>
          <w:trHeight w:val="35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Wyszczególnienie          ( nazwa zadania ) 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Dział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D5E9D" w:rsidRDefault="00E330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Rozdz.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WYDATKI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ZAAWANSOWANIE                         I  ZAKRES  RZECZOWY WYKONANYCH  PRAC</w:t>
            </w:r>
          </w:p>
        </w:tc>
      </w:tr>
      <w:tr w:rsidR="001D5E9D">
        <w:trPr>
          <w:trHeight w:val="39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PLAN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PO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ZMIANIE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WYKO -NANIE NA 31.12.2015r</w:t>
            </w:r>
          </w:p>
        </w:tc>
        <w:tc>
          <w:tcPr>
            <w:tcW w:w="2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</w:tr>
      <w:tr w:rsidR="001D5E9D">
        <w:trPr>
          <w:trHeight w:val="27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</w:tr>
      <w:tr w:rsidR="001D5E9D">
        <w:trPr>
          <w:trHeight w:val="19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Budowa sieci wodociągowej i kanalizacyjnej  na terenie gminy Bobolice, w tym: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a)</w:t>
            </w:r>
            <w:r>
              <w:rPr>
                <w:rFonts w:ascii="Times New Roman" w:eastAsia="Times New Roman" w:hAnsi="Times New Roman" w:cs="Times New Roman"/>
                <w:sz w:val="20"/>
              </w:rPr>
              <w:t>wodociąg Stare Borne /Drzewiany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Wartość zadania 328 620zł.  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 01010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b)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sieć kanalizacji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Radwanki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Wartość zadania 306.783 zł.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90001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010</w:t>
            </w: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01010</w:t>
            </w: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90001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328.620</w:t>
            </w:r>
          </w:p>
          <w:p w:rsidR="001D5E9D" w:rsidRDefault="001D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306.783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327.619,46</w:t>
            </w: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305.781,96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Wkład własny do projektu w całości finansowane ze środków darowizny RWiK      w Białogardzie w kwocie 247.638,42 zł.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Dofinansowanie projektu w wysokości 75% - 385.763 zł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Budowa  wodociągu wraz z przyłączami do miejscowości Stare Borne z włączeniem w miejscowości Drzewiany. Długość sieci wraz  z przyłączami 2 857,80 m.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Dofinansowanie ze środków PROW – 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199 758 zł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Wkład własny RWiK – 127.861,46 zł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Wydatki: zakup dziennika budowy 16zł;  wykon. wodoc. 319.608,46; nadzór 7.995,00   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Budowa sieci kanalizacji sanitarnej grawitacyjnej i tłocznej wraz z przepompownią ścieków oraz zasileniem energetycznym do przepompowni. Włączenie miejscowości Radwanki do kanalizacji sanitarnej na trasie Gozd-Bobolice. Długość sieci 1333,5 m.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Dofinansowanie ze środków Europejskiego Funduszu Rolnego na rzecz Rozwoju Obszarów Wiejskich w ramach PROW 2007 – 2013 –  186 .005 zł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Wkład własny  RWiK – 119.776,96  zł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Wydatki: zakup dz. budowy 16 zł.; przyłącze energ. 716,35 zł.; nadzór 2.625 zł.; wykon. wod. 302.424,61 zł. </w:t>
            </w:r>
          </w:p>
        </w:tc>
      </w:tr>
      <w:tr w:rsidR="001D5E9D">
        <w:trPr>
          <w:trHeight w:val="24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Budowa wiaty                  w Dobrociechach 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Wartość zadania   60 000 zł.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  01095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010</w:t>
            </w:r>
          </w:p>
          <w:p w:rsidR="001D5E9D" w:rsidRDefault="001D5E9D">
            <w:pPr>
              <w:spacing w:after="0" w:line="240" w:lineRule="auto"/>
              <w:jc w:val="center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01095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60.000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59.495,53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Budowa wiaty całorocznej w miejscowości Dobrociechy. Wartość zadania 113 800 zł. realizowana będzie   w latach 2015-2016: 2015=60 000 zł.; 2016=58 000 zł.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( Wydatki. : przyłącze energetyczne 1.074,53zł.; dokumentacja proj. 4.421 zł.; 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wykonanie wiaty 54.000,00)  </w:t>
            </w:r>
          </w:p>
        </w:tc>
      </w:tr>
      <w:tr w:rsidR="001D5E9D">
        <w:trPr>
          <w:trHeight w:val="9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Wydatki na zakup               i objęcie udziałów            w 2015 roku w Spółce – Regionalne Wodociągi i Kanalizacja w Białogardzie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Wartość zadania 187 000zł.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Rozdział 40002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40002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187.000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187.000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Objęcie udziałów w Spółce w ilości 374 szt. o wartości 500 zł/1szt.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1D5E9D" w:rsidRDefault="001D5E9D">
            <w:pPr>
              <w:spacing w:after="0" w:line="240" w:lineRule="auto"/>
            </w:pPr>
          </w:p>
        </w:tc>
      </w:tr>
      <w:tr w:rsidR="001D5E9D">
        <w:trPr>
          <w:trHeight w:val="28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Modernizacja dróg gminnych, parkingów        i chodników na terenie gminy Bobolice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zadania 239.674 zł.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60016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60016</w:t>
            </w:r>
          </w:p>
          <w:p w:rsidR="001D5E9D" w:rsidRDefault="001D5E9D">
            <w:pPr>
              <w:spacing w:after="0" w:line="240" w:lineRule="auto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239.674,00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1D5E9D" w:rsidRDefault="00E3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239.674,00</w:t>
            </w: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1D5E9D" w:rsidRDefault="001D5E9D">
            <w:pPr>
              <w:spacing w:after="0" w:line="240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rPr>
                <w:rFonts w:ascii="Times New Roman" w:eastAsia="Times New Roman" w:hAnsi="Times New Roman" w:cs="Times New Roman"/>
                <w:sz w:val="18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Zadanie wykonywane w ramach budżetu ZUKiO:</w:t>
            </w:r>
          </w:p>
          <w:p w:rsidR="001D5E9D" w:rsidRDefault="001D5E9D">
            <w:pPr>
              <w:rPr>
                <w:rFonts w:ascii="Times New Roman" w:eastAsia="Times New Roman" w:hAnsi="Times New Roman" w:cs="Times New Roman"/>
                <w:sz w:val="18"/>
                <w:shd w:val="clear" w:color="auto" w:fill="FFFF00"/>
              </w:rPr>
            </w:pPr>
          </w:p>
          <w:p w:rsidR="001D5E9D" w:rsidRDefault="00E33064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1.Droga Chociwle - ul. Spacerowa +   Polna – zakup pospółki do wykonania warstwy wierzchniej naprawianej drogi,  dł. naprawianego odcinka ok. 2,7 km, koszt  24.597,29 zł</w:t>
            </w:r>
          </w:p>
          <w:p w:rsidR="001D5E9D" w:rsidRDefault="00E33064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2. Ul. Szpitalna – utwardzenie nawierzchni ulicy na odcinku od skrzyżowania z ul. Pocztową do skrzyżowania z ul. Głowackiego i Kolejową, ustawienie i przestawienie obrzeży i krawężników drogowych – 321 mb, uzupełnienie nawierzchni zjazdów z kostki betonowej do posesji – 36 m2, przebudowa i uzupełnienie nawierzchni chodników z kostki betonowej – 42 m2, wykonanie podbudowy – warstwy konstrukcyjnej pod nawierzchnię bitumiczną ulicy – 1080 m2, wykonanie nawierzchni bitumicznej ulicy gr 2*4 cm – 720 m2  - koszt 93.265,08 zł</w:t>
            </w:r>
          </w:p>
          <w:p w:rsidR="001D5E9D" w:rsidRDefault="00E33064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3. Praca sprzętu przy naprawie dróg</w:t>
            </w:r>
          </w:p>
          <w:p w:rsidR="001D5E9D" w:rsidRDefault="00E33064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- Chociwle profilowanie + zagęszczanie nawierzchni – odcinek ok. 3,5 km</w:t>
            </w:r>
          </w:p>
          <w:p w:rsidR="001D5E9D" w:rsidRDefault="00E33064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- Łozice Nowe – profilowanie + zagęszczanie nawierzchni – odcinek ok. 1 km</w:t>
            </w:r>
          </w:p>
          <w:p w:rsidR="001D5E9D" w:rsidRDefault="00E33064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- Darżewo – profilowanie + zagęszczanie nawierzchni – odcinek ok. 3 km</w:t>
            </w:r>
          </w:p>
          <w:p w:rsidR="001D5E9D" w:rsidRDefault="00E33064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- Kępsko profilowanie + zagęszczanie nawierzchni – odcinek 0,8 km</w:t>
            </w:r>
          </w:p>
          <w:p w:rsidR="001D5E9D" w:rsidRDefault="00E33064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Koszt – 35.116,50 zł</w:t>
            </w:r>
          </w:p>
          <w:p w:rsidR="001D5E9D" w:rsidRDefault="00E33064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4. Zakup gruzu do remontu dróg gminnych w ilości 1000 t</w:t>
            </w:r>
          </w:p>
          <w:p w:rsidR="001D5E9D" w:rsidRDefault="00E33064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Koszt – 47.912,44 zł</w:t>
            </w:r>
          </w:p>
          <w:p w:rsidR="001D5E9D" w:rsidRDefault="00E33064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5. Remont chodnika w Głodowej </w:t>
            </w:r>
            <w:r>
              <w:rPr>
                <w:rFonts w:ascii="Calibri" w:eastAsia="Calibri" w:hAnsi="Calibri" w:cs="Calibri"/>
                <w:sz w:val="18"/>
              </w:rPr>
              <w:lastRenderedPageBreak/>
              <w:t xml:space="preserve">gm. Bobolice, ustawienie krawężników i obrzeży, wykonanie nawierzchni chodnika  z kostki betonowej – 186 m2, wykonanie nawierzchni zjazdów z kostki betonowej – 47 m2, koszt – 13.643,96 zł  </w:t>
            </w:r>
          </w:p>
          <w:p w:rsidR="001D5E9D" w:rsidRDefault="00E33064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( roboty wykonane w 2014r – natomiast zapłata za podstawowe materiały w kwocie jak wyżej dokonana została w 2015r)</w:t>
            </w:r>
          </w:p>
          <w:p w:rsidR="001D5E9D" w:rsidRDefault="00E33064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6.Ul. Spółdzielcza  - remont nawierzchni chodnika i miejsc postojowych</w:t>
            </w:r>
          </w:p>
          <w:p w:rsidR="001D5E9D" w:rsidRDefault="00E33064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-  nawierzchnia chodnika z kostki betonowej – 202 m2</w:t>
            </w:r>
          </w:p>
          <w:p w:rsidR="001D5E9D" w:rsidRDefault="00E33064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- nawierzchnia miejsc postojowych z kostki betonowej – 148 m2</w:t>
            </w:r>
          </w:p>
          <w:p w:rsidR="001D5E9D" w:rsidRDefault="00E33064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koszt – 4.168,37zł ( większość materiałów zakupiona w latach wcześniejszych)</w:t>
            </w:r>
          </w:p>
          <w:p w:rsidR="001D5E9D" w:rsidRDefault="00E33064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7. Ul. Matejki – miejsca parkingowe etap I, nawierzchnia miejsc parkingowych z kostki betonowej  - 244 m2, koszt 2709,96zł  ( olej napędowy + etylina), zadanie wykonane zgodnie z Porozumieniem Gminy Bobolice i Spółdzielnią Mieszkaniową „Jutrzenka” w Koszalinie</w:t>
            </w:r>
          </w:p>
          <w:p w:rsidR="001D5E9D" w:rsidRDefault="00E33064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8. Odtworzenie nawierzchni chodnika po wykonaniu kolektora instalacji sanitarnej, roboty rozpoczęte w 2015 r – koszt 16.353,90 zł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18"/>
              </w:rPr>
              <w:t>9. Remonty cząstkowe nawierzchni asfaltowych ulic mieszanką mineralno-asfaltową , koszt 1906,50 zł</w:t>
            </w:r>
          </w:p>
        </w:tc>
      </w:tr>
      <w:tr w:rsidR="001D5E9D">
        <w:trPr>
          <w:trHeight w:val="9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Modernizacja ulic               i chodników na terenie gminy Bobolice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zadania 194. 504,50 zł.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60016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60016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194.504,50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187.132,50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Modernizacja nawierzchni ulic: Łąkowej, Plac Chrobrego, Lipowa oraz przygotowanie dokumentacji technicznej na  budowę chodnika w miejscowości Drzewiany w ciągu drogi wojewódzkiej DW205, odwodnienie dróg gminnych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Zrealizowano: : 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1.odwodnienie Drogi w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Chmielnie -   16.236 zł. 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2.remont nawierzchni ulic: Łąkowa, Lipowa, Plac Chrobrego - 141.204,50  zł. 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dokumentacja projektowa chodnika w Drzewianach - 29.692,00 zł.</w:t>
            </w:r>
          </w:p>
        </w:tc>
      </w:tr>
      <w:tr w:rsidR="001D5E9D">
        <w:trPr>
          <w:trHeight w:val="9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Przyłącze energetyczne przy stawkach w Bobolicach oraz zagospodarowanie terenu „alei olbrzymów”.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Wartość zadania 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3 000,00  zł.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  63095</w:t>
            </w:r>
          </w:p>
          <w:p w:rsidR="001D5E9D" w:rsidRDefault="001D5E9D">
            <w:pPr>
              <w:spacing w:after="0" w:line="240" w:lineRule="auto"/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63095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3.000,00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1.752,41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Wykonanie przyłącza energetycznego do zasilenia fontann oraz oświetlenia przy ul. Wasilewskiej i wokół stawków, zagospodarowanie terenu „alei olbrzymów”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Zapłacono: 1. opinia geotechniczna w sprawie zagospodarowania terenu wokół akwenów przy ul. Koszalińskiej 1.537,50 zł.   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2. przyłącze elektryczne  214,91zł. </w:t>
            </w:r>
          </w:p>
        </w:tc>
      </w:tr>
      <w:tr w:rsidR="001D5E9D">
        <w:trPr>
          <w:trHeight w:val="9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„Zagospodarowanie kąpieliska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Rajska plaża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w Poroście”- etap II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zadania 203 053,41 zł.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   63095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63095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203.053,41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200.000,00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Dofinansowanie ze środków Europejskiego Funduszu Rolnego na rzecz Rozwoju Obszarów Wiejskich w ramach PROW 2007 - 2013. realizowany przez Środkowopomorską Grupę Działania. 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Zakres projektu obejmuje: budowę małej wiaty o powierzchni 27 m2, rozbiórkę istniejącej i budowę dużej wiaty o powierzchni 80 m2, dowiezienie piasku na plaże i  wykonanie utwardzenia wokół plaży z desek pomostowych o powierzchni 164 m2  wraz z osłoną przeciwsłoneczną, zakup wyposażenia ( 3 szt. kajaków dwuosobowych, 2 szt. rowerów wodnych, 2 szt. żaglówek oświetlenie – 7 szt. lamp, ławostoły  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Dofinansowanie – 121.951 zł 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Wkład  własny gminy– 78.049 zł</w:t>
            </w:r>
          </w:p>
        </w:tc>
      </w:tr>
      <w:tr w:rsidR="001D5E9D">
        <w:trPr>
          <w:trHeight w:val="5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Remont części budynku z dostosowaniem na lokale socjalne w miejscowości Łozice Cegielnia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Wartość zadania 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272 000 zł.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70095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70095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272.000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271.880,29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Dofinansowanie w ramach Rządowego Programu Wsparcia Finansowego z Funduszu Dopłat tworzenia lokali socjalnych do mieszkań chronionych, noclegowni i domów dla bezdomnych.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Adaptacja budynku na lokale socjalne  - Etap II, w którym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zaplanowano wyremontowanie 5-ciu kolejnych mieszkań w ramach dofinansowania oraz wykonanie instalacji co. w świetlicy wiejskiej i mieszkaniach istniejących.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Zadanie realizowane w II etapach, 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w latach 2014 i 2015.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Wartość planowana zadania ogółem  369 600 zł.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wartość dofinansowania z FD BGK  124.864,84 zł.</w:t>
            </w:r>
          </w:p>
          <w:p w:rsidR="00B15985" w:rsidRDefault="00E33064" w:rsidP="00B1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Wkład własny gminy  244.735,16 zł</w:t>
            </w:r>
            <w:r w:rsidR="00B15985">
              <w:rPr>
                <w:rFonts w:ascii="Times New Roman" w:eastAsia="Times New Roman" w:hAnsi="Times New Roman" w:cs="Times New Roman"/>
                <w:sz w:val="18"/>
              </w:rPr>
              <w:t xml:space="preserve">, w tym: </w:t>
            </w:r>
          </w:p>
          <w:p w:rsidR="00B15985" w:rsidRDefault="00B15985" w:rsidP="00B1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w 2015 roku:</w:t>
            </w:r>
          </w:p>
          <w:p w:rsidR="00B15985" w:rsidRDefault="00B15985" w:rsidP="00B1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dofinansowanie 87 177 zł.</w:t>
            </w:r>
          </w:p>
          <w:p w:rsidR="00B15985" w:rsidRDefault="00B15985" w:rsidP="00B159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wkład gminy 184 703,29 zł.</w:t>
            </w:r>
          </w:p>
        </w:tc>
      </w:tr>
      <w:tr w:rsidR="001D5E9D">
        <w:trPr>
          <w:trHeight w:val="9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Zakup wiat na drewno do lokali socjalnych w miejscowości Łozice Cegielnia 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zadania 8 900 zł.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70095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70095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8.900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8.767,18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Zakup 10 sztuk  wiat na drewno: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7 sztuk wiat o wymiarach 1,5x1,5m;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 sztuki wiat o wymiarach 2,5x2 m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oraz 1 sztuka-  wiata śmietnikowa 4x2m.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Koszt zakupu i montażu 8.399,97 zł.;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dodatkowo przygotowane zostało miejsce posadowienia wiat za kwotę 367,21 zł. </w:t>
            </w:r>
          </w:p>
          <w:p w:rsidR="001D5E9D" w:rsidRDefault="001D5E9D">
            <w:pPr>
              <w:spacing w:after="0" w:line="240" w:lineRule="auto"/>
            </w:pPr>
          </w:p>
        </w:tc>
      </w:tr>
      <w:tr w:rsidR="001D5E9D">
        <w:trPr>
          <w:trHeight w:val="13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Budowa wiaty rekreacyjnej w Drzewianach 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zadania 4 999,95 zł.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75095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75095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4.999,95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4.999,95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Budowa wiaty rekreacyjnej w Drzewianach finansowanej ze środków sołeckich w kwocie 4000 zł. oraz ze środków urzędu w kwocie 999,95 zł. </w:t>
            </w:r>
          </w:p>
          <w:p w:rsidR="001D5E9D" w:rsidRDefault="001D5E9D">
            <w:pPr>
              <w:spacing w:after="0" w:line="240" w:lineRule="auto"/>
            </w:pPr>
          </w:p>
        </w:tc>
      </w:tr>
      <w:tr w:rsidR="001D5E9D">
        <w:trPr>
          <w:trHeight w:val="13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Zakup pieca c. o. do remizy strażackiej OSP Bobolice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zadania 15 000 zł.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 75412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754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75412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15.000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14.973,80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Zakup pieca i wentylatorów do ogrzewania remizy OSP Bobolice.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</w:pPr>
          </w:p>
        </w:tc>
      </w:tr>
      <w:tr w:rsidR="001D5E9D">
        <w:trPr>
          <w:trHeight w:val="10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Zakup motopompy pożarniczej dla jednostek OSP Gminy Bobolice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29 700 zł.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 75412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754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75412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29.700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29.700,00</w:t>
            </w:r>
          </w:p>
          <w:p w:rsidR="001D5E9D" w:rsidRDefault="001D5E9D">
            <w:pPr>
              <w:spacing w:after="0" w:line="240" w:lineRule="auto"/>
              <w:jc w:val="righ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Zakup motopompy dla jednostek OSP Gminy Bobolice z dofinansowaniem w wysokości 10 000 zł. , uzyskanych wpływów ze sprzedaży samochodów OSP na kwotę 16 100 zł. otrzymanych darowizn w kwocie 3 572 zł, środków gminy w wysokości 28 zł.</w:t>
            </w:r>
          </w:p>
        </w:tc>
      </w:tr>
      <w:tr w:rsidR="001D5E9D">
        <w:trPr>
          <w:trHeight w:val="10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Zakup maszyny czyszczącej dla Gimnazjum w Bobolicach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Wartość zadania 12 287 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 80110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801</w:t>
            </w:r>
          </w:p>
          <w:p w:rsidR="001D5E9D" w:rsidRDefault="001D5E9D">
            <w:pPr>
              <w:spacing w:after="0" w:line="240" w:lineRule="auto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80110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12.287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11.685,00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Maszyna czyszcząca – 1 szt. dla Gimnazjum w Bobolicach.</w:t>
            </w:r>
          </w:p>
        </w:tc>
      </w:tr>
      <w:tr w:rsidR="001D5E9D">
        <w:trPr>
          <w:trHeight w:val="10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Budżet obywatelski -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przyszłość z klasą- modernizacja pracowni komputerowej w Szkole Podstawowej 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w Bobolicach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zadania 54 078,50 zł.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80195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80195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54.078,50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54.078,18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Wymiana sprzętu oraz doposażenie pracowni komputerowej, wymiana oprogramowania .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Zakupiono:  16 zestawów komputerowych z oprogramowaniem, monitorem, zasilaczem awaryjnym  i słuchawkami; ekran projekcyjny; projektor multimedialny; drukarka wielofunkcyjna; zestaw głośników 2.1; serwer wraz z oprogramowaniem; aparat fotograficzny; oprogramowanie do obróbki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graficznej; urządzenie sieciowe Switch; </w:t>
            </w:r>
          </w:p>
        </w:tc>
      </w:tr>
      <w:tr w:rsidR="001D5E9D">
        <w:trPr>
          <w:trHeight w:val="5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15</w:t>
            </w:r>
          </w:p>
          <w:p w:rsidR="001D5E9D" w:rsidRDefault="001D5E9D">
            <w:pPr>
              <w:spacing w:after="0" w:line="240" w:lineRule="auto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Budżet obywatelski –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Z komputerem w świat – modernizacja szkolnej pracowni komputerowej w Szkole Podstawowej w Drzewianach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zadania 45 913,50 zł.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80195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80195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45.913,50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45.913,44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Modernizacja pracowni komputerowej , wymiana uszkodzonego sprzętu, zakup oprogramowania.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Zakupiono: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zestawów komputerowych z oprogramowaniem, monitorem, zasilaczem awaryjnym i słuchawkami;  ekran projekcyjny; projektor multimedialny; 2 drukarki wielofunkcyjne; zestaw głośników 2.1; Laptop;            4 biurka komputerowe;            4 krzesła komputerowe. 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</w:pPr>
          </w:p>
        </w:tc>
      </w:tr>
      <w:tr w:rsidR="001D5E9D">
        <w:trPr>
          <w:trHeight w:val="41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Budowa/doposażenie placów zabaw na terenie gminy Bobolice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zadania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19 730,99 zł.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85154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85154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19.730,99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19.730,99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 w:rsidP="00B1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Doposażenie placów zabaw  w miejscowości Kłanino i Świelino wraz z dokumentacją projektową.</w:t>
            </w:r>
          </w:p>
          <w:p w:rsidR="001D5E9D" w:rsidRDefault="00E33064" w:rsidP="00B1598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Wyposażono w następujące urządzenia: </w:t>
            </w:r>
          </w:p>
          <w:p w:rsidR="001D5E9D" w:rsidRDefault="00B15985" w:rsidP="00B1598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Kłanin</w:t>
            </w:r>
            <w:r w:rsidR="00E33064">
              <w:rPr>
                <w:rFonts w:ascii="Times New Roman" w:eastAsia="Times New Roman" w:hAnsi="Times New Roman" w:cs="Times New Roman"/>
                <w:sz w:val="20"/>
              </w:rPr>
              <w:t>o - Karuzela 4.858,50 zł;  zestaw sprawnościowy 2.976,60 zł, huśtawka podwójna - 2199,9 zł,</w:t>
            </w:r>
          </w:p>
          <w:p w:rsidR="001D5E9D" w:rsidRDefault="00E33064" w:rsidP="00B1598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Świelino - Zestaw sprawnościowy - 6.642,00 zł;  belka do balansowania - 2322,95 zł.  Dokumentacja 731,04 zł.</w:t>
            </w:r>
          </w:p>
          <w:p w:rsidR="001D5E9D" w:rsidRPr="00B15985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Zadanie realizowane ze środków przeciwdziałania alkoholizmowi,  z budżetu Urzędu Miejskiego</w:t>
            </w:r>
          </w:p>
        </w:tc>
      </w:tr>
      <w:tr w:rsidR="001D5E9D">
        <w:trPr>
          <w:trHeight w:val="27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Budżet obywatelski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– Ogrodzenie placu zabaw zlokalizowanego na Placu Chrobrego w Bobolicach  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zadania 5.263,64 z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85154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85154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5.263,64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5.263,64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Wykonanie ogrodzenia placu zabaw przy pl. Chrobrego w Bobolicach,  ok. 90 metrów ogrodzenia o wysokości                    1 metra,   z jedną furtką wejściową.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Zadanie realizowane ze środków przeciwdziałania alkoholizmowi,  z budżetu Urzędu Miejskiego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1D5E9D">
        <w:trPr>
          <w:trHeight w:val="10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Budowa infrastruktury wodno-kanalizacyjnej  na terenie gminy Bobolice , w tym: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b) sieć kanalizacji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sanitarnej wraz z podłączeniem istniejących przyłączy z  budynków  w ul. Świerczewskiego i Traugutta 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zadania 611 581,35 zł.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90001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90001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611.581,35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610.580,62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II etap realizacji zadania pn Budowa infrastruktury wodno-kanalizacyjnej  na terenie gminy Bobolice - budowa kanalizacji sanitarnej grawitacyjnej wraz z połączeniem do budynków  ul. </w:t>
            </w: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Świerczewskiego i Traugutta                   w m. Bobolice. Rozdział kanalizacji ogólnospławnej na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sanitarną i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</w:rPr>
              <w:t>deszczową.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Dofinansowanie ze środków Europejskiego Funduszu Rolnego na rzecz Rozwoju Obszarów Wiejskich w ramach PROW 2007 – 2013 w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kwocie 372 000 zł. 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Wkład własny 238.580,62 zł pokryty został darowizną  spółki RWiK Białogard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</w:tr>
      <w:tr w:rsidR="001D5E9D">
        <w:trPr>
          <w:trHeight w:val="229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Budowa mikro instalacji prosumenckich w Gminie Bobolice –             etap I.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zadania 65 286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90005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90005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65.286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65.286,00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Zadanie realizowane ze środków PROW.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Budowa 3 sieci instalacji fotowoltaicznych dla mieszkańców gminy Bobolice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Wartość zadania 65 286 zł., w tym 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dofinansowanie ze środków UE w wysokości 90% = 54 405 zł. , wkład własny sfinansowany przez właścicieli nieruchomości w wysokości 10 881 zł.</w:t>
            </w:r>
          </w:p>
        </w:tc>
      </w:tr>
      <w:tr w:rsidR="001D5E9D">
        <w:trPr>
          <w:trHeight w:val="10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Hybrydowe oświetlenie infrastruktury komunikacyjnej w Gminie Bobolice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Budżet obywatelski – 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Ścieżka przyrodniczo-wypoczynkowa 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Wartość zadania 88.308 zł.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90015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88.308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88.307,45</w:t>
            </w: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</w:p>
          <w:p w:rsidR="001D5E9D" w:rsidRDefault="001D5E9D">
            <w:pPr>
              <w:spacing w:after="0" w:line="240" w:lineRule="auto"/>
              <w:jc w:val="center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Zadanie realizowane w ramach projektu ze środków UE – PROW. 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Zakres rzeczowy dotyczy: zakup i  montaż 5 sztuk lamp hybrydowych, 4 sztuk tablic informacyjnych, ławek, koszy na śmieci i jednego stojaka na rowery.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Wartość dofinansowania 45 853 zł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Wkład własny do projektu  42.454,45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Wydatki:  przyłącze elektryczne 107,45;  zapłata  za wykonane oświetlenie 88.200,00</w:t>
            </w:r>
          </w:p>
        </w:tc>
      </w:tr>
      <w:tr w:rsidR="001D5E9D">
        <w:trPr>
          <w:trHeight w:val="10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Budowa oświetlenia drogowego ulic Świerczewskiego, Traugutta i Kolejowej w Bobolicach </w:t>
            </w: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Wartość zadania 14 865 zł.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Rozdział 90015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90015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14.865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1D5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15.116,26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Pr="00B15985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B1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wykonanie dokumentacji projektowej oświetlenia ulic Świerczewskiego, Traugutta i Kolejowej w Bobolicach oraz zakup przewodu do wykonania oświetlenia ul. Świerczewskiego. Zadanie  realizowane ze środków własnych gminy w 2015 roku.  </w:t>
            </w:r>
          </w:p>
          <w:p w:rsidR="001D5E9D" w:rsidRPr="00B15985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5">
              <w:rPr>
                <w:rFonts w:ascii="Times New Roman" w:eastAsia="Times New Roman" w:hAnsi="Times New Roman" w:cs="Times New Roman"/>
                <w:sz w:val="20"/>
                <w:szCs w:val="20"/>
              </w:rPr>
              <w:t>Wydatki:</w:t>
            </w:r>
          </w:p>
          <w:p w:rsidR="001D5E9D" w:rsidRPr="00B15985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zakup kabla 4.394,54 zł; dziennik budowy 16 zł.; przyłącze energet.. 250,72zł.; </w:t>
            </w:r>
          </w:p>
          <w:p w:rsidR="001D5E9D" w:rsidRDefault="00E33064">
            <w:pPr>
              <w:spacing w:after="0" w:line="240" w:lineRule="auto"/>
            </w:pPr>
            <w:r w:rsidRPr="00B159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dokumentacja projekt.10.455zł  </w:t>
            </w:r>
          </w:p>
        </w:tc>
      </w:tr>
      <w:tr w:rsidR="001D5E9D">
        <w:trPr>
          <w:trHeight w:val="1034"/>
        </w:trPr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Razem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2.770.548,84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2.754.738,66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D5E9D" w:rsidRDefault="001D5E9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D5E9D" w:rsidRDefault="001D5E9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1D5E9D" w:rsidSect="00B15985">
      <w:headerReference w:type="default" r:id="rId7"/>
      <w:pgSz w:w="11906" w:h="16838"/>
      <w:pgMar w:top="1417" w:right="1417" w:bottom="1417" w:left="1417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FB8" w:rsidRDefault="006C5FB8" w:rsidP="00B15985">
      <w:pPr>
        <w:spacing w:after="0" w:line="240" w:lineRule="auto"/>
      </w:pPr>
      <w:r>
        <w:separator/>
      </w:r>
    </w:p>
  </w:endnote>
  <w:endnote w:type="continuationSeparator" w:id="1">
    <w:p w:rsidR="006C5FB8" w:rsidRDefault="006C5FB8" w:rsidP="00B1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FB8" w:rsidRDefault="006C5FB8" w:rsidP="00B15985">
      <w:pPr>
        <w:spacing w:after="0" w:line="240" w:lineRule="auto"/>
      </w:pPr>
      <w:r>
        <w:separator/>
      </w:r>
    </w:p>
  </w:footnote>
  <w:footnote w:type="continuationSeparator" w:id="1">
    <w:p w:rsidR="006C5FB8" w:rsidRDefault="006C5FB8" w:rsidP="00B1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85" w:rsidRDefault="00B15985">
    <w:pPr>
      <w:pStyle w:val="Nagwek"/>
      <w:jc w:val="center"/>
    </w:pPr>
  </w:p>
  <w:p w:rsidR="00B15985" w:rsidRDefault="00B1598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5E9D"/>
    <w:rsid w:val="001D5E9D"/>
    <w:rsid w:val="006C5FB8"/>
    <w:rsid w:val="008A5F25"/>
    <w:rsid w:val="00B15985"/>
    <w:rsid w:val="00E130FD"/>
    <w:rsid w:val="00E3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985"/>
  </w:style>
  <w:style w:type="paragraph" w:styleId="Stopka">
    <w:name w:val="footer"/>
    <w:basedOn w:val="Normalny"/>
    <w:link w:val="StopkaZnak"/>
    <w:uiPriority w:val="99"/>
    <w:semiHidden/>
    <w:unhideWhenUsed/>
    <w:rsid w:val="00B1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5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46A05-CC6E-4BB4-81C4-0145643A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1943</Words>
  <Characters>11660</Characters>
  <Application>Microsoft Office Word</Application>
  <DocSecurity>0</DocSecurity>
  <Lines>97</Lines>
  <Paragraphs>27</Paragraphs>
  <ScaleCrop>false</ScaleCrop>
  <Company/>
  <LinksUpToDate>false</LinksUpToDate>
  <CharactersWithSpaces>13576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ppp</cp:lastModifiedBy>
  <cp:revision>4</cp:revision>
  <cp:lastPrinted>2016-06-03T08:14:00Z</cp:lastPrinted>
  <dcterms:created xsi:type="dcterms:W3CDTF">2016-03-31T07:16:00Z</dcterms:created>
  <dcterms:modified xsi:type="dcterms:W3CDTF">2016-06-03T08:16:00Z</dcterms:modified>
</cp:coreProperties>
</file>