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336" w:rsidRDefault="004E1336" w:rsidP="00AB167E">
      <w:pPr>
        <w:pStyle w:val="Header"/>
        <w:ind w:left="0" w:firstLine="0"/>
        <w:jc w:val="both"/>
        <w:rPr>
          <w:rFonts w:ascii="Times New Roman" w:hAnsi="Times New Roman" w:cs="Times New Roman"/>
          <w:b/>
          <w:bCs/>
          <w:i/>
          <w:iCs/>
          <w:sz w:val="20"/>
          <w:szCs w:val="20"/>
        </w:rPr>
      </w:pPr>
      <w:bookmarkStart w:id="0" w:name="_GoBack"/>
      <w:bookmarkEnd w:id="0"/>
    </w:p>
    <w:p w:rsidR="004E1336" w:rsidRDefault="004E1336" w:rsidP="00075955">
      <w:pPr>
        <w:spacing w:line="240" w:lineRule="auto"/>
        <w:jc w:val="center"/>
        <w:rPr>
          <w:rFonts w:ascii="Times New Roman" w:hAnsi="Times New Roman" w:cs="Times New Roman"/>
          <w:i/>
          <w:iCs/>
        </w:rPr>
      </w:pPr>
    </w:p>
    <w:p w:rsidR="004E1336" w:rsidRDefault="004E1336" w:rsidP="00AB167E">
      <w:pPr>
        <w:spacing w:line="240" w:lineRule="auto"/>
        <w:ind w:left="0" w:firstLine="0"/>
        <w:rPr>
          <w:rFonts w:ascii="Times New Roman" w:hAnsi="Times New Roman" w:cs="Times New Roman"/>
          <w:sz w:val="14"/>
          <w:szCs w:val="14"/>
        </w:rPr>
      </w:pPr>
    </w:p>
    <w:p w:rsidR="004E1336" w:rsidRPr="00C05930" w:rsidRDefault="004E1336" w:rsidP="002D7ACD">
      <w:pPr>
        <w:pStyle w:val="Header"/>
        <w:spacing w:line="240" w:lineRule="auto"/>
        <w:ind w:left="403" w:hanging="403"/>
        <w:jc w:val="center"/>
        <w:rPr>
          <w:rFonts w:ascii="Times New Roman" w:hAnsi="Times New Roman" w:cs="Times New Roman"/>
          <w:i/>
          <w:iCs/>
        </w:rPr>
      </w:pPr>
      <w:r>
        <w:rPr>
          <w:rFonts w:ascii="Times New Roman" w:hAnsi="Times New Roman" w:cs="Times New Roman"/>
          <w:sz w:val="14"/>
          <w:szCs w:val="14"/>
        </w:rPr>
        <w:tab/>
      </w:r>
    </w:p>
    <w:p w:rsidR="004E1336" w:rsidRDefault="004E1336" w:rsidP="002D7ACD">
      <w:pPr>
        <w:tabs>
          <w:tab w:val="left" w:pos="4140"/>
        </w:tabs>
        <w:spacing w:line="240" w:lineRule="auto"/>
        <w:ind w:left="0" w:firstLine="0"/>
        <w:rPr>
          <w:rFonts w:ascii="Times New Roman" w:hAnsi="Times New Roman" w:cs="Times New Roman"/>
          <w:sz w:val="14"/>
          <w:szCs w:val="14"/>
        </w:rPr>
      </w:pPr>
    </w:p>
    <w:p w:rsidR="004E1336" w:rsidRDefault="004E1336" w:rsidP="00AB167E">
      <w:pPr>
        <w:spacing w:line="240" w:lineRule="auto"/>
        <w:ind w:left="0" w:firstLine="0"/>
        <w:rPr>
          <w:rFonts w:ascii="Times New Roman" w:hAnsi="Times New Roman" w:cs="Times New Roman"/>
          <w:sz w:val="24"/>
          <w:szCs w:val="24"/>
        </w:rPr>
      </w:pPr>
    </w:p>
    <w:p w:rsidR="004E1336" w:rsidRPr="00692FD1" w:rsidRDefault="004E1336" w:rsidP="00AB167E">
      <w:pPr>
        <w:pStyle w:val="Heading4"/>
        <w:pBdr>
          <w:top w:val="triple" w:sz="4" w:space="0" w:color="auto"/>
          <w:left w:val="triple" w:sz="4" w:space="4" w:color="auto"/>
          <w:bottom w:val="triple" w:sz="4" w:space="1" w:color="auto"/>
          <w:right w:val="triple" w:sz="4" w:space="4" w:color="auto"/>
        </w:pBdr>
        <w:spacing w:line="240" w:lineRule="auto"/>
        <w:ind w:left="567" w:right="617" w:firstLine="0"/>
        <w:rPr>
          <w:rFonts w:ascii="wofBlixa" w:hAnsi="wofBlixa" w:cs="wofBlixa"/>
          <w:b/>
          <w:bCs/>
          <w:i/>
          <w:iCs/>
          <w:imprint/>
          <w:sz w:val="56"/>
          <w:szCs w:val="56"/>
        </w:rPr>
      </w:pPr>
      <w:r w:rsidRPr="00692FD1">
        <w:rPr>
          <w:rFonts w:ascii="wofBlixa" w:hAnsi="wofBlixa" w:cs="wofBlixa"/>
          <w:b/>
          <w:bCs/>
          <w:i/>
          <w:iCs/>
          <w:imprint/>
          <w:sz w:val="56"/>
          <w:szCs w:val="56"/>
        </w:rPr>
        <w:t>SPECYFIKACJA</w:t>
      </w:r>
      <w:r w:rsidRPr="00692FD1">
        <w:rPr>
          <w:rFonts w:ascii="wofBlixa" w:hAnsi="wofBlixa" w:cs="wofBlixa"/>
          <w:b/>
          <w:bCs/>
          <w:i/>
          <w:iCs/>
          <w:imprint/>
          <w:sz w:val="56"/>
          <w:szCs w:val="56"/>
        </w:rPr>
        <w:tab/>
        <w:t>ISTOTNYCH</w:t>
      </w:r>
    </w:p>
    <w:p w:rsidR="004E1336" w:rsidRPr="00925E16" w:rsidRDefault="004E1336" w:rsidP="00AB167E">
      <w:pPr>
        <w:pStyle w:val="Heading4"/>
        <w:pBdr>
          <w:top w:val="triple" w:sz="4" w:space="0" w:color="auto"/>
          <w:left w:val="triple" w:sz="4" w:space="4" w:color="auto"/>
          <w:bottom w:val="triple" w:sz="4" w:space="1" w:color="auto"/>
          <w:right w:val="triple" w:sz="4" w:space="4" w:color="auto"/>
        </w:pBdr>
        <w:spacing w:line="240" w:lineRule="auto"/>
        <w:ind w:left="567" w:right="617" w:firstLine="0"/>
        <w:rPr>
          <w:rFonts w:ascii="wofBlixa" w:hAnsi="wofBlixa" w:cs="wofBlixa"/>
          <w:b/>
          <w:bCs/>
          <w:i/>
          <w:iCs/>
          <w:imprint/>
          <w:sz w:val="52"/>
          <w:szCs w:val="52"/>
        </w:rPr>
      </w:pPr>
      <w:r w:rsidRPr="00692FD1">
        <w:rPr>
          <w:rFonts w:ascii="wofBlixa" w:hAnsi="wofBlixa" w:cs="wofBlixa"/>
          <w:b/>
          <w:bCs/>
          <w:i/>
          <w:iCs/>
          <w:imprint/>
          <w:sz w:val="56"/>
          <w:szCs w:val="56"/>
        </w:rPr>
        <w:t>WARUNKÓW</w:t>
      </w:r>
      <w:r w:rsidRPr="00692FD1">
        <w:rPr>
          <w:rFonts w:ascii="wofBlixa" w:hAnsi="wofBlixa" w:cs="wofBlixa"/>
          <w:b/>
          <w:bCs/>
          <w:i/>
          <w:iCs/>
          <w:imprint/>
          <w:sz w:val="56"/>
          <w:szCs w:val="56"/>
        </w:rPr>
        <w:tab/>
        <w:t>ZAMÓWIENIA</w:t>
      </w:r>
    </w:p>
    <w:p w:rsidR="004E1336" w:rsidRDefault="004E1336" w:rsidP="00322F1C">
      <w:pPr>
        <w:spacing w:line="240" w:lineRule="auto"/>
        <w:ind w:left="0" w:firstLine="0"/>
        <w:rPr>
          <w:rFonts w:ascii="Times New Roman" w:hAnsi="Times New Roman" w:cs="Times New Roman"/>
          <w:i/>
          <w:iCs/>
          <w:sz w:val="24"/>
          <w:szCs w:val="24"/>
        </w:rPr>
      </w:pPr>
    </w:p>
    <w:p w:rsidR="004E1336" w:rsidRDefault="004E1336" w:rsidP="00075955">
      <w:pPr>
        <w:spacing w:line="240" w:lineRule="auto"/>
        <w:jc w:val="center"/>
        <w:rPr>
          <w:rFonts w:ascii="Times New Roman" w:hAnsi="Times New Roman" w:cs="Times New Roman"/>
          <w:i/>
          <w:iCs/>
          <w:sz w:val="24"/>
          <w:szCs w:val="24"/>
        </w:rPr>
      </w:pPr>
    </w:p>
    <w:p w:rsidR="004E1336" w:rsidRPr="00852404" w:rsidRDefault="004E1336" w:rsidP="00075955">
      <w:pPr>
        <w:spacing w:line="240" w:lineRule="auto"/>
        <w:jc w:val="center"/>
        <w:rPr>
          <w:rFonts w:ascii="Times New Roman" w:hAnsi="Times New Roman" w:cs="Times New Roman"/>
          <w:i/>
          <w:iCs/>
          <w:sz w:val="24"/>
          <w:szCs w:val="24"/>
        </w:rPr>
      </w:pPr>
      <w:r w:rsidRPr="00852404">
        <w:rPr>
          <w:rFonts w:ascii="Times New Roman" w:hAnsi="Times New Roman" w:cs="Times New Roman"/>
          <w:i/>
          <w:iCs/>
          <w:sz w:val="24"/>
          <w:szCs w:val="24"/>
        </w:rPr>
        <w:t>Postępowanie o udzielenie zamówienia prowadzone jest na zasadach określonych w ustawie  z dnia 29 stycznia 2004 r. ustawa Prawo zamówień publicznych</w:t>
      </w:r>
    </w:p>
    <w:p w:rsidR="004E1336" w:rsidRDefault="004E1336" w:rsidP="00075955">
      <w:pPr>
        <w:spacing w:line="240" w:lineRule="auto"/>
        <w:jc w:val="center"/>
        <w:rPr>
          <w:rFonts w:ascii="Times New Roman" w:hAnsi="Times New Roman" w:cs="Times New Roman"/>
          <w:sz w:val="24"/>
          <w:szCs w:val="24"/>
        </w:rPr>
      </w:pPr>
      <w:r w:rsidRPr="00852404">
        <w:rPr>
          <w:rFonts w:ascii="Times New Roman" w:hAnsi="Times New Roman" w:cs="Times New Roman"/>
          <w:i/>
          <w:iCs/>
          <w:sz w:val="24"/>
          <w:szCs w:val="24"/>
        </w:rPr>
        <w:t>(</w:t>
      </w:r>
      <w:r>
        <w:rPr>
          <w:rFonts w:ascii="Times New Roman" w:hAnsi="Times New Roman" w:cs="Times New Roman"/>
          <w:i/>
          <w:iCs/>
          <w:sz w:val="24"/>
          <w:szCs w:val="24"/>
        </w:rPr>
        <w:t xml:space="preserve">tj. Dz. U. z </w:t>
      </w:r>
      <w:r w:rsidRPr="00852404">
        <w:rPr>
          <w:rFonts w:ascii="Times New Roman" w:hAnsi="Times New Roman" w:cs="Times New Roman"/>
          <w:i/>
          <w:iCs/>
          <w:sz w:val="24"/>
          <w:szCs w:val="24"/>
        </w:rPr>
        <w:t>201</w:t>
      </w:r>
      <w:r>
        <w:rPr>
          <w:rFonts w:ascii="Times New Roman" w:hAnsi="Times New Roman" w:cs="Times New Roman"/>
          <w:i/>
          <w:iCs/>
          <w:sz w:val="24"/>
          <w:szCs w:val="24"/>
        </w:rPr>
        <w:t>3 r. poz. 907 ze zm.</w:t>
      </w:r>
      <w:r w:rsidRPr="00852404">
        <w:rPr>
          <w:rFonts w:ascii="Times New Roman" w:hAnsi="Times New Roman" w:cs="Times New Roman"/>
          <w:i/>
          <w:iCs/>
          <w:sz w:val="24"/>
          <w:szCs w:val="24"/>
        </w:rPr>
        <w:t>)</w:t>
      </w:r>
    </w:p>
    <w:p w:rsidR="004E1336" w:rsidRDefault="004E1336" w:rsidP="00075955">
      <w:pPr>
        <w:spacing w:line="240" w:lineRule="auto"/>
        <w:jc w:val="center"/>
        <w:rPr>
          <w:rFonts w:ascii="Times New Roman" w:hAnsi="Times New Roman" w:cs="Times New Roman"/>
          <w:sz w:val="24"/>
          <w:szCs w:val="24"/>
        </w:rPr>
      </w:pPr>
    </w:p>
    <w:p w:rsidR="004E1336" w:rsidRDefault="004E1336" w:rsidP="00075955">
      <w:pPr>
        <w:spacing w:line="240" w:lineRule="auto"/>
        <w:jc w:val="center"/>
        <w:rPr>
          <w:rFonts w:ascii="Times New Roman" w:hAnsi="Times New Roman" w:cs="Times New Roman"/>
          <w:sz w:val="24"/>
          <w:szCs w:val="24"/>
        </w:rPr>
      </w:pPr>
    </w:p>
    <w:p w:rsidR="004E1336" w:rsidRPr="00B549DB" w:rsidRDefault="004E1336" w:rsidP="00075955">
      <w:pPr>
        <w:spacing w:line="240" w:lineRule="auto"/>
        <w:jc w:val="center"/>
        <w:rPr>
          <w:rFonts w:ascii="Times New Roman" w:hAnsi="Times New Roman" w:cs="Times New Roman"/>
          <w:sz w:val="24"/>
          <w:szCs w:val="24"/>
        </w:rPr>
      </w:pPr>
    </w:p>
    <w:p w:rsidR="004E1336" w:rsidRPr="00E523D2" w:rsidRDefault="004E1336" w:rsidP="000873B5">
      <w:pPr>
        <w:pStyle w:val="BodyText"/>
        <w:jc w:val="center"/>
        <w:rPr>
          <w:rFonts w:ascii="Times New Roman" w:hAnsi="Times New Roman" w:cs="Times New Roman"/>
          <w:b/>
          <w:bCs/>
          <w:emboss/>
          <w:sz w:val="40"/>
          <w:szCs w:val="40"/>
        </w:rPr>
      </w:pPr>
      <w:r w:rsidRPr="00E523D2">
        <w:rPr>
          <w:rFonts w:ascii="Times New Roman" w:hAnsi="Times New Roman" w:cs="Times New Roman"/>
          <w:b/>
          <w:bCs/>
          <w:i/>
          <w:iCs/>
          <w:color w:val="000000"/>
          <w:spacing w:val="1"/>
          <w:sz w:val="40"/>
          <w:szCs w:val="40"/>
        </w:rPr>
        <w:t>„</w:t>
      </w:r>
      <w:r w:rsidRPr="00E523D2">
        <w:rPr>
          <w:rFonts w:ascii="Times New Roman" w:hAnsi="Times New Roman" w:cs="Times New Roman"/>
          <w:b/>
          <w:bCs/>
          <w:i/>
          <w:iCs/>
          <w:sz w:val="40"/>
          <w:szCs w:val="40"/>
        </w:rPr>
        <w:t xml:space="preserve">Remont części budynku </w:t>
      </w:r>
      <w:r>
        <w:rPr>
          <w:rFonts w:ascii="Times New Roman" w:hAnsi="Times New Roman" w:cs="Times New Roman"/>
          <w:b/>
          <w:bCs/>
          <w:i/>
          <w:iCs/>
          <w:sz w:val="40"/>
          <w:szCs w:val="40"/>
        </w:rPr>
        <w:t xml:space="preserve">wraz ze </w:t>
      </w:r>
      <w:r w:rsidRPr="00E523D2">
        <w:rPr>
          <w:rFonts w:ascii="Times New Roman" w:hAnsi="Times New Roman" w:cs="Times New Roman"/>
          <w:b/>
          <w:bCs/>
          <w:i/>
          <w:iCs/>
          <w:sz w:val="40"/>
          <w:szCs w:val="40"/>
        </w:rPr>
        <w:t>z</w:t>
      </w:r>
      <w:r>
        <w:rPr>
          <w:rFonts w:ascii="Times New Roman" w:hAnsi="Times New Roman" w:cs="Times New Roman"/>
          <w:b/>
          <w:bCs/>
          <w:i/>
          <w:iCs/>
          <w:sz w:val="40"/>
          <w:szCs w:val="40"/>
        </w:rPr>
        <w:t xml:space="preserve">mianą sposobu użytkowania </w:t>
      </w:r>
      <w:r w:rsidRPr="00E523D2">
        <w:rPr>
          <w:rFonts w:ascii="Times New Roman" w:hAnsi="Times New Roman" w:cs="Times New Roman"/>
          <w:b/>
          <w:bCs/>
          <w:i/>
          <w:iCs/>
          <w:sz w:val="40"/>
          <w:szCs w:val="40"/>
        </w:rPr>
        <w:t>w gm</w:t>
      </w:r>
      <w:r>
        <w:rPr>
          <w:rFonts w:ascii="Times New Roman" w:hAnsi="Times New Roman" w:cs="Times New Roman"/>
          <w:b/>
          <w:bCs/>
          <w:i/>
          <w:iCs/>
          <w:sz w:val="40"/>
          <w:szCs w:val="40"/>
        </w:rPr>
        <w:t>inie</w:t>
      </w:r>
      <w:r w:rsidRPr="00E523D2">
        <w:rPr>
          <w:rFonts w:ascii="Times New Roman" w:hAnsi="Times New Roman" w:cs="Times New Roman"/>
          <w:b/>
          <w:bCs/>
          <w:i/>
          <w:iCs/>
          <w:sz w:val="40"/>
          <w:szCs w:val="40"/>
        </w:rPr>
        <w:t xml:space="preserve"> Bobolice</w:t>
      </w:r>
      <w:r>
        <w:rPr>
          <w:rFonts w:ascii="Times New Roman" w:hAnsi="Times New Roman" w:cs="Times New Roman"/>
          <w:b/>
          <w:bCs/>
          <w:i/>
          <w:iCs/>
          <w:sz w:val="40"/>
          <w:szCs w:val="40"/>
        </w:rPr>
        <w:t xml:space="preserve">, </w:t>
      </w:r>
      <w:r w:rsidRPr="00E523D2">
        <w:rPr>
          <w:rFonts w:ascii="Times New Roman" w:hAnsi="Times New Roman" w:cs="Times New Roman"/>
          <w:b/>
          <w:bCs/>
          <w:i/>
          <w:iCs/>
          <w:sz w:val="40"/>
          <w:szCs w:val="40"/>
        </w:rPr>
        <w:t>Łozice Cegielnia</w:t>
      </w:r>
      <w:r>
        <w:rPr>
          <w:rFonts w:ascii="Times New Roman" w:hAnsi="Times New Roman" w:cs="Times New Roman"/>
          <w:b/>
          <w:bCs/>
          <w:i/>
          <w:iCs/>
          <w:sz w:val="40"/>
          <w:szCs w:val="40"/>
        </w:rPr>
        <w:t xml:space="preserve"> 1</w:t>
      </w:r>
      <w:r w:rsidRPr="00E523D2">
        <w:rPr>
          <w:rFonts w:ascii="Times New Roman" w:hAnsi="Times New Roman" w:cs="Times New Roman"/>
          <w:b/>
          <w:bCs/>
          <w:i/>
          <w:iCs/>
          <w:color w:val="000000"/>
          <w:spacing w:val="1"/>
          <w:sz w:val="40"/>
          <w:szCs w:val="40"/>
        </w:rPr>
        <w:t>”</w:t>
      </w:r>
    </w:p>
    <w:p w:rsidR="004E1336" w:rsidRDefault="004E1336" w:rsidP="00075955">
      <w:pPr>
        <w:pStyle w:val="BodyText"/>
        <w:jc w:val="center"/>
        <w:rPr>
          <w:rFonts w:ascii="Times New Roman" w:hAnsi="Times New Roman" w:cs="Times New Roman"/>
          <w:b/>
          <w:bCs/>
          <w:i/>
          <w:iCs/>
          <w:sz w:val="22"/>
          <w:szCs w:val="22"/>
          <w:u w:val="single"/>
        </w:rPr>
      </w:pPr>
    </w:p>
    <w:p w:rsidR="004E1336" w:rsidRDefault="004E1336" w:rsidP="00075955">
      <w:pPr>
        <w:pStyle w:val="BodyText"/>
        <w:jc w:val="center"/>
        <w:rPr>
          <w:rFonts w:ascii="Times New Roman" w:hAnsi="Times New Roman" w:cs="Times New Roman"/>
          <w:b/>
          <w:bCs/>
          <w:i/>
          <w:iCs/>
          <w:sz w:val="22"/>
          <w:szCs w:val="22"/>
          <w:u w:val="single"/>
        </w:rPr>
      </w:pPr>
    </w:p>
    <w:p w:rsidR="004E1336" w:rsidRDefault="004E1336" w:rsidP="00075955">
      <w:pPr>
        <w:pStyle w:val="BodyText"/>
        <w:jc w:val="center"/>
        <w:rPr>
          <w:rFonts w:ascii="Times New Roman" w:hAnsi="Times New Roman" w:cs="Times New Roman"/>
          <w:b/>
          <w:bCs/>
          <w:i/>
          <w:iCs/>
          <w:sz w:val="22"/>
          <w:szCs w:val="22"/>
          <w:u w:val="single"/>
        </w:rPr>
      </w:pPr>
    </w:p>
    <w:p w:rsidR="004E1336" w:rsidRDefault="004E1336" w:rsidP="00075955">
      <w:pPr>
        <w:pStyle w:val="BodyText"/>
        <w:jc w:val="center"/>
        <w:rPr>
          <w:rFonts w:ascii="Times New Roman" w:hAnsi="Times New Roman" w:cs="Times New Roman"/>
          <w:b/>
          <w:bCs/>
          <w:i/>
          <w:iCs/>
          <w:sz w:val="22"/>
          <w:szCs w:val="22"/>
          <w:u w:val="single"/>
        </w:rPr>
      </w:pPr>
    </w:p>
    <w:p w:rsidR="004E1336" w:rsidRPr="00113D0C" w:rsidRDefault="004E1336" w:rsidP="00075955">
      <w:pPr>
        <w:pStyle w:val="BodyText"/>
        <w:jc w:val="center"/>
        <w:rPr>
          <w:rFonts w:ascii="Times New Roman" w:hAnsi="Times New Roman" w:cs="Times New Roman"/>
          <w:b/>
          <w:bCs/>
          <w:i/>
          <w:iCs/>
          <w:sz w:val="22"/>
          <w:szCs w:val="22"/>
          <w:u w:val="single"/>
        </w:rPr>
      </w:pPr>
      <w:r w:rsidRPr="00113D0C">
        <w:rPr>
          <w:rFonts w:ascii="Times New Roman" w:hAnsi="Times New Roman" w:cs="Times New Roman"/>
          <w:b/>
          <w:bCs/>
          <w:i/>
          <w:iCs/>
          <w:sz w:val="22"/>
          <w:szCs w:val="22"/>
          <w:u w:val="single"/>
        </w:rPr>
        <w:t>kod CPV:</w:t>
      </w:r>
    </w:p>
    <w:p w:rsidR="004E1336" w:rsidRPr="00AB615B" w:rsidRDefault="004E1336" w:rsidP="00B737A6">
      <w:pPr>
        <w:spacing w:line="240" w:lineRule="auto"/>
        <w:ind w:left="0" w:firstLine="0"/>
        <w:jc w:val="both"/>
        <w:rPr>
          <w:rStyle w:val="Strong"/>
          <w:rFonts w:ascii="Times New Roman" w:hAnsi="Times New Roman" w:cs="Times New Roman"/>
          <w:i/>
          <w:iCs/>
        </w:rPr>
      </w:pPr>
    </w:p>
    <w:p w:rsidR="004E1336" w:rsidRPr="006C2453" w:rsidRDefault="004E1336" w:rsidP="00764DF9">
      <w:pPr>
        <w:spacing w:line="240" w:lineRule="auto"/>
        <w:ind w:left="0" w:firstLine="0"/>
        <w:jc w:val="both"/>
        <w:rPr>
          <w:rStyle w:val="Strong"/>
          <w:rFonts w:ascii="Times New Roman" w:hAnsi="Times New Roman" w:cs="Times New Roman"/>
          <w:i/>
          <w:iCs/>
          <w:sz w:val="20"/>
          <w:szCs w:val="20"/>
        </w:rPr>
      </w:pPr>
      <w:r>
        <w:rPr>
          <w:rStyle w:val="Strong"/>
          <w:rFonts w:ascii="Times New Roman" w:hAnsi="Times New Roman" w:cs="Times New Roman"/>
          <w:i/>
          <w:iCs/>
          <w:sz w:val="20"/>
          <w:szCs w:val="20"/>
        </w:rPr>
        <w:t xml:space="preserve">45.00.00.00-7 - </w:t>
      </w:r>
      <w:r w:rsidRPr="006C2453">
        <w:rPr>
          <w:rStyle w:val="Strong"/>
          <w:rFonts w:ascii="Times New Roman" w:hAnsi="Times New Roman" w:cs="Times New Roman"/>
          <w:i/>
          <w:iCs/>
          <w:sz w:val="20"/>
          <w:szCs w:val="20"/>
        </w:rPr>
        <w:t xml:space="preserve"> roboty budowlane,</w:t>
      </w:r>
    </w:p>
    <w:p w:rsidR="004E1336" w:rsidRPr="006C2453" w:rsidRDefault="004E1336" w:rsidP="00764DF9">
      <w:pPr>
        <w:spacing w:line="240" w:lineRule="auto"/>
        <w:ind w:left="0" w:firstLine="0"/>
        <w:jc w:val="both"/>
        <w:rPr>
          <w:rFonts w:ascii="Times New Roman" w:hAnsi="Times New Roman" w:cs="Times New Roman"/>
          <w:b/>
          <w:bCs/>
          <w:i/>
          <w:iCs/>
          <w:sz w:val="20"/>
          <w:szCs w:val="20"/>
        </w:rPr>
      </w:pPr>
      <w:r w:rsidRPr="006C2453">
        <w:rPr>
          <w:rFonts w:ascii="Times New Roman" w:hAnsi="Times New Roman" w:cs="Times New Roman"/>
          <w:b/>
          <w:bCs/>
          <w:i/>
          <w:iCs/>
          <w:sz w:val="20"/>
          <w:szCs w:val="20"/>
        </w:rPr>
        <w:t>45.</w:t>
      </w:r>
      <w:r>
        <w:rPr>
          <w:rFonts w:ascii="Times New Roman" w:hAnsi="Times New Roman" w:cs="Times New Roman"/>
          <w:b/>
          <w:bCs/>
          <w:i/>
          <w:iCs/>
          <w:sz w:val="20"/>
          <w:szCs w:val="20"/>
        </w:rPr>
        <w:t>31</w:t>
      </w:r>
      <w:r w:rsidRPr="006C2453">
        <w:rPr>
          <w:rFonts w:ascii="Times New Roman" w:hAnsi="Times New Roman" w:cs="Times New Roman"/>
          <w:b/>
          <w:bCs/>
          <w:i/>
          <w:iCs/>
          <w:sz w:val="20"/>
          <w:szCs w:val="20"/>
        </w:rPr>
        <w:t>.</w:t>
      </w:r>
      <w:r>
        <w:rPr>
          <w:rFonts w:ascii="Times New Roman" w:hAnsi="Times New Roman" w:cs="Times New Roman"/>
          <w:b/>
          <w:bCs/>
          <w:i/>
          <w:iCs/>
          <w:sz w:val="20"/>
          <w:szCs w:val="20"/>
        </w:rPr>
        <w:t>00</w:t>
      </w:r>
      <w:r w:rsidRPr="006C2453">
        <w:rPr>
          <w:rFonts w:ascii="Times New Roman" w:hAnsi="Times New Roman" w:cs="Times New Roman"/>
          <w:b/>
          <w:bCs/>
          <w:i/>
          <w:iCs/>
          <w:sz w:val="20"/>
          <w:szCs w:val="20"/>
        </w:rPr>
        <w:t>.00-</w:t>
      </w:r>
      <w:r>
        <w:rPr>
          <w:rFonts w:ascii="Times New Roman" w:hAnsi="Times New Roman" w:cs="Times New Roman"/>
          <w:b/>
          <w:bCs/>
          <w:i/>
          <w:iCs/>
          <w:sz w:val="20"/>
          <w:szCs w:val="20"/>
        </w:rPr>
        <w:t>3</w:t>
      </w:r>
      <w:r w:rsidRPr="006C2453">
        <w:rPr>
          <w:rFonts w:ascii="Times New Roman" w:hAnsi="Times New Roman" w:cs="Times New Roman"/>
          <w:b/>
          <w:bCs/>
          <w:i/>
          <w:iCs/>
          <w:sz w:val="20"/>
          <w:szCs w:val="20"/>
        </w:rPr>
        <w:t xml:space="preserve"> </w:t>
      </w:r>
      <w:r>
        <w:rPr>
          <w:rFonts w:ascii="Times New Roman" w:hAnsi="Times New Roman" w:cs="Times New Roman"/>
          <w:b/>
          <w:bCs/>
          <w:i/>
          <w:iCs/>
          <w:sz w:val="20"/>
          <w:szCs w:val="20"/>
        </w:rPr>
        <w:t>– roboty instalacyjne elektryczne,</w:t>
      </w:r>
    </w:p>
    <w:p w:rsidR="004E1336" w:rsidRPr="003265E6" w:rsidRDefault="004E1336" w:rsidP="00B737A6">
      <w:pPr>
        <w:spacing w:line="240" w:lineRule="auto"/>
        <w:ind w:left="0" w:firstLine="0"/>
        <w:jc w:val="both"/>
        <w:rPr>
          <w:rFonts w:ascii="Times New Roman" w:hAnsi="Times New Roman" w:cs="Times New Roman"/>
          <w:b/>
          <w:bCs/>
          <w:i/>
          <w:iCs/>
          <w:sz w:val="20"/>
          <w:szCs w:val="20"/>
        </w:rPr>
      </w:pPr>
      <w:r w:rsidRPr="003265E6">
        <w:rPr>
          <w:rFonts w:ascii="Times New Roman" w:hAnsi="Times New Roman" w:cs="Times New Roman"/>
          <w:b/>
          <w:bCs/>
          <w:i/>
          <w:iCs/>
          <w:sz w:val="20"/>
          <w:szCs w:val="20"/>
        </w:rPr>
        <w:t>45.33.11.00-7 –</w:t>
      </w:r>
      <w:r>
        <w:rPr>
          <w:rFonts w:ascii="Times New Roman" w:hAnsi="Times New Roman" w:cs="Times New Roman"/>
          <w:b/>
          <w:bCs/>
          <w:i/>
          <w:iCs/>
          <w:sz w:val="20"/>
          <w:szCs w:val="20"/>
        </w:rPr>
        <w:t xml:space="preserve"> instalowanie centralnego ogrzewania,</w:t>
      </w:r>
    </w:p>
    <w:p w:rsidR="004E1336" w:rsidRPr="003265E6" w:rsidRDefault="004E1336" w:rsidP="00075955">
      <w:pPr>
        <w:pStyle w:val="BodyText"/>
        <w:rPr>
          <w:rFonts w:ascii="Times New Roman" w:hAnsi="Times New Roman" w:cs="Times New Roman"/>
          <w:b/>
          <w:bCs/>
          <w:i/>
          <w:iCs/>
          <w:sz w:val="20"/>
          <w:szCs w:val="20"/>
        </w:rPr>
      </w:pPr>
      <w:r w:rsidRPr="003265E6">
        <w:rPr>
          <w:rFonts w:ascii="Times New Roman" w:hAnsi="Times New Roman" w:cs="Times New Roman"/>
          <w:b/>
          <w:bCs/>
          <w:i/>
          <w:iCs/>
          <w:sz w:val="20"/>
          <w:szCs w:val="20"/>
        </w:rPr>
        <w:t>45.33.22.</w:t>
      </w:r>
      <w:r>
        <w:rPr>
          <w:rFonts w:ascii="Times New Roman" w:hAnsi="Times New Roman" w:cs="Times New Roman"/>
          <w:b/>
          <w:bCs/>
          <w:i/>
          <w:iCs/>
          <w:sz w:val="20"/>
          <w:szCs w:val="20"/>
        </w:rPr>
        <w:t>00-5 – roboty instalacyjne hydrauliczne,</w:t>
      </w:r>
    </w:p>
    <w:p w:rsidR="004E1336" w:rsidRPr="003265E6" w:rsidRDefault="004E1336" w:rsidP="006C2947">
      <w:pPr>
        <w:shd w:val="clear" w:color="auto" w:fill="FFFFFF"/>
        <w:spacing w:line="240" w:lineRule="auto"/>
        <w:ind w:left="0" w:firstLine="0"/>
        <w:jc w:val="both"/>
        <w:rPr>
          <w:rFonts w:ascii="Times New Roman" w:hAnsi="Times New Roman" w:cs="Times New Roman"/>
          <w:b/>
          <w:bCs/>
          <w:i/>
          <w:iCs/>
          <w:sz w:val="20"/>
          <w:szCs w:val="20"/>
        </w:rPr>
      </w:pPr>
      <w:r w:rsidRPr="003265E6">
        <w:rPr>
          <w:rFonts w:ascii="Times New Roman" w:hAnsi="Times New Roman" w:cs="Times New Roman"/>
          <w:b/>
          <w:bCs/>
          <w:i/>
          <w:iCs/>
          <w:sz w:val="20"/>
          <w:szCs w:val="20"/>
        </w:rPr>
        <w:t>45.33.23.00-6</w:t>
      </w:r>
      <w:r>
        <w:rPr>
          <w:rFonts w:ascii="Times New Roman" w:hAnsi="Times New Roman" w:cs="Times New Roman"/>
          <w:b/>
          <w:bCs/>
          <w:i/>
          <w:iCs/>
          <w:sz w:val="20"/>
          <w:szCs w:val="20"/>
        </w:rPr>
        <w:t xml:space="preserve"> – roboty instalacyjne kanalizacyjne.</w:t>
      </w:r>
    </w:p>
    <w:p w:rsidR="004E1336" w:rsidRDefault="004E1336" w:rsidP="006C2947">
      <w:pPr>
        <w:shd w:val="clear" w:color="auto" w:fill="FFFFFF"/>
        <w:spacing w:line="240" w:lineRule="auto"/>
        <w:ind w:left="0" w:firstLine="0"/>
        <w:jc w:val="both"/>
        <w:rPr>
          <w:rFonts w:ascii="Times New Roman" w:hAnsi="Times New Roman" w:cs="Times New Roman"/>
          <w:sz w:val="24"/>
          <w:szCs w:val="24"/>
        </w:rPr>
      </w:pPr>
    </w:p>
    <w:p w:rsidR="004E1336" w:rsidRDefault="004E1336" w:rsidP="006C2947">
      <w:pPr>
        <w:shd w:val="clear" w:color="auto" w:fill="FFFFFF"/>
        <w:spacing w:line="240" w:lineRule="auto"/>
        <w:ind w:left="0" w:firstLine="0"/>
        <w:jc w:val="both"/>
        <w:rPr>
          <w:rFonts w:ascii="Times New Roman" w:hAnsi="Times New Roman" w:cs="Times New Roman"/>
          <w:sz w:val="24"/>
          <w:szCs w:val="24"/>
        </w:rPr>
      </w:pPr>
    </w:p>
    <w:p w:rsidR="004E1336" w:rsidRDefault="004E1336" w:rsidP="006C2947">
      <w:pPr>
        <w:shd w:val="clear" w:color="auto" w:fill="FFFFFF"/>
        <w:spacing w:line="240" w:lineRule="auto"/>
        <w:ind w:left="0" w:firstLine="0"/>
        <w:jc w:val="both"/>
        <w:rPr>
          <w:rFonts w:ascii="Times New Roman" w:hAnsi="Times New Roman" w:cs="Times New Roman"/>
          <w:sz w:val="24"/>
          <w:szCs w:val="24"/>
        </w:rPr>
      </w:pPr>
    </w:p>
    <w:p w:rsidR="004E1336" w:rsidRDefault="004E1336" w:rsidP="006C2947">
      <w:pPr>
        <w:shd w:val="clear" w:color="auto" w:fill="FFFFFF"/>
        <w:spacing w:line="240" w:lineRule="auto"/>
        <w:ind w:left="0" w:firstLine="0"/>
        <w:jc w:val="both"/>
        <w:rPr>
          <w:rFonts w:ascii="Times New Roman" w:hAnsi="Times New Roman" w:cs="Times New Roman"/>
          <w:sz w:val="24"/>
          <w:szCs w:val="24"/>
        </w:rPr>
      </w:pPr>
    </w:p>
    <w:p w:rsidR="004E1336" w:rsidRDefault="004E1336" w:rsidP="006C2947">
      <w:pPr>
        <w:shd w:val="clear" w:color="auto" w:fill="FFFFFF"/>
        <w:spacing w:line="240" w:lineRule="auto"/>
        <w:ind w:left="0" w:firstLine="0"/>
        <w:jc w:val="both"/>
        <w:rPr>
          <w:rFonts w:ascii="Times New Roman" w:hAnsi="Times New Roman" w:cs="Times New Roman"/>
          <w:sz w:val="24"/>
          <w:szCs w:val="24"/>
        </w:rPr>
      </w:pPr>
    </w:p>
    <w:p w:rsidR="004E1336" w:rsidRDefault="004E1336" w:rsidP="006C2947">
      <w:pPr>
        <w:shd w:val="clear" w:color="auto" w:fill="FFFFFF"/>
        <w:spacing w:line="240" w:lineRule="auto"/>
        <w:ind w:left="0" w:firstLine="0"/>
        <w:jc w:val="both"/>
        <w:rPr>
          <w:rFonts w:ascii="Times New Roman" w:hAnsi="Times New Roman" w:cs="Times New Roman"/>
          <w:sz w:val="24"/>
          <w:szCs w:val="24"/>
        </w:rPr>
      </w:pPr>
    </w:p>
    <w:p w:rsidR="004E1336" w:rsidRDefault="004E1336" w:rsidP="006C2947">
      <w:pPr>
        <w:shd w:val="clear" w:color="auto" w:fill="FFFFFF"/>
        <w:spacing w:line="240" w:lineRule="auto"/>
        <w:ind w:left="0" w:firstLine="0"/>
        <w:jc w:val="both"/>
        <w:rPr>
          <w:rFonts w:ascii="Times New Roman" w:hAnsi="Times New Roman" w:cs="Times New Roman"/>
          <w:sz w:val="24"/>
          <w:szCs w:val="24"/>
        </w:rPr>
      </w:pPr>
    </w:p>
    <w:p w:rsidR="004E1336" w:rsidRPr="00EF0F12" w:rsidRDefault="004E1336" w:rsidP="00075955">
      <w:pPr>
        <w:shd w:val="clear" w:color="auto" w:fill="FFFFFF"/>
        <w:spacing w:line="240" w:lineRule="auto"/>
        <w:ind w:left="708" w:firstLine="0"/>
        <w:jc w:val="both"/>
        <w:rPr>
          <w:rFonts w:ascii="Times New Roman" w:hAnsi="Times New Roman" w:cs="Times New Roman"/>
          <w:sz w:val="24"/>
          <w:szCs w:val="24"/>
        </w:rPr>
      </w:pPr>
      <w:r w:rsidRPr="00EF0F12">
        <w:rPr>
          <w:rFonts w:ascii="Times New Roman" w:hAnsi="Times New Roman" w:cs="Times New Roman"/>
          <w:sz w:val="24"/>
          <w:szCs w:val="24"/>
        </w:rPr>
        <w:t xml:space="preserve">Zatwierdzono       </w:t>
      </w:r>
      <w:r w:rsidRPr="00EF0F12">
        <w:rPr>
          <w:rFonts w:ascii="Times New Roman" w:hAnsi="Times New Roman" w:cs="Times New Roman"/>
          <w:sz w:val="24"/>
          <w:szCs w:val="24"/>
          <w:u w:val="dotted"/>
        </w:rPr>
        <w:tab/>
      </w:r>
      <w:r w:rsidRPr="00EF0F12">
        <w:rPr>
          <w:rFonts w:ascii="Times New Roman" w:hAnsi="Times New Roman" w:cs="Times New Roman"/>
          <w:sz w:val="24"/>
          <w:szCs w:val="24"/>
          <w:u w:val="dotted"/>
        </w:rPr>
        <w:tab/>
      </w:r>
      <w:r w:rsidRPr="00EF0F12">
        <w:rPr>
          <w:rFonts w:ascii="Times New Roman" w:hAnsi="Times New Roman" w:cs="Times New Roman"/>
          <w:sz w:val="24"/>
          <w:szCs w:val="24"/>
          <w:u w:val="dotted"/>
        </w:rPr>
        <w:tab/>
      </w:r>
      <w:r w:rsidRPr="00EF0F12">
        <w:rPr>
          <w:rFonts w:ascii="Times New Roman" w:hAnsi="Times New Roman" w:cs="Times New Roman"/>
          <w:sz w:val="24"/>
          <w:szCs w:val="24"/>
          <w:u w:val="dotted"/>
        </w:rPr>
        <w:tab/>
      </w:r>
      <w:r w:rsidRPr="00EF0F12">
        <w:rPr>
          <w:rFonts w:ascii="Times New Roman" w:hAnsi="Times New Roman" w:cs="Times New Roman"/>
          <w:sz w:val="24"/>
          <w:szCs w:val="24"/>
          <w:u w:val="dotted"/>
        </w:rPr>
        <w:tab/>
      </w:r>
      <w:r w:rsidRPr="00EF0F12">
        <w:rPr>
          <w:rFonts w:ascii="Times New Roman" w:hAnsi="Times New Roman" w:cs="Times New Roman"/>
          <w:sz w:val="24"/>
          <w:szCs w:val="24"/>
          <w:u w:val="dotted"/>
        </w:rPr>
        <w:tab/>
      </w:r>
      <w:r w:rsidRPr="00EF0F12">
        <w:rPr>
          <w:rFonts w:ascii="Times New Roman" w:hAnsi="Times New Roman" w:cs="Times New Roman"/>
          <w:sz w:val="24"/>
          <w:szCs w:val="24"/>
          <w:u w:val="dotted"/>
        </w:rPr>
        <w:tab/>
      </w:r>
      <w:r w:rsidRPr="00EF0F12">
        <w:rPr>
          <w:rFonts w:ascii="Times New Roman" w:hAnsi="Times New Roman" w:cs="Times New Roman"/>
          <w:sz w:val="24"/>
          <w:szCs w:val="24"/>
        </w:rPr>
        <w:t xml:space="preserve"> </w:t>
      </w:r>
      <w:r w:rsidRPr="00EF0F12">
        <w:rPr>
          <w:rFonts w:ascii="Times New Roman" w:hAnsi="Times New Roman" w:cs="Times New Roman"/>
          <w:sz w:val="24"/>
          <w:szCs w:val="24"/>
        </w:rPr>
        <w:tab/>
      </w:r>
    </w:p>
    <w:p w:rsidR="004E1336" w:rsidRPr="00B549DB" w:rsidRDefault="004E1336" w:rsidP="00075955">
      <w:pPr>
        <w:shd w:val="clear" w:color="auto" w:fill="FFFFFF"/>
        <w:spacing w:line="240" w:lineRule="auto"/>
        <w:jc w:val="both"/>
        <w:rPr>
          <w:rFonts w:ascii="Times New Roman" w:hAnsi="Times New Roman" w:cs="Times New Roman"/>
          <w:sz w:val="16"/>
          <w:szCs w:val="16"/>
        </w:rPr>
      </w:pPr>
      <w:r w:rsidRPr="00B549DB">
        <w:rPr>
          <w:rFonts w:ascii="Times New Roman" w:hAnsi="Times New Roman" w:cs="Times New Roman"/>
          <w:sz w:val="26"/>
          <w:szCs w:val="26"/>
        </w:rPr>
        <w:tab/>
      </w:r>
      <w:r w:rsidRPr="00B549DB">
        <w:rPr>
          <w:rFonts w:ascii="Times New Roman" w:hAnsi="Times New Roman" w:cs="Times New Roman"/>
          <w:sz w:val="26"/>
          <w:szCs w:val="26"/>
        </w:rPr>
        <w:tab/>
      </w:r>
      <w:r w:rsidRPr="00B549DB">
        <w:rPr>
          <w:rFonts w:ascii="Times New Roman" w:hAnsi="Times New Roman" w:cs="Times New Roman"/>
          <w:sz w:val="26"/>
          <w:szCs w:val="26"/>
        </w:rPr>
        <w:tab/>
      </w:r>
      <w:r w:rsidRPr="00B549DB">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B549DB">
        <w:rPr>
          <w:rFonts w:ascii="Times New Roman" w:hAnsi="Times New Roman" w:cs="Times New Roman"/>
          <w:sz w:val="16"/>
          <w:szCs w:val="16"/>
        </w:rPr>
        <w:t xml:space="preserve">  (podpis i pieczątka zatwierdzającego)</w:t>
      </w:r>
    </w:p>
    <w:p w:rsidR="004E1336" w:rsidRDefault="004E1336" w:rsidP="00075955">
      <w:pPr>
        <w:shd w:val="clear" w:color="auto" w:fill="FFFFFF"/>
        <w:spacing w:line="240" w:lineRule="auto"/>
        <w:jc w:val="both"/>
        <w:rPr>
          <w:rFonts w:ascii="Times New Roman" w:hAnsi="Times New Roman" w:cs="Times New Roman"/>
          <w:sz w:val="34"/>
          <w:szCs w:val="34"/>
        </w:rPr>
      </w:pPr>
    </w:p>
    <w:p w:rsidR="004E1336" w:rsidRPr="00B549DB" w:rsidRDefault="004E1336" w:rsidP="00075955">
      <w:pPr>
        <w:shd w:val="clear" w:color="auto" w:fill="FFFFFF"/>
        <w:spacing w:line="240" w:lineRule="auto"/>
        <w:jc w:val="both"/>
        <w:rPr>
          <w:rFonts w:ascii="Times New Roman" w:hAnsi="Times New Roman" w:cs="Times New Roman"/>
          <w:sz w:val="34"/>
          <w:szCs w:val="34"/>
        </w:rPr>
      </w:pPr>
    </w:p>
    <w:p w:rsidR="004E1336" w:rsidRDefault="004E1336" w:rsidP="00075955">
      <w:pPr>
        <w:shd w:val="clear" w:color="auto" w:fill="FFFFFF"/>
        <w:spacing w:line="240" w:lineRule="auto"/>
        <w:ind w:left="0" w:firstLine="0"/>
        <w:jc w:val="both"/>
        <w:rPr>
          <w:rFonts w:ascii="Times New Roman" w:hAnsi="Times New Roman" w:cs="Times New Roman"/>
          <w:sz w:val="34"/>
          <w:szCs w:val="34"/>
        </w:rPr>
      </w:pPr>
    </w:p>
    <w:p w:rsidR="004E1336" w:rsidRPr="00B549DB" w:rsidRDefault="004E1336" w:rsidP="00075955">
      <w:pPr>
        <w:shd w:val="clear" w:color="auto" w:fill="FFFFFF"/>
        <w:spacing w:line="240" w:lineRule="auto"/>
        <w:ind w:left="0" w:firstLine="0"/>
        <w:jc w:val="both"/>
        <w:rPr>
          <w:rFonts w:ascii="Times New Roman" w:hAnsi="Times New Roman" w:cs="Times New Roman"/>
          <w:sz w:val="34"/>
          <w:szCs w:val="34"/>
        </w:rPr>
        <w:sectPr w:rsidR="004E1336" w:rsidRPr="00B549DB" w:rsidSect="003803B1">
          <w:headerReference w:type="default" r:id="rId7"/>
          <w:footerReference w:type="default" r:id="rId8"/>
          <w:footerReference w:type="first" r:id="rId9"/>
          <w:pgSz w:w="11907" w:h="16840" w:code="9"/>
          <w:pgMar w:top="221" w:right="1128" w:bottom="851" w:left="1247" w:header="709" w:footer="709" w:gutter="0"/>
          <w:paperSrc w:first="7"/>
          <w:pgBorders w:display="firstPage" w:offsetFrom="page">
            <w:top w:val="thickThinSmallGap" w:sz="24" w:space="31" w:color="auto"/>
            <w:left w:val="thickThinSmallGap" w:sz="24" w:space="31" w:color="auto"/>
            <w:bottom w:val="thinThickSmallGap" w:sz="24" w:space="31" w:color="auto"/>
            <w:right w:val="thinThickSmallGap" w:sz="24" w:space="31" w:color="auto"/>
          </w:pgBorders>
          <w:pgNumType w:start="2" w:chapStyle="1" w:chapSep="emDash"/>
          <w:cols w:space="60"/>
          <w:noEndnote/>
          <w:titlePg/>
          <w:docGrid w:linePitch="299"/>
        </w:sectPr>
      </w:pPr>
    </w:p>
    <w:p w:rsidR="004E1336" w:rsidRDefault="004E1336" w:rsidP="00075955">
      <w:pPr>
        <w:shd w:val="clear" w:color="auto" w:fill="FFFFFF"/>
        <w:spacing w:line="240" w:lineRule="auto"/>
        <w:ind w:left="0" w:firstLine="0"/>
        <w:jc w:val="both"/>
        <w:rPr>
          <w:rFonts w:ascii="Times New Roman" w:hAnsi="Times New Roman" w:cs="Times New Roman"/>
          <w:sz w:val="24"/>
          <w:szCs w:val="24"/>
        </w:rPr>
      </w:pPr>
    </w:p>
    <w:p w:rsidR="004E1336" w:rsidRDefault="004E1336" w:rsidP="00075955">
      <w:pPr>
        <w:shd w:val="clear" w:color="auto" w:fill="FFFFFF"/>
        <w:spacing w:line="240" w:lineRule="auto"/>
        <w:ind w:left="0" w:firstLine="0"/>
        <w:jc w:val="both"/>
        <w:rPr>
          <w:rFonts w:ascii="Times New Roman" w:hAnsi="Times New Roman" w:cs="Times New Roman"/>
          <w:sz w:val="24"/>
          <w:szCs w:val="24"/>
        </w:rPr>
      </w:pPr>
    </w:p>
    <w:p w:rsidR="004E1336" w:rsidRDefault="004E1336" w:rsidP="00075955">
      <w:pPr>
        <w:shd w:val="clear" w:color="auto" w:fill="FFFFFF"/>
        <w:spacing w:line="240" w:lineRule="auto"/>
        <w:ind w:left="0" w:firstLine="0"/>
        <w:jc w:val="both"/>
        <w:rPr>
          <w:rFonts w:ascii="Times New Roman" w:hAnsi="Times New Roman" w:cs="Times New Roman"/>
          <w:sz w:val="24"/>
          <w:szCs w:val="24"/>
        </w:rPr>
      </w:pPr>
    </w:p>
    <w:p w:rsidR="004E1336" w:rsidRDefault="004E1336" w:rsidP="00075955">
      <w:pPr>
        <w:shd w:val="clear" w:color="auto" w:fill="FFFFFF"/>
        <w:spacing w:line="240" w:lineRule="auto"/>
        <w:ind w:left="0" w:firstLine="0"/>
        <w:jc w:val="both"/>
        <w:rPr>
          <w:rFonts w:ascii="Times New Roman" w:hAnsi="Times New Roman" w:cs="Times New Roman"/>
          <w:sz w:val="24"/>
          <w:szCs w:val="24"/>
        </w:rPr>
      </w:pPr>
    </w:p>
    <w:p w:rsidR="004E1336" w:rsidRDefault="004E1336" w:rsidP="00075955">
      <w:pPr>
        <w:shd w:val="clear" w:color="auto" w:fill="FFFFFF"/>
        <w:spacing w:line="240" w:lineRule="auto"/>
        <w:ind w:left="0" w:firstLine="0"/>
        <w:jc w:val="both"/>
        <w:rPr>
          <w:rFonts w:ascii="Times New Roman" w:hAnsi="Times New Roman" w:cs="Times New Roman"/>
          <w:sz w:val="24"/>
          <w:szCs w:val="24"/>
        </w:rPr>
      </w:pPr>
    </w:p>
    <w:p w:rsidR="004E1336" w:rsidRDefault="004E1336" w:rsidP="00075955">
      <w:pPr>
        <w:shd w:val="clear" w:color="auto" w:fill="FFFFFF"/>
        <w:spacing w:line="240" w:lineRule="auto"/>
        <w:ind w:left="0" w:firstLine="0"/>
        <w:jc w:val="both"/>
        <w:rPr>
          <w:rFonts w:ascii="Times New Roman" w:hAnsi="Times New Roman" w:cs="Times New Roman"/>
          <w:sz w:val="24"/>
          <w:szCs w:val="24"/>
        </w:rPr>
      </w:pPr>
    </w:p>
    <w:p w:rsidR="004E1336" w:rsidRDefault="004E1336" w:rsidP="00075955">
      <w:pPr>
        <w:shd w:val="clear" w:color="auto" w:fill="FFFFFF"/>
        <w:spacing w:line="240" w:lineRule="auto"/>
        <w:ind w:left="0" w:firstLine="0"/>
        <w:jc w:val="both"/>
        <w:rPr>
          <w:rFonts w:ascii="Times New Roman" w:hAnsi="Times New Roman" w:cs="Times New Roman"/>
          <w:sz w:val="24"/>
          <w:szCs w:val="24"/>
        </w:rPr>
      </w:pPr>
    </w:p>
    <w:p w:rsidR="004E1336" w:rsidRPr="009E39E4" w:rsidRDefault="004E1336" w:rsidP="00075955">
      <w:pPr>
        <w:shd w:val="clear" w:color="auto" w:fill="FFFFFF"/>
        <w:spacing w:line="240" w:lineRule="auto"/>
        <w:ind w:left="0" w:firstLine="0"/>
        <w:jc w:val="both"/>
        <w:rPr>
          <w:rFonts w:ascii="Times New Roman" w:hAnsi="Times New Roman" w:cs="Times New Roman"/>
          <w:sz w:val="24"/>
          <w:szCs w:val="24"/>
        </w:rPr>
      </w:pPr>
      <w:r w:rsidRPr="00637F05">
        <w:rPr>
          <w:rFonts w:ascii="Times New Roman" w:hAnsi="Times New Roman" w:cs="Times New Roman"/>
          <w:sz w:val="24"/>
          <w:szCs w:val="24"/>
        </w:rPr>
        <w:t>Bobolice</w:t>
      </w:r>
      <w:r w:rsidRPr="002707DE">
        <w:rPr>
          <w:rFonts w:ascii="Times New Roman" w:hAnsi="Times New Roman" w:cs="Times New Roman"/>
          <w:sz w:val="24"/>
          <w:szCs w:val="24"/>
        </w:rPr>
        <w:t xml:space="preserve">, </w:t>
      </w:r>
      <w:r w:rsidRPr="00137A2B">
        <w:rPr>
          <w:rFonts w:ascii="Times New Roman" w:hAnsi="Times New Roman" w:cs="Times New Roman"/>
          <w:b/>
          <w:bCs/>
          <w:sz w:val="24"/>
          <w:szCs w:val="24"/>
        </w:rPr>
        <w:t>2014-02-1</w:t>
      </w:r>
      <w:r>
        <w:rPr>
          <w:rFonts w:ascii="Times New Roman" w:hAnsi="Times New Roman" w:cs="Times New Roman"/>
          <w:b/>
          <w:bCs/>
          <w:sz w:val="24"/>
          <w:szCs w:val="24"/>
        </w:rPr>
        <w:t>1</w:t>
      </w:r>
    </w:p>
    <w:p w:rsidR="004E1336" w:rsidRPr="009E39E4" w:rsidRDefault="004E1336" w:rsidP="00075955">
      <w:pPr>
        <w:shd w:val="clear" w:color="auto" w:fill="FFFFFF"/>
        <w:spacing w:line="240" w:lineRule="auto"/>
        <w:ind w:left="0" w:firstLine="0"/>
        <w:jc w:val="both"/>
        <w:rPr>
          <w:rFonts w:ascii="Times New Roman" w:hAnsi="Times New Roman" w:cs="Times New Roman"/>
          <w:b/>
          <w:bCs/>
        </w:rPr>
        <w:sectPr w:rsidR="004E1336" w:rsidRPr="009E39E4" w:rsidSect="003803B1">
          <w:type w:val="continuous"/>
          <w:pgSz w:w="11907" w:h="16840" w:code="9"/>
          <w:pgMar w:top="221" w:right="1128" w:bottom="851" w:left="1247" w:header="709" w:footer="6" w:gutter="0"/>
          <w:paperSrc w:first="7"/>
          <w:pgBorders w:display="firstPage" w:offsetFrom="page">
            <w:top w:val="thickThinSmallGap" w:sz="24" w:space="31" w:color="800000"/>
            <w:left w:val="thickThinSmallGap" w:sz="24" w:space="31" w:color="800000"/>
            <w:bottom w:val="thinThickSmallGap" w:sz="24" w:space="31" w:color="800000"/>
            <w:right w:val="thinThickSmallGap" w:sz="24" w:space="31" w:color="800000"/>
          </w:pgBorders>
          <w:pgNumType w:start="2" w:chapStyle="1" w:chapSep="emDash"/>
          <w:cols w:space="60"/>
          <w:noEndnote/>
          <w:docGrid w:linePitch="299"/>
        </w:sectPr>
      </w:pPr>
    </w:p>
    <w:p w:rsidR="004E1336" w:rsidRDefault="004E1336" w:rsidP="006B37A6">
      <w:pPr>
        <w:shd w:val="clear" w:color="auto" w:fill="FFFFFF"/>
        <w:spacing w:line="240" w:lineRule="auto"/>
        <w:ind w:left="0" w:firstLine="0"/>
        <w:jc w:val="both"/>
        <w:rPr>
          <w:rFonts w:ascii="Times New Roman" w:hAnsi="Times New Roman" w:cs="Times New Roman"/>
          <w:b/>
          <w:bCs/>
        </w:rPr>
      </w:pPr>
      <w:r>
        <w:rPr>
          <w:rFonts w:ascii="Times New Roman" w:hAnsi="Times New Roman" w:cs="Times New Roman"/>
          <w:b/>
          <w:bCs/>
        </w:rPr>
        <w:t xml:space="preserve">Nr sprawy: </w:t>
      </w:r>
      <w:r w:rsidRPr="00791436">
        <w:rPr>
          <w:rFonts w:ascii="Times New Roman" w:hAnsi="Times New Roman" w:cs="Times New Roman"/>
          <w:b/>
          <w:bCs/>
        </w:rPr>
        <w:t>ZP.</w:t>
      </w:r>
      <w:r>
        <w:rPr>
          <w:rFonts w:ascii="Times New Roman" w:hAnsi="Times New Roman" w:cs="Times New Roman"/>
          <w:b/>
          <w:bCs/>
        </w:rPr>
        <w:t>042</w:t>
      </w:r>
      <w:r w:rsidRPr="00791436">
        <w:rPr>
          <w:rFonts w:ascii="Times New Roman" w:hAnsi="Times New Roman" w:cs="Times New Roman"/>
          <w:b/>
          <w:bCs/>
        </w:rPr>
        <w:t>.</w:t>
      </w:r>
      <w:r>
        <w:rPr>
          <w:rFonts w:ascii="Times New Roman" w:hAnsi="Times New Roman" w:cs="Times New Roman"/>
          <w:b/>
          <w:bCs/>
        </w:rPr>
        <w:t>1</w:t>
      </w:r>
      <w:r w:rsidRPr="00791436">
        <w:rPr>
          <w:rFonts w:ascii="Times New Roman" w:hAnsi="Times New Roman" w:cs="Times New Roman"/>
          <w:b/>
          <w:bCs/>
        </w:rPr>
        <w:t>.201</w:t>
      </w:r>
      <w:r>
        <w:rPr>
          <w:rFonts w:ascii="Times New Roman" w:hAnsi="Times New Roman" w:cs="Times New Roman"/>
          <w:b/>
          <w:bCs/>
        </w:rPr>
        <w:t>4</w:t>
      </w:r>
    </w:p>
    <w:p w:rsidR="004E1336" w:rsidRPr="00B549DB" w:rsidRDefault="004E1336" w:rsidP="00165D5C">
      <w:pPr>
        <w:shd w:val="clear" w:color="auto" w:fill="FFFFFF"/>
        <w:spacing w:line="240" w:lineRule="auto"/>
        <w:ind w:left="0" w:firstLine="0"/>
        <w:rPr>
          <w:b/>
          <w:bCs/>
          <w:u w:val="single"/>
        </w:rPr>
        <w:sectPr w:rsidR="004E1336" w:rsidRPr="00B549DB" w:rsidSect="003803B1">
          <w:type w:val="continuous"/>
          <w:pgSz w:w="11907" w:h="16840" w:code="9"/>
          <w:pgMar w:top="221" w:right="1247" w:bottom="851" w:left="1247" w:header="709" w:footer="6" w:gutter="0"/>
          <w:pgNumType w:start="1" w:chapStyle="1" w:chapSep="period"/>
          <w:cols w:space="60"/>
          <w:noEndnote/>
          <w:docGrid w:linePitch="299"/>
        </w:sectPr>
      </w:pPr>
    </w:p>
    <w:p w:rsidR="004E1336" w:rsidRDefault="004E1336" w:rsidP="001F1B16">
      <w:pPr>
        <w:shd w:val="clear" w:color="auto" w:fill="FFFFFF"/>
        <w:spacing w:line="240" w:lineRule="auto"/>
        <w:ind w:left="0" w:firstLine="0"/>
        <w:rPr>
          <w:rFonts w:ascii="Times New Roman" w:hAnsi="Times New Roman" w:cs="Times New Roman"/>
          <w:b/>
          <w:bCs/>
          <w:sz w:val="19"/>
          <w:szCs w:val="19"/>
          <w:u w:val="single"/>
        </w:rPr>
      </w:pPr>
      <w:r>
        <w:rPr>
          <w:rFonts w:ascii="Times New Roman" w:hAnsi="Times New Roman" w:cs="Times New Roman"/>
          <w:b/>
          <w:bCs/>
          <w:sz w:val="19"/>
          <w:szCs w:val="19"/>
          <w:u w:val="single"/>
        </w:rPr>
        <w:br w:type="page"/>
      </w:r>
    </w:p>
    <w:p w:rsidR="004E1336" w:rsidRDefault="004E1336" w:rsidP="001F1B16">
      <w:pPr>
        <w:shd w:val="clear" w:color="auto" w:fill="FFFFFF"/>
        <w:spacing w:line="240" w:lineRule="auto"/>
        <w:ind w:left="0" w:firstLine="0"/>
        <w:rPr>
          <w:rFonts w:ascii="Times New Roman" w:hAnsi="Times New Roman" w:cs="Times New Roman"/>
          <w:b/>
          <w:bCs/>
          <w:sz w:val="18"/>
          <w:szCs w:val="18"/>
          <w:u w:val="single"/>
        </w:rPr>
      </w:pPr>
      <w:r w:rsidRPr="001F1B16">
        <w:rPr>
          <w:rFonts w:ascii="Times New Roman" w:hAnsi="Times New Roman" w:cs="Times New Roman"/>
          <w:b/>
          <w:bCs/>
          <w:sz w:val="18"/>
          <w:szCs w:val="18"/>
          <w:u w:val="single"/>
        </w:rPr>
        <w:t>SPIS TREŚCI:</w:t>
      </w:r>
    </w:p>
    <w:p w:rsidR="004E1336" w:rsidRPr="001F1B16" w:rsidRDefault="004E1336" w:rsidP="001F1B16">
      <w:pPr>
        <w:shd w:val="clear" w:color="auto" w:fill="FFFFFF"/>
        <w:spacing w:line="240" w:lineRule="auto"/>
        <w:ind w:left="0" w:firstLine="0"/>
        <w:rPr>
          <w:rFonts w:ascii="Times New Roman" w:hAnsi="Times New Roman" w:cs="Times New Roman"/>
          <w:b/>
          <w:bCs/>
          <w:sz w:val="18"/>
          <w:szCs w:val="18"/>
          <w:u w:val="single"/>
        </w:rPr>
      </w:pPr>
    </w:p>
    <w:p w:rsidR="004E1336" w:rsidRPr="001F1B16" w:rsidRDefault="004E1336" w:rsidP="001F1B16">
      <w:pPr>
        <w:shd w:val="clear" w:color="auto" w:fill="FFFFFF"/>
        <w:tabs>
          <w:tab w:val="left" w:pos="0"/>
        </w:tabs>
        <w:spacing w:line="240" w:lineRule="auto"/>
        <w:ind w:left="1134" w:right="50"/>
        <w:rPr>
          <w:rFonts w:ascii="Times New Roman" w:hAnsi="Times New Roman" w:cs="Times New Roman"/>
          <w:b/>
          <w:bCs/>
          <w:sz w:val="18"/>
          <w:szCs w:val="18"/>
        </w:rPr>
      </w:pPr>
      <w:r w:rsidRPr="001F1B16">
        <w:rPr>
          <w:rFonts w:ascii="Times New Roman" w:hAnsi="Times New Roman" w:cs="Times New Roman"/>
          <w:b/>
          <w:bCs/>
          <w:sz w:val="18"/>
          <w:szCs w:val="18"/>
          <w:u w:val="single"/>
        </w:rPr>
        <w:t>ROZDZIAŁ A</w:t>
      </w:r>
      <w:r w:rsidRPr="001F1B16">
        <w:rPr>
          <w:rFonts w:ascii="Times New Roman" w:hAnsi="Times New Roman" w:cs="Times New Roman"/>
          <w:b/>
          <w:bCs/>
          <w:sz w:val="18"/>
          <w:szCs w:val="18"/>
        </w:rPr>
        <w:t xml:space="preserve"> – INSTRUKCJA DLA WYKONAWCÓW</w:t>
      </w:r>
    </w:p>
    <w:p w:rsidR="004E1336" w:rsidRPr="001F1B16" w:rsidRDefault="004E1336" w:rsidP="00FC27F4">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Nazwa oraz adres Zamawiającego</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 xml:space="preserve">strona </w:t>
      </w:r>
      <w:r>
        <w:rPr>
          <w:rFonts w:ascii="Times New Roman" w:hAnsi="Times New Roman" w:cs="Times New Roman"/>
          <w:sz w:val="18"/>
          <w:szCs w:val="18"/>
        </w:rPr>
        <w:t>3</w:t>
      </w:r>
    </w:p>
    <w:p w:rsidR="004E1336" w:rsidRPr="001F1B16" w:rsidRDefault="004E1336" w:rsidP="00FC27F4">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Tryb udzielenia zamówienia</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 xml:space="preserve">strona </w:t>
      </w:r>
      <w:r>
        <w:rPr>
          <w:rFonts w:ascii="Times New Roman" w:hAnsi="Times New Roman" w:cs="Times New Roman"/>
          <w:sz w:val="18"/>
          <w:szCs w:val="18"/>
        </w:rPr>
        <w:t>3</w:t>
      </w:r>
    </w:p>
    <w:p w:rsidR="004E1336" w:rsidRPr="001F1B16" w:rsidRDefault="004E1336" w:rsidP="00FC27F4">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Opis przedmiotu zamówienia</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 xml:space="preserve">strona </w:t>
      </w:r>
      <w:r>
        <w:rPr>
          <w:rFonts w:ascii="Times New Roman" w:hAnsi="Times New Roman" w:cs="Times New Roman"/>
          <w:sz w:val="18"/>
          <w:szCs w:val="18"/>
        </w:rPr>
        <w:t>3</w:t>
      </w:r>
    </w:p>
    <w:p w:rsidR="004E1336" w:rsidRPr="001F1B16" w:rsidRDefault="004E1336" w:rsidP="00FC27F4">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Opis części zamówienia</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 xml:space="preserve">strona </w:t>
      </w:r>
      <w:r>
        <w:rPr>
          <w:rFonts w:ascii="Times New Roman" w:hAnsi="Times New Roman" w:cs="Times New Roman"/>
          <w:sz w:val="18"/>
          <w:szCs w:val="18"/>
        </w:rPr>
        <w:t>3</w:t>
      </w:r>
    </w:p>
    <w:p w:rsidR="004E1336" w:rsidRPr="001F1B16" w:rsidRDefault="004E1336" w:rsidP="00FC27F4">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Informacja o przewidywanych zamówieniach uzupełniających</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 xml:space="preserve">strona </w:t>
      </w:r>
      <w:r>
        <w:rPr>
          <w:rFonts w:ascii="Times New Roman" w:hAnsi="Times New Roman" w:cs="Times New Roman"/>
          <w:sz w:val="18"/>
          <w:szCs w:val="18"/>
        </w:rPr>
        <w:t>3</w:t>
      </w:r>
    </w:p>
    <w:p w:rsidR="004E1336" w:rsidRPr="001F1B16" w:rsidRDefault="004E1336" w:rsidP="00FC27F4">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Sposób przedstawiania ofert wariantowych oraz minimalnych warunków, jakim muszą odpowiadać</w:t>
      </w:r>
      <w:r w:rsidRPr="001F1B16">
        <w:rPr>
          <w:rFonts w:ascii="Times New Roman" w:hAnsi="Times New Roman" w:cs="Times New Roman"/>
          <w:sz w:val="18"/>
          <w:szCs w:val="18"/>
        </w:rPr>
        <w:tab/>
      </w:r>
      <w:r w:rsidRPr="001F1B16">
        <w:rPr>
          <w:rFonts w:ascii="Times New Roman" w:hAnsi="Times New Roman" w:cs="Times New Roman"/>
          <w:sz w:val="18"/>
          <w:szCs w:val="18"/>
        </w:rPr>
        <w:tab/>
        <w:t xml:space="preserve">strona </w:t>
      </w:r>
      <w:r>
        <w:rPr>
          <w:rFonts w:ascii="Times New Roman" w:hAnsi="Times New Roman" w:cs="Times New Roman"/>
          <w:sz w:val="18"/>
          <w:szCs w:val="18"/>
        </w:rPr>
        <w:t>3</w:t>
      </w:r>
    </w:p>
    <w:p w:rsidR="004E1336" w:rsidRPr="001F1B16" w:rsidRDefault="004E1336" w:rsidP="00FC27F4">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Termin wykonania zamówienia</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 xml:space="preserve">strona </w:t>
      </w:r>
      <w:r>
        <w:rPr>
          <w:rFonts w:ascii="Times New Roman" w:hAnsi="Times New Roman" w:cs="Times New Roman"/>
          <w:sz w:val="18"/>
          <w:szCs w:val="18"/>
        </w:rPr>
        <w:t>3</w:t>
      </w:r>
    </w:p>
    <w:p w:rsidR="004E1336" w:rsidRPr="001F1B16" w:rsidRDefault="004E1336" w:rsidP="00FC27F4">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 xml:space="preserve">Warunki udziału w postępowaniu oraz opis sposobu dokonywania oceny spełniania tych warunków </w:t>
      </w:r>
      <w:r w:rsidRPr="001F1B16">
        <w:rPr>
          <w:rFonts w:ascii="Times New Roman" w:hAnsi="Times New Roman" w:cs="Times New Roman"/>
          <w:sz w:val="18"/>
          <w:szCs w:val="18"/>
        </w:rPr>
        <w:tab/>
      </w:r>
      <w:r w:rsidRPr="001F1B16">
        <w:rPr>
          <w:rFonts w:ascii="Times New Roman" w:hAnsi="Times New Roman" w:cs="Times New Roman"/>
          <w:sz w:val="18"/>
          <w:szCs w:val="18"/>
        </w:rPr>
        <w:tab/>
        <w:t xml:space="preserve">strona </w:t>
      </w:r>
      <w:r>
        <w:rPr>
          <w:rFonts w:ascii="Times New Roman" w:hAnsi="Times New Roman" w:cs="Times New Roman"/>
          <w:sz w:val="18"/>
          <w:szCs w:val="18"/>
        </w:rPr>
        <w:t>4</w:t>
      </w:r>
    </w:p>
    <w:p w:rsidR="004E1336" w:rsidRPr="001F1B16" w:rsidRDefault="004E1336" w:rsidP="00FC27F4">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 xml:space="preserve">Wykaz oświadczeń lub dokumentów, jakie mają dostarczyć Wykonawcy w celu potwierdzenia </w:t>
      </w:r>
    </w:p>
    <w:p w:rsidR="004E1336" w:rsidRPr="001F1B16" w:rsidRDefault="004E1336" w:rsidP="001F1B16">
      <w:pPr>
        <w:shd w:val="clear" w:color="auto" w:fill="FFFFFF"/>
        <w:spacing w:line="240" w:lineRule="auto"/>
        <w:ind w:left="1146" w:right="-233" w:firstLine="708"/>
        <w:jc w:val="both"/>
        <w:rPr>
          <w:rFonts w:ascii="Times New Roman" w:hAnsi="Times New Roman" w:cs="Times New Roman"/>
          <w:sz w:val="18"/>
          <w:szCs w:val="18"/>
        </w:rPr>
      </w:pPr>
      <w:r w:rsidRPr="001F1B16">
        <w:rPr>
          <w:rFonts w:ascii="Times New Roman" w:hAnsi="Times New Roman" w:cs="Times New Roman"/>
          <w:sz w:val="18"/>
          <w:szCs w:val="18"/>
        </w:rPr>
        <w:t>spełniania warunków udziału w postępowaniu</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 xml:space="preserve">strona </w:t>
      </w:r>
      <w:r>
        <w:rPr>
          <w:rFonts w:ascii="Times New Roman" w:hAnsi="Times New Roman" w:cs="Times New Roman"/>
          <w:sz w:val="18"/>
          <w:szCs w:val="18"/>
        </w:rPr>
        <w:t>5</w:t>
      </w:r>
    </w:p>
    <w:p w:rsidR="004E1336" w:rsidRPr="001F1B16" w:rsidRDefault="004E1336" w:rsidP="00FC27F4">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Informacje o sposobie porozumiewania się Zamawiającego z Wykonawcami oraz przekazywania</w:t>
      </w:r>
    </w:p>
    <w:p w:rsidR="004E1336" w:rsidRPr="001F1B16" w:rsidRDefault="004E1336" w:rsidP="001F1B16">
      <w:pPr>
        <w:shd w:val="clear" w:color="auto" w:fill="FFFFFF"/>
        <w:spacing w:line="240" w:lineRule="auto"/>
        <w:ind w:left="1146" w:right="-233" w:firstLine="708"/>
        <w:jc w:val="both"/>
        <w:rPr>
          <w:rFonts w:ascii="Times New Roman" w:hAnsi="Times New Roman" w:cs="Times New Roman"/>
          <w:sz w:val="18"/>
          <w:szCs w:val="18"/>
        </w:rPr>
      </w:pPr>
      <w:r w:rsidRPr="001F1B16">
        <w:rPr>
          <w:rFonts w:ascii="Times New Roman" w:hAnsi="Times New Roman" w:cs="Times New Roman"/>
          <w:sz w:val="18"/>
          <w:szCs w:val="18"/>
        </w:rPr>
        <w:t>oświadczeń lub dokumentów, a także wskazanie osób upoważnionych do porozumiewania się z</w:t>
      </w:r>
    </w:p>
    <w:p w:rsidR="004E1336" w:rsidRPr="001F1B16" w:rsidRDefault="004E1336" w:rsidP="001F1B16">
      <w:pPr>
        <w:shd w:val="clear" w:color="auto" w:fill="FFFFFF"/>
        <w:spacing w:line="240" w:lineRule="auto"/>
        <w:ind w:left="1146" w:right="-233" w:firstLine="708"/>
        <w:jc w:val="both"/>
        <w:rPr>
          <w:rFonts w:ascii="Times New Roman" w:hAnsi="Times New Roman" w:cs="Times New Roman"/>
          <w:sz w:val="18"/>
          <w:szCs w:val="18"/>
        </w:rPr>
      </w:pPr>
      <w:r w:rsidRPr="001F1B16">
        <w:rPr>
          <w:rFonts w:ascii="Times New Roman" w:hAnsi="Times New Roman" w:cs="Times New Roman"/>
          <w:sz w:val="18"/>
          <w:szCs w:val="18"/>
        </w:rPr>
        <w:t>Wykonawcami</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 xml:space="preserve">strona </w:t>
      </w:r>
      <w:r>
        <w:rPr>
          <w:rFonts w:ascii="Times New Roman" w:hAnsi="Times New Roman" w:cs="Times New Roman"/>
          <w:sz w:val="18"/>
          <w:szCs w:val="18"/>
        </w:rPr>
        <w:t>9</w:t>
      </w:r>
    </w:p>
    <w:p w:rsidR="004E1336" w:rsidRPr="001F1B16" w:rsidRDefault="004E1336" w:rsidP="00FC27F4">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Wymagania dotyczące wadium</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 xml:space="preserve">strona </w:t>
      </w:r>
      <w:r>
        <w:rPr>
          <w:rFonts w:ascii="Times New Roman" w:hAnsi="Times New Roman" w:cs="Times New Roman"/>
          <w:sz w:val="18"/>
          <w:szCs w:val="18"/>
        </w:rPr>
        <w:t>9</w:t>
      </w:r>
    </w:p>
    <w:p w:rsidR="004E1336" w:rsidRPr="001F1B16" w:rsidRDefault="004E1336" w:rsidP="00FC27F4">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Termin związania ofertą</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strona 1</w:t>
      </w:r>
      <w:r>
        <w:rPr>
          <w:rFonts w:ascii="Times New Roman" w:hAnsi="Times New Roman" w:cs="Times New Roman"/>
          <w:sz w:val="18"/>
          <w:szCs w:val="18"/>
        </w:rPr>
        <w:t>1</w:t>
      </w:r>
    </w:p>
    <w:p w:rsidR="004E1336" w:rsidRPr="001F1B16" w:rsidRDefault="004E1336" w:rsidP="00FC27F4">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Opis sposobu przygotowania ofert</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strona 1</w:t>
      </w:r>
      <w:r>
        <w:rPr>
          <w:rFonts w:ascii="Times New Roman" w:hAnsi="Times New Roman" w:cs="Times New Roman"/>
          <w:sz w:val="18"/>
          <w:szCs w:val="18"/>
        </w:rPr>
        <w:t>1</w:t>
      </w:r>
    </w:p>
    <w:p w:rsidR="004E1336" w:rsidRPr="001F1B16" w:rsidRDefault="004E1336" w:rsidP="00FC27F4">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 xml:space="preserve">Miejsce oraz termin składania </w:t>
      </w:r>
      <w:r>
        <w:rPr>
          <w:rFonts w:ascii="Times New Roman" w:hAnsi="Times New Roman" w:cs="Times New Roman"/>
          <w:sz w:val="18"/>
          <w:szCs w:val="18"/>
        </w:rPr>
        <w:t>i otwarcia ofert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strona 13</w:t>
      </w:r>
    </w:p>
    <w:p w:rsidR="004E1336" w:rsidRPr="001F1B16" w:rsidRDefault="004E1336" w:rsidP="00FC27F4">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Opis sposobu obliczenia ceny</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strona 1</w:t>
      </w:r>
      <w:r>
        <w:rPr>
          <w:rFonts w:ascii="Times New Roman" w:hAnsi="Times New Roman" w:cs="Times New Roman"/>
          <w:sz w:val="18"/>
          <w:szCs w:val="18"/>
        </w:rPr>
        <w:t>3</w:t>
      </w:r>
    </w:p>
    <w:p w:rsidR="004E1336" w:rsidRPr="001F1B16" w:rsidRDefault="004E1336" w:rsidP="00FC27F4">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Opis kryteriów, którymi Zamawiający będzie się kierował przy wyborze oferty, wraz z podaniem</w:t>
      </w:r>
    </w:p>
    <w:p w:rsidR="004E1336" w:rsidRPr="001F1B16" w:rsidRDefault="004E1336" w:rsidP="005E051A">
      <w:pPr>
        <w:shd w:val="clear" w:color="auto" w:fill="FFFFFF"/>
        <w:spacing w:line="240" w:lineRule="auto"/>
        <w:ind w:left="1146" w:right="-233" w:firstLine="708"/>
        <w:jc w:val="both"/>
        <w:rPr>
          <w:rFonts w:ascii="Times New Roman" w:hAnsi="Times New Roman" w:cs="Times New Roman"/>
          <w:sz w:val="18"/>
          <w:szCs w:val="18"/>
        </w:rPr>
      </w:pPr>
      <w:r w:rsidRPr="001F1B16">
        <w:rPr>
          <w:rFonts w:ascii="Times New Roman" w:hAnsi="Times New Roman" w:cs="Times New Roman"/>
          <w:sz w:val="18"/>
          <w:szCs w:val="18"/>
        </w:rPr>
        <w:t>znaczenia tych kryteriów i sposobu oceny ofert</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strona 1</w:t>
      </w:r>
      <w:r>
        <w:rPr>
          <w:rFonts w:ascii="Times New Roman" w:hAnsi="Times New Roman" w:cs="Times New Roman"/>
          <w:sz w:val="18"/>
          <w:szCs w:val="18"/>
        </w:rPr>
        <w:t>4</w:t>
      </w:r>
    </w:p>
    <w:p w:rsidR="004E1336" w:rsidRPr="001F1B16" w:rsidRDefault="004E1336" w:rsidP="005E051A">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 xml:space="preserve">Informacje o formalnościach, jakie powinny zostać dopełnione po wyborze oferty w celu zawarcia </w:t>
      </w:r>
    </w:p>
    <w:p w:rsidR="004E1336" w:rsidRPr="001F1B16" w:rsidRDefault="004E1336" w:rsidP="005E051A">
      <w:pPr>
        <w:shd w:val="clear" w:color="auto" w:fill="FFFFFF"/>
        <w:spacing w:line="240" w:lineRule="auto"/>
        <w:ind w:left="1146" w:right="-233" w:firstLine="708"/>
        <w:jc w:val="both"/>
        <w:rPr>
          <w:rFonts w:ascii="Times New Roman" w:hAnsi="Times New Roman" w:cs="Times New Roman"/>
          <w:sz w:val="18"/>
          <w:szCs w:val="18"/>
        </w:rPr>
      </w:pPr>
      <w:r w:rsidRPr="001F1B16">
        <w:rPr>
          <w:rFonts w:ascii="Times New Roman" w:hAnsi="Times New Roman" w:cs="Times New Roman"/>
          <w:sz w:val="18"/>
          <w:szCs w:val="18"/>
        </w:rPr>
        <w:t>umowy w sprawie zamówienia publicznego</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strona 1</w:t>
      </w:r>
      <w:r>
        <w:rPr>
          <w:rFonts w:ascii="Times New Roman" w:hAnsi="Times New Roman" w:cs="Times New Roman"/>
          <w:sz w:val="18"/>
          <w:szCs w:val="18"/>
        </w:rPr>
        <w:t>5</w:t>
      </w:r>
    </w:p>
    <w:p w:rsidR="004E1336" w:rsidRPr="001F1B16" w:rsidRDefault="004E1336" w:rsidP="005E051A">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Wymagania dotyczące zabezpieczenia należytego wykonania umowy</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strona 1</w:t>
      </w:r>
      <w:r>
        <w:rPr>
          <w:rFonts w:ascii="Times New Roman" w:hAnsi="Times New Roman" w:cs="Times New Roman"/>
          <w:sz w:val="18"/>
          <w:szCs w:val="18"/>
        </w:rPr>
        <w:t>5</w:t>
      </w:r>
    </w:p>
    <w:p w:rsidR="004E1336" w:rsidRPr="001F1B16" w:rsidRDefault="004E1336" w:rsidP="005E051A">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 xml:space="preserve">Istotne dla stron postanowienia, które zostaną wprowadzone do treści zawartej umowy </w:t>
      </w:r>
    </w:p>
    <w:p w:rsidR="004E1336" w:rsidRPr="001F1B16" w:rsidRDefault="004E1336" w:rsidP="005E051A">
      <w:pPr>
        <w:shd w:val="clear" w:color="auto" w:fill="FFFFFF"/>
        <w:spacing w:line="240" w:lineRule="auto"/>
        <w:ind w:left="1146" w:right="-233" w:firstLine="708"/>
        <w:jc w:val="both"/>
        <w:rPr>
          <w:rFonts w:ascii="Times New Roman" w:hAnsi="Times New Roman" w:cs="Times New Roman"/>
          <w:sz w:val="18"/>
          <w:szCs w:val="18"/>
        </w:rPr>
      </w:pPr>
      <w:r w:rsidRPr="001F1B16">
        <w:rPr>
          <w:rFonts w:ascii="Times New Roman" w:hAnsi="Times New Roman" w:cs="Times New Roman"/>
          <w:sz w:val="18"/>
          <w:szCs w:val="18"/>
        </w:rPr>
        <w:t>w sprawie zamówienia publicznego, ogólne warunki umowy albo wzór umowy</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strona 1</w:t>
      </w:r>
      <w:r>
        <w:rPr>
          <w:rFonts w:ascii="Times New Roman" w:hAnsi="Times New Roman" w:cs="Times New Roman"/>
          <w:sz w:val="18"/>
          <w:szCs w:val="18"/>
        </w:rPr>
        <w:t>6</w:t>
      </w:r>
    </w:p>
    <w:p w:rsidR="004E1336" w:rsidRPr="001F1B16" w:rsidRDefault="004E1336" w:rsidP="005E051A">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Informacje dotyczące walut obcych, w jakich mogą być prowadzone rozliczenia między Zamawiającym</w:t>
      </w:r>
    </w:p>
    <w:p w:rsidR="004E1336" w:rsidRPr="001F1B16" w:rsidRDefault="004E1336" w:rsidP="005E051A">
      <w:pPr>
        <w:shd w:val="clear" w:color="auto" w:fill="FFFFFF"/>
        <w:spacing w:line="240" w:lineRule="auto"/>
        <w:ind w:left="1146" w:right="-233" w:firstLine="708"/>
        <w:jc w:val="both"/>
        <w:rPr>
          <w:rFonts w:ascii="Times New Roman" w:hAnsi="Times New Roman" w:cs="Times New Roman"/>
          <w:sz w:val="18"/>
          <w:szCs w:val="18"/>
        </w:rPr>
      </w:pPr>
      <w:r w:rsidRPr="001F1B16">
        <w:rPr>
          <w:rFonts w:ascii="Times New Roman" w:hAnsi="Times New Roman" w:cs="Times New Roman"/>
          <w:sz w:val="18"/>
          <w:szCs w:val="18"/>
        </w:rPr>
        <w:t>a Wykonawcą</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 xml:space="preserve">strona </w:t>
      </w:r>
      <w:r>
        <w:rPr>
          <w:rFonts w:ascii="Times New Roman" w:hAnsi="Times New Roman" w:cs="Times New Roman"/>
          <w:sz w:val="18"/>
          <w:szCs w:val="18"/>
        </w:rPr>
        <w:t>17</w:t>
      </w:r>
    </w:p>
    <w:p w:rsidR="004E1336" w:rsidRDefault="004E1336" w:rsidP="005E051A">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Wysokość zwrotu kosztów udziału w postępowaniu oraz opłata z SIWZ w formie druku</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 xml:space="preserve">strona </w:t>
      </w:r>
      <w:r>
        <w:rPr>
          <w:rFonts w:ascii="Times New Roman" w:hAnsi="Times New Roman" w:cs="Times New Roman"/>
          <w:sz w:val="18"/>
          <w:szCs w:val="18"/>
        </w:rPr>
        <w:t>17</w:t>
      </w:r>
    </w:p>
    <w:p w:rsidR="004E1336" w:rsidRPr="001F1B16" w:rsidRDefault="004E1336" w:rsidP="005E051A">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1F1B16">
        <w:rPr>
          <w:rFonts w:ascii="Times New Roman" w:hAnsi="Times New Roman" w:cs="Times New Roman"/>
          <w:sz w:val="18"/>
          <w:szCs w:val="18"/>
        </w:rPr>
        <w:t xml:space="preserve">Pouczenie o środkach ochrony prawnej przysługujących Wykonawcy w toku postępowania </w:t>
      </w:r>
    </w:p>
    <w:p w:rsidR="004E1336" w:rsidRDefault="004E1336" w:rsidP="005E051A">
      <w:pPr>
        <w:shd w:val="clear" w:color="auto" w:fill="FFFFFF"/>
        <w:spacing w:line="240" w:lineRule="auto"/>
        <w:ind w:left="1146" w:right="-233" w:firstLine="708"/>
        <w:jc w:val="both"/>
        <w:rPr>
          <w:rFonts w:ascii="Times New Roman" w:hAnsi="Times New Roman" w:cs="Times New Roman"/>
          <w:sz w:val="18"/>
          <w:szCs w:val="18"/>
        </w:rPr>
      </w:pPr>
      <w:r w:rsidRPr="001F1B16">
        <w:rPr>
          <w:rFonts w:ascii="Times New Roman" w:hAnsi="Times New Roman" w:cs="Times New Roman"/>
          <w:sz w:val="18"/>
          <w:szCs w:val="18"/>
        </w:rPr>
        <w:t xml:space="preserve">o udzielenie zamówienia </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 xml:space="preserve">strona </w:t>
      </w:r>
      <w:r>
        <w:rPr>
          <w:rFonts w:ascii="Times New Roman" w:hAnsi="Times New Roman" w:cs="Times New Roman"/>
          <w:sz w:val="18"/>
          <w:szCs w:val="18"/>
        </w:rPr>
        <w:t>18</w:t>
      </w:r>
    </w:p>
    <w:p w:rsidR="004E1336" w:rsidRPr="005E051A" w:rsidRDefault="004E1336" w:rsidP="005E051A">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5E051A">
        <w:rPr>
          <w:rFonts w:ascii="Times New Roman" w:hAnsi="Times New Roman" w:cs="Times New Roman"/>
          <w:sz w:val="18"/>
          <w:szCs w:val="18"/>
        </w:rPr>
        <w:t>Informacja o obowiązku osobistego wykonania przez Wykonawcę kluczowych części zamówienia</w:t>
      </w:r>
      <w:r>
        <w:rPr>
          <w:rFonts w:ascii="Times New Roman" w:hAnsi="Times New Roman" w:cs="Times New Roman"/>
          <w:sz w:val="18"/>
          <w:szCs w:val="18"/>
        </w:rPr>
        <w:tab/>
      </w:r>
      <w:r>
        <w:rPr>
          <w:rFonts w:ascii="Times New Roman" w:hAnsi="Times New Roman" w:cs="Times New Roman"/>
          <w:sz w:val="18"/>
          <w:szCs w:val="18"/>
        </w:rPr>
        <w:tab/>
        <w:t>strona 18</w:t>
      </w:r>
    </w:p>
    <w:p w:rsidR="004E1336" w:rsidRPr="005E051A" w:rsidRDefault="004E1336" w:rsidP="005E051A">
      <w:pPr>
        <w:numPr>
          <w:ilvl w:val="0"/>
          <w:numId w:val="11"/>
        </w:numPr>
        <w:shd w:val="clear" w:color="auto" w:fill="FFFFFF"/>
        <w:tabs>
          <w:tab w:val="left" w:pos="0"/>
        </w:tabs>
        <w:spacing w:line="240" w:lineRule="auto"/>
        <w:ind w:right="-233"/>
        <w:jc w:val="both"/>
        <w:rPr>
          <w:rFonts w:ascii="Times New Roman" w:hAnsi="Times New Roman" w:cs="Times New Roman"/>
          <w:sz w:val="18"/>
          <w:szCs w:val="18"/>
        </w:rPr>
      </w:pPr>
      <w:r w:rsidRPr="005E051A">
        <w:rPr>
          <w:rFonts w:ascii="Times New Roman" w:hAnsi="Times New Roman" w:cs="Times New Roman"/>
          <w:sz w:val="18"/>
          <w:szCs w:val="18"/>
        </w:rPr>
        <w:t xml:space="preserve">Wymagania dotyczące umowy o podwykonawstwo, której przedmiotem są roboty budowlane, </w:t>
      </w:r>
    </w:p>
    <w:p w:rsidR="004E1336" w:rsidRDefault="004E1336" w:rsidP="005E051A">
      <w:pPr>
        <w:shd w:val="clear" w:color="auto" w:fill="FFFFFF"/>
        <w:spacing w:line="240" w:lineRule="auto"/>
        <w:ind w:left="1134" w:right="-233" w:firstLine="0"/>
        <w:jc w:val="both"/>
        <w:rPr>
          <w:rFonts w:ascii="Times New Roman" w:hAnsi="Times New Roman" w:cs="Times New Roman"/>
          <w:sz w:val="18"/>
          <w:szCs w:val="18"/>
        </w:rPr>
      </w:pPr>
      <w:r>
        <w:rPr>
          <w:rFonts w:ascii="Times New Roman" w:hAnsi="Times New Roman" w:cs="Times New Roman"/>
          <w:sz w:val="18"/>
          <w:szCs w:val="18"/>
        </w:rPr>
        <w:tab/>
        <w:t xml:space="preserve">          </w:t>
      </w:r>
      <w:r w:rsidRPr="005E051A">
        <w:rPr>
          <w:rFonts w:ascii="Times New Roman" w:hAnsi="Times New Roman" w:cs="Times New Roman"/>
          <w:sz w:val="18"/>
          <w:szCs w:val="18"/>
        </w:rPr>
        <w:t xml:space="preserve">których niespełnienie spowoduje zgłoszenie przez Zamawiającego odpowiednio zastrzeżeń </w:t>
      </w:r>
    </w:p>
    <w:p w:rsidR="004E1336" w:rsidRPr="005E051A" w:rsidRDefault="004E1336" w:rsidP="005E051A">
      <w:pPr>
        <w:shd w:val="clear" w:color="auto" w:fill="FFFFFF"/>
        <w:spacing w:line="240" w:lineRule="auto"/>
        <w:ind w:left="1572" w:right="-233" w:firstLine="282"/>
        <w:jc w:val="both"/>
        <w:rPr>
          <w:rFonts w:ascii="Times New Roman" w:hAnsi="Times New Roman" w:cs="Times New Roman"/>
          <w:sz w:val="18"/>
          <w:szCs w:val="18"/>
        </w:rPr>
      </w:pPr>
      <w:r w:rsidRPr="005E051A">
        <w:rPr>
          <w:rFonts w:ascii="Times New Roman" w:hAnsi="Times New Roman" w:cs="Times New Roman"/>
          <w:sz w:val="18"/>
          <w:szCs w:val="18"/>
        </w:rPr>
        <w:t>lub sprzeciwu</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strona18</w:t>
      </w:r>
    </w:p>
    <w:p w:rsidR="004E1336" w:rsidRDefault="004E1336" w:rsidP="001F1B16">
      <w:pPr>
        <w:shd w:val="clear" w:color="auto" w:fill="FFFFFF"/>
        <w:tabs>
          <w:tab w:val="left" w:pos="0"/>
        </w:tabs>
        <w:spacing w:line="240" w:lineRule="auto"/>
        <w:ind w:left="1134" w:right="-210" w:hanging="403"/>
        <w:jc w:val="both"/>
        <w:rPr>
          <w:rFonts w:ascii="Times New Roman" w:hAnsi="Times New Roman" w:cs="Times New Roman"/>
          <w:b/>
          <w:bCs/>
          <w:sz w:val="18"/>
          <w:szCs w:val="18"/>
          <w:u w:val="single"/>
        </w:rPr>
      </w:pPr>
    </w:p>
    <w:p w:rsidR="004E1336" w:rsidRPr="001F1B16" w:rsidRDefault="004E1336" w:rsidP="001F1B16">
      <w:pPr>
        <w:shd w:val="clear" w:color="auto" w:fill="FFFFFF"/>
        <w:tabs>
          <w:tab w:val="left" w:pos="0"/>
        </w:tabs>
        <w:spacing w:line="240" w:lineRule="auto"/>
        <w:ind w:left="1134" w:right="-210" w:hanging="403"/>
        <w:jc w:val="both"/>
        <w:rPr>
          <w:rFonts w:ascii="Times New Roman" w:hAnsi="Times New Roman" w:cs="Times New Roman"/>
          <w:sz w:val="18"/>
          <w:szCs w:val="18"/>
        </w:rPr>
      </w:pPr>
      <w:r w:rsidRPr="001F1B16">
        <w:rPr>
          <w:rFonts w:ascii="Times New Roman" w:hAnsi="Times New Roman" w:cs="Times New Roman"/>
          <w:b/>
          <w:bCs/>
          <w:sz w:val="18"/>
          <w:szCs w:val="18"/>
          <w:u w:val="single"/>
        </w:rPr>
        <w:t>ROZDZIAŁ B</w:t>
      </w:r>
      <w:r w:rsidRPr="001F1B16">
        <w:rPr>
          <w:rFonts w:ascii="Times New Roman" w:hAnsi="Times New Roman" w:cs="Times New Roman"/>
          <w:sz w:val="18"/>
          <w:szCs w:val="18"/>
        </w:rPr>
        <w:t xml:space="preserve"> – </w:t>
      </w:r>
      <w:r w:rsidRPr="001F1B16">
        <w:rPr>
          <w:rFonts w:ascii="Times New Roman" w:hAnsi="Times New Roman" w:cs="Times New Roman"/>
          <w:b/>
          <w:bCs/>
          <w:sz w:val="18"/>
          <w:szCs w:val="18"/>
        </w:rPr>
        <w:t>OPIS PRZEDMIOTU ZAMÓWIENIA</w:t>
      </w:r>
      <w:r w:rsidRPr="001F1B16">
        <w:rPr>
          <w:rFonts w:ascii="Times New Roman" w:hAnsi="Times New Roman" w:cs="Times New Roman"/>
          <w:b/>
          <w:bCs/>
          <w:sz w:val="18"/>
          <w:szCs w:val="18"/>
        </w:rPr>
        <w:tab/>
      </w:r>
      <w:r w:rsidRPr="001F1B16">
        <w:rPr>
          <w:rFonts w:ascii="Times New Roman" w:hAnsi="Times New Roman" w:cs="Times New Roman"/>
          <w:b/>
          <w:bCs/>
          <w:sz w:val="18"/>
          <w:szCs w:val="18"/>
        </w:rPr>
        <w:tab/>
      </w:r>
      <w:r w:rsidRPr="001F1B16">
        <w:rPr>
          <w:rFonts w:ascii="Times New Roman" w:hAnsi="Times New Roman" w:cs="Times New Roman"/>
          <w:b/>
          <w:bCs/>
          <w:sz w:val="18"/>
          <w:szCs w:val="18"/>
        </w:rPr>
        <w:tab/>
      </w:r>
      <w:r w:rsidRPr="001F1B16">
        <w:rPr>
          <w:rFonts w:ascii="Times New Roman" w:hAnsi="Times New Roman" w:cs="Times New Roman"/>
          <w:b/>
          <w:bCs/>
          <w:sz w:val="18"/>
          <w:szCs w:val="18"/>
        </w:rPr>
        <w:tab/>
      </w:r>
      <w:r w:rsidRPr="001F1B16">
        <w:rPr>
          <w:rFonts w:ascii="Times New Roman" w:hAnsi="Times New Roman" w:cs="Times New Roman"/>
          <w:b/>
          <w:bCs/>
          <w:sz w:val="18"/>
          <w:szCs w:val="18"/>
        </w:rPr>
        <w:tab/>
      </w:r>
      <w:r w:rsidRPr="001F1B16">
        <w:rPr>
          <w:rFonts w:ascii="Times New Roman" w:hAnsi="Times New Roman" w:cs="Times New Roman"/>
          <w:b/>
          <w:bCs/>
          <w:sz w:val="18"/>
          <w:szCs w:val="18"/>
        </w:rPr>
        <w:tab/>
      </w:r>
      <w:r w:rsidRPr="001F1B16">
        <w:rPr>
          <w:rFonts w:ascii="Times New Roman" w:hAnsi="Times New Roman" w:cs="Times New Roman"/>
          <w:b/>
          <w:bCs/>
          <w:sz w:val="18"/>
          <w:szCs w:val="18"/>
        </w:rPr>
        <w:tab/>
      </w:r>
      <w:r w:rsidRPr="001F1B16">
        <w:rPr>
          <w:rFonts w:ascii="Times New Roman" w:hAnsi="Times New Roman" w:cs="Times New Roman"/>
          <w:sz w:val="18"/>
          <w:szCs w:val="18"/>
        </w:rPr>
        <w:t xml:space="preserve">strona </w:t>
      </w:r>
      <w:r>
        <w:rPr>
          <w:rFonts w:ascii="Times New Roman" w:hAnsi="Times New Roman" w:cs="Times New Roman"/>
          <w:sz w:val="18"/>
          <w:szCs w:val="18"/>
        </w:rPr>
        <w:t>19</w:t>
      </w:r>
    </w:p>
    <w:p w:rsidR="004E1336" w:rsidRDefault="004E1336" w:rsidP="001F1B16">
      <w:pPr>
        <w:shd w:val="clear" w:color="auto" w:fill="FFFFFF"/>
        <w:tabs>
          <w:tab w:val="left" w:pos="0"/>
        </w:tabs>
        <w:spacing w:line="240" w:lineRule="auto"/>
        <w:ind w:left="731" w:right="-210" w:firstLine="0"/>
        <w:jc w:val="both"/>
        <w:rPr>
          <w:rFonts w:ascii="Times New Roman" w:hAnsi="Times New Roman" w:cs="Times New Roman"/>
          <w:b/>
          <w:bCs/>
          <w:sz w:val="18"/>
          <w:szCs w:val="18"/>
          <w:u w:val="single"/>
        </w:rPr>
      </w:pPr>
    </w:p>
    <w:p w:rsidR="004E1336" w:rsidRPr="00530906" w:rsidRDefault="004E1336" w:rsidP="009F0175">
      <w:pPr>
        <w:shd w:val="clear" w:color="auto" w:fill="FFFFFF"/>
        <w:tabs>
          <w:tab w:val="left" w:pos="0"/>
        </w:tabs>
        <w:spacing w:line="240" w:lineRule="auto"/>
        <w:ind w:left="1134" w:right="-210" w:hanging="403"/>
        <w:jc w:val="both"/>
        <w:rPr>
          <w:rFonts w:ascii="Times New Roman" w:hAnsi="Times New Roman" w:cs="Times New Roman"/>
          <w:b/>
          <w:bCs/>
          <w:sz w:val="18"/>
          <w:szCs w:val="18"/>
        </w:rPr>
      </w:pPr>
      <w:r w:rsidRPr="00530906">
        <w:rPr>
          <w:rFonts w:ascii="Times New Roman" w:hAnsi="Times New Roman" w:cs="Times New Roman"/>
          <w:b/>
          <w:bCs/>
          <w:sz w:val="18"/>
          <w:szCs w:val="18"/>
          <w:u w:val="single"/>
        </w:rPr>
        <w:t>ROZDZIAŁ C</w:t>
      </w:r>
      <w:r>
        <w:rPr>
          <w:rFonts w:ascii="Times New Roman" w:hAnsi="Times New Roman" w:cs="Times New Roman"/>
          <w:b/>
          <w:bCs/>
          <w:sz w:val="18"/>
          <w:szCs w:val="18"/>
        </w:rPr>
        <w:t xml:space="preserve"> – SPECYFIKACJA TECHNICZNA </w:t>
      </w:r>
      <w:r w:rsidRPr="00530906">
        <w:rPr>
          <w:rFonts w:ascii="Times New Roman" w:hAnsi="Times New Roman" w:cs="Times New Roman"/>
          <w:b/>
          <w:bCs/>
          <w:sz w:val="18"/>
          <w:szCs w:val="18"/>
        </w:rPr>
        <w:t>WYKONANIA I ODBIORU ROBÓT</w:t>
      </w:r>
      <w:r w:rsidRPr="00530906">
        <w:rPr>
          <w:rFonts w:ascii="Times New Roman" w:hAnsi="Times New Roman" w:cs="Times New Roman"/>
          <w:b/>
          <w:bCs/>
          <w:sz w:val="18"/>
          <w:szCs w:val="18"/>
        </w:rPr>
        <w:tab/>
      </w:r>
      <w:r w:rsidRPr="00530906">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sidRPr="00530906">
        <w:rPr>
          <w:rFonts w:ascii="Times New Roman" w:hAnsi="Times New Roman" w:cs="Times New Roman"/>
          <w:sz w:val="18"/>
          <w:szCs w:val="18"/>
        </w:rPr>
        <w:t>strona </w:t>
      </w:r>
      <w:r>
        <w:rPr>
          <w:rFonts w:ascii="Times New Roman" w:hAnsi="Times New Roman" w:cs="Times New Roman"/>
          <w:sz w:val="18"/>
          <w:szCs w:val="18"/>
        </w:rPr>
        <w:t>36</w:t>
      </w:r>
    </w:p>
    <w:p w:rsidR="004E1336" w:rsidRDefault="004E1336" w:rsidP="009F0175">
      <w:pPr>
        <w:shd w:val="clear" w:color="auto" w:fill="FFFFFF"/>
        <w:tabs>
          <w:tab w:val="left" w:pos="0"/>
        </w:tabs>
        <w:spacing w:line="240" w:lineRule="auto"/>
        <w:ind w:left="731" w:right="-210" w:firstLine="0"/>
        <w:jc w:val="both"/>
        <w:rPr>
          <w:rFonts w:ascii="Times New Roman" w:hAnsi="Times New Roman" w:cs="Times New Roman"/>
          <w:b/>
          <w:bCs/>
          <w:sz w:val="18"/>
          <w:szCs w:val="18"/>
          <w:u w:val="single"/>
        </w:rPr>
      </w:pPr>
    </w:p>
    <w:p w:rsidR="004E1336" w:rsidRPr="001F1B16" w:rsidRDefault="004E1336" w:rsidP="001F1B16">
      <w:pPr>
        <w:shd w:val="clear" w:color="auto" w:fill="FFFFFF"/>
        <w:tabs>
          <w:tab w:val="left" w:pos="0"/>
        </w:tabs>
        <w:spacing w:line="240" w:lineRule="auto"/>
        <w:ind w:left="731" w:right="-210" w:firstLine="0"/>
        <w:jc w:val="both"/>
        <w:rPr>
          <w:rFonts w:ascii="Times New Roman" w:hAnsi="Times New Roman" w:cs="Times New Roman"/>
          <w:b/>
          <w:bCs/>
          <w:sz w:val="18"/>
          <w:szCs w:val="18"/>
        </w:rPr>
      </w:pPr>
      <w:r w:rsidRPr="001F1B16">
        <w:rPr>
          <w:rFonts w:ascii="Times New Roman" w:hAnsi="Times New Roman" w:cs="Times New Roman"/>
          <w:b/>
          <w:bCs/>
          <w:sz w:val="18"/>
          <w:szCs w:val="18"/>
          <w:u w:val="single"/>
        </w:rPr>
        <w:t xml:space="preserve">ROZDZIAŁ </w:t>
      </w:r>
      <w:r>
        <w:rPr>
          <w:rFonts w:ascii="Times New Roman" w:hAnsi="Times New Roman" w:cs="Times New Roman"/>
          <w:b/>
          <w:bCs/>
          <w:sz w:val="18"/>
          <w:szCs w:val="18"/>
          <w:u w:val="single"/>
        </w:rPr>
        <w:t>D</w:t>
      </w:r>
      <w:r>
        <w:rPr>
          <w:rFonts w:ascii="Times New Roman" w:hAnsi="Times New Roman" w:cs="Times New Roman"/>
          <w:b/>
          <w:bCs/>
          <w:sz w:val="18"/>
          <w:szCs w:val="18"/>
        </w:rPr>
        <w:t xml:space="preserve"> – ZAŁĄCZNIKI </w:t>
      </w:r>
      <w:r w:rsidRPr="001F1B16">
        <w:rPr>
          <w:rFonts w:ascii="Times New Roman" w:hAnsi="Times New Roman" w:cs="Times New Roman"/>
          <w:b/>
          <w:bCs/>
          <w:sz w:val="18"/>
          <w:szCs w:val="18"/>
        </w:rPr>
        <w:t>– STANOWIĄCE INTEGRALNĄ CZĘŚĆ DO SIWZ</w:t>
      </w:r>
      <w:r w:rsidRPr="001F1B16">
        <w:rPr>
          <w:rFonts w:ascii="Times New Roman" w:hAnsi="Times New Roman" w:cs="Times New Roman"/>
          <w:b/>
          <w:bCs/>
          <w:sz w:val="18"/>
          <w:szCs w:val="18"/>
        </w:rPr>
        <w:tab/>
      </w:r>
      <w:r w:rsidRPr="001F1B16">
        <w:rPr>
          <w:rFonts w:ascii="Times New Roman" w:hAnsi="Times New Roman" w:cs="Times New Roman"/>
          <w:b/>
          <w:bCs/>
          <w:sz w:val="18"/>
          <w:szCs w:val="18"/>
        </w:rPr>
        <w:tab/>
      </w:r>
    </w:p>
    <w:p w:rsidR="004E1336" w:rsidRPr="001F1B16" w:rsidRDefault="004E1336" w:rsidP="001F1B16">
      <w:pPr>
        <w:shd w:val="clear" w:color="auto" w:fill="FFFFFF"/>
        <w:tabs>
          <w:tab w:val="left" w:pos="0"/>
        </w:tabs>
        <w:spacing w:line="240" w:lineRule="auto"/>
        <w:ind w:left="0" w:right="-210" w:firstLine="0"/>
        <w:jc w:val="both"/>
        <w:rPr>
          <w:rFonts w:ascii="Times New Roman" w:hAnsi="Times New Roman" w:cs="Times New Roman"/>
          <w:sz w:val="18"/>
          <w:szCs w:val="18"/>
        </w:rPr>
      </w:pPr>
      <w:r w:rsidRPr="001F1B16">
        <w:rPr>
          <w:rFonts w:ascii="Times New Roman" w:hAnsi="Times New Roman" w:cs="Times New Roman"/>
          <w:sz w:val="18"/>
          <w:szCs w:val="18"/>
        </w:rPr>
        <w:tab/>
        <w:t>Formularz ofertowy</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strona </w:t>
      </w:r>
      <w:r>
        <w:rPr>
          <w:rFonts w:ascii="Times New Roman" w:hAnsi="Times New Roman" w:cs="Times New Roman"/>
          <w:sz w:val="18"/>
          <w:szCs w:val="18"/>
        </w:rPr>
        <w:t>40</w:t>
      </w:r>
      <w:r w:rsidRPr="001F1B16">
        <w:rPr>
          <w:rFonts w:ascii="Times New Roman" w:hAnsi="Times New Roman" w:cs="Times New Roman"/>
          <w:sz w:val="18"/>
          <w:szCs w:val="18"/>
        </w:rPr>
        <w:tab/>
        <w:t>Oświadczenie o spełnianiu warunków udziału w postępowaniu – załącznik nr 1</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 xml:space="preserve">strona </w:t>
      </w:r>
      <w:r>
        <w:rPr>
          <w:rFonts w:ascii="Times New Roman" w:hAnsi="Times New Roman" w:cs="Times New Roman"/>
          <w:sz w:val="18"/>
          <w:szCs w:val="18"/>
        </w:rPr>
        <w:t>43</w:t>
      </w:r>
    </w:p>
    <w:p w:rsidR="004E1336" w:rsidRPr="001F1B16" w:rsidRDefault="004E1336" w:rsidP="001F1B16">
      <w:pPr>
        <w:shd w:val="clear" w:color="auto" w:fill="FFFFFF"/>
        <w:tabs>
          <w:tab w:val="left" w:pos="0"/>
        </w:tabs>
        <w:spacing w:line="240" w:lineRule="auto"/>
        <w:ind w:left="1134" w:right="-210" w:hanging="403"/>
        <w:jc w:val="both"/>
        <w:rPr>
          <w:rFonts w:ascii="Times New Roman" w:hAnsi="Times New Roman" w:cs="Times New Roman"/>
          <w:sz w:val="18"/>
          <w:szCs w:val="18"/>
        </w:rPr>
      </w:pPr>
      <w:r w:rsidRPr="001F1B16">
        <w:rPr>
          <w:rFonts w:ascii="Times New Roman" w:hAnsi="Times New Roman" w:cs="Times New Roman"/>
          <w:sz w:val="18"/>
          <w:szCs w:val="18"/>
        </w:rPr>
        <w:t>Oświadczenie o niepodleganiu wykluczeniu –załącznik nr 2</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 xml:space="preserve">strona </w:t>
      </w:r>
      <w:r>
        <w:rPr>
          <w:rFonts w:ascii="Times New Roman" w:hAnsi="Times New Roman" w:cs="Times New Roman"/>
          <w:sz w:val="18"/>
          <w:szCs w:val="18"/>
        </w:rPr>
        <w:t>44</w:t>
      </w:r>
    </w:p>
    <w:p w:rsidR="004E1336" w:rsidRPr="001F1B16" w:rsidRDefault="004E1336" w:rsidP="001F1B16">
      <w:pPr>
        <w:shd w:val="clear" w:color="auto" w:fill="FFFFFF"/>
        <w:tabs>
          <w:tab w:val="left" w:pos="0"/>
        </w:tabs>
        <w:spacing w:line="240" w:lineRule="auto"/>
        <w:ind w:left="0" w:right="-210" w:firstLine="0"/>
        <w:jc w:val="both"/>
        <w:rPr>
          <w:rFonts w:ascii="Times New Roman" w:hAnsi="Times New Roman" w:cs="Times New Roman"/>
          <w:sz w:val="18"/>
          <w:szCs w:val="18"/>
        </w:rPr>
      </w:pPr>
      <w:r w:rsidRPr="001F1B16">
        <w:rPr>
          <w:rFonts w:ascii="Times New Roman" w:hAnsi="Times New Roman" w:cs="Times New Roman"/>
          <w:sz w:val="18"/>
          <w:szCs w:val="18"/>
        </w:rPr>
        <w:tab/>
        <w:t xml:space="preserve">Wykaz </w:t>
      </w:r>
      <w:r>
        <w:rPr>
          <w:rFonts w:ascii="Times New Roman" w:hAnsi="Times New Roman" w:cs="Times New Roman"/>
          <w:sz w:val="18"/>
          <w:szCs w:val="18"/>
        </w:rPr>
        <w:t>najważniejszych robót</w:t>
      </w:r>
      <w:r w:rsidRPr="001F1B16">
        <w:rPr>
          <w:rFonts w:ascii="Times New Roman" w:hAnsi="Times New Roman" w:cs="Times New Roman"/>
          <w:sz w:val="18"/>
          <w:szCs w:val="18"/>
        </w:rPr>
        <w:t xml:space="preserve"> – załącznik nr 3</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 xml:space="preserve">strona </w:t>
      </w:r>
      <w:r>
        <w:rPr>
          <w:rFonts w:ascii="Times New Roman" w:hAnsi="Times New Roman" w:cs="Times New Roman"/>
          <w:sz w:val="18"/>
          <w:szCs w:val="18"/>
        </w:rPr>
        <w:t>45</w:t>
      </w:r>
    </w:p>
    <w:p w:rsidR="004E1336" w:rsidRPr="00530906" w:rsidRDefault="004E1336" w:rsidP="00BD3424">
      <w:pPr>
        <w:shd w:val="clear" w:color="auto" w:fill="FFFFFF"/>
        <w:tabs>
          <w:tab w:val="left" w:pos="0"/>
        </w:tabs>
        <w:spacing w:line="240" w:lineRule="auto"/>
        <w:ind w:left="1134" w:right="-210" w:hanging="403"/>
        <w:jc w:val="both"/>
        <w:rPr>
          <w:rFonts w:ascii="Times New Roman" w:hAnsi="Times New Roman" w:cs="Times New Roman"/>
          <w:sz w:val="18"/>
          <w:szCs w:val="18"/>
        </w:rPr>
      </w:pPr>
      <w:r w:rsidRPr="00530906">
        <w:rPr>
          <w:rFonts w:ascii="Times New Roman" w:hAnsi="Times New Roman" w:cs="Times New Roman"/>
          <w:sz w:val="18"/>
          <w:szCs w:val="18"/>
        </w:rPr>
        <w:t>Wykaz osób – załącznik nr 4</w:t>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Pr="00530906">
        <w:rPr>
          <w:rFonts w:ascii="Times New Roman" w:hAnsi="Times New Roman" w:cs="Times New Roman"/>
          <w:sz w:val="18"/>
          <w:szCs w:val="18"/>
        </w:rPr>
        <w:t xml:space="preserve">strona </w:t>
      </w:r>
      <w:r>
        <w:rPr>
          <w:rFonts w:ascii="Times New Roman" w:hAnsi="Times New Roman" w:cs="Times New Roman"/>
          <w:sz w:val="18"/>
          <w:szCs w:val="18"/>
        </w:rPr>
        <w:t>46</w:t>
      </w:r>
    </w:p>
    <w:p w:rsidR="004E1336" w:rsidRPr="00530906" w:rsidRDefault="004E1336" w:rsidP="00BD3424">
      <w:pPr>
        <w:shd w:val="clear" w:color="auto" w:fill="FFFFFF"/>
        <w:tabs>
          <w:tab w:val="left" w:pos="0"/>
        </w:tabs>
        <w:spacing w:line="240" w:lineRule="auto"/>
        <w:ind w:left="1134" w:right="-210" w:hanging="403"/>
        <w:jc w:val="both"/>
        <w:rPr>
          <w:rFonts w:ascii="Times New Roman" w:hAnsi="Times New Roman" w:cs="Times New Roman"/>
          <w:sz w:val="18"/>
          <w:szCs w:val="18"/>
        </w:rPr>
      </w:pPr>
      <w:r w:rsidRPr="00530906">
        <w:rPr>
          <w:rFonts w:ascii="Times New Roman" w:hAnsi="Times New Roman" w:cs="Times New Roman"/>
          <w:sz w:val="18"/>
          <w:szCs w:val="18"/>
        </w:rPr>
        <w:t>Oświadczenie o posiadaniu uprawnień – załącznik nr 5</w:t>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Pr>
          <w:rFonts w:ascii="Times New Roman" w:hAnsi="Times New Roman" w:cs="Times New Roman"/>
          <w:sz w:val="18"/>
          <w:szCs w:val="18"/>
        </w:rPr>
        <w:tab/>
      </w:r>
      <w:r w:rsidRPr="00530906">
        <w:rPr>
          <w:rFonts w:ascii="Times New Roman" w:hAnsi="Times New Roman" w:cs="Times New Roman"/>
          <w:sz w:val="18"/>
          <w:szCs w:val="18"/>
        </w:rPr>
        <w:t xml:space="preserve">strona </w:t>
      </w:r>
      <w:r>
        <w:rPr>
          <w:rFonts w:ascii="Times New Roman" w:hAnsi="Times New Roman" w:cs="Times New Roman"/>
          <w:sz w:val="18"/>
          <w:szCs w:val="18"/>
        </w:rPr>
        <w:t>47</w:t>
      </w:r>
    </w:p>
    <w:p w:rsidR="004E1336" w:rsidRPr="001F1B16" w:rsidRDefault="004E1336" w:rsidP="00BD3424">
      <w:pPr>
        <w:shd w:val="clear" w:color="auto" w:fill="FFFFFF"/>
        <w:tabs>
          <w:tab w:val="left" w:pos="0"/>
        </w:tabs>
        <w:spacing w:line="240" w:lineRule="auto"/>
        <w:ind w:left="1134" w:right="-210" w:hanging="403"/>
        <w:jc w:val="both"/>
        <w:rPr>
          <w:rFonts w:ascii="Times New Roman" w:hAnsi="Times New Roman" w:cs="Times New Roman"/>
          <w:sz w:val="18"/>
          <w:szCs w:val="18"/>
        </w:rPr>
      </w:pPr>
      <w:r w:rsidRPr="001F1B16">
        <w:rPr>
          <w:rFonts w:ascii="Times New Roman" w:hAnsi="Times New Roman" w:cs="Times New Roman"/>
          <w:sz w:val="18"/>
          <w:szCs w:val="18"/>
        </w:rPr>
        <w:t xml:space="preserve">Lista podmiotów należących do tej samej grupy kapitałowej/informacja o braku przynależności </w:t>
      </w:r>
    </w:p>
    <w:p w:rsidR="004E1336" w:rsidRPr="001F1B16" w:rsidRDefault="004E1336" w:rsidP="00BD3424">
      <w:pPr>
        <w:shd w:val="clear" w:color="auto" w:fill="FFFFFF"/>
        <w:tabs>
          <w:tab w:val="left" w:pos="0"/>
        </w:tabs>
        <w:spacing w:line="240" w:lineRule="auto"/>
        <w:ind w:left="1134" w:right="-210" w:hanging="403"/>
        <w:jc w:val="both"/>
        <w:rPr>
          <w:rFonts w:ascii="Times New Roman" w:hAnsi="Times New Roman" w:cs="Times New Roman"/>
          <w:sz w:val="18"/>
          <w:szCs w:val="18"/>
        </w:rPr>
      </w:pPr>
      <w:r w:rsidRPr="001F1B16">
        <w:rPr>
          <w:rFonts w:ascii="Times New Roman" w:hAnsi="Times New Roman" w:cs="Times New Roman"/>
          <w:sz w:val="18"/>
          <w:szCs w:val="18"/>
        </w:rPr>
        <w:t xml:space="preserve">do grupy kapitałowej – załącznik nr </w:t>
      </w:r>
      <w:r>
        <w:rPr>
          <w:rFonts w:ascii="Times New Roman" w:hAnsi="Times New Roman" w:cs="Times New Roman"/>
          <w:sz w:val="18"/>
          <w:szCs w:val="18"/>
        </w:rPr>
        <w:t>6</w:t>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r>
      <w:r w:rsidRPr="001F1B16">
        <w:rPr>
          <w:rFonts w:ascii="Times New Roman" w:hAnsi="Times New Roman" w:cs="Times New Roman"/>
          <w:sz w:val="18"/>
          <w:szCs w:val="18"/>
        </w:rPr>
        <w:tab/>
        <w:t xml:space="preserve">strona </w:t>
      </w:r>
      <w:r>
        <w:rPr>
          <w:rFonts w:ascii="Times New Roman" w:hAnsi="Times New Roman" w:cs="Times New Roman"/>
          <w:sz w:val="18"/>
          <w:szCs w:val="18"/>
        </w:rPr>
        <w:t>48</w:t>
      </w:r>
    </w:p>
    <w:p w:rsidR="004E1336" w:rsidRPr="00530906" w:rsidRDefault="004E1336" w:rsidP="00BD3424">
      <w:pPr>
        <w:shd w:val="clear" w:color="auto" w:fill="FFFFFF"/>
        <w:tabs>
          <w:tab w:val="left" w:pos="0"/>
        </w:tabs>
        <w:spacing w:line="240" w:lineRule="auto"/>
        <w:ind w:left="1134" w:right="-210" w:hanging="403"/>
        <w:jc w:val="both"/>
        <w:rPr>
          <w:rFonts w:ascii="Times New Roman" w:hAnsi="Times New Roman" w:cs="Times New Roman"/>
          <w:sz w:val="18"/>
          <w:szCs w:val="18"/>
        </w:rPr>
      </w:pPr>
      <w:r w:rsidRPr="00530906">
        <w:rPr>
          <w:rFonts w:ascii="Times New Roman" w:hAnsi="Times New Roman" w:cs="Times New Roman"/>
          <w:sz w:val="18"/>
          <w:szCs w:val="18"/>
        </w:rPr>
        <w:t xml:space="preserve">Kosztorys zbiorczy – załącznik nr </w:t>
      </w:r>
      <w:r>
        <w:rPr>
          <w:rFonts w:ascii="Times New Roman" w:hAnsi="Times New Roman" w:cs="Times New Roman"/>
          <w:sz w:val="18"/>
          <w:szCs w:val="18"/>
        </w:rPr>
        <w:t>7</w:t>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Pr>
          <w:rFonts w:ascii="Times New Roman" w:hAnsi="Times New Roman" w:cs="Times New Roman"/>
          <w:sz w:val="18"/>
          <w:szCs w:val="18"/>
        </w:rPr>
        <w:tab/>
      </w:r>
      <w:r w:rsidRPr="00530906">
        <w:rPr>
          <w:rFonts w:ascii="Times New Roman" w:hAnsi="Times New Roman" w:cs="Times New Roman"/>
          <w:sz w:val="18"/>
          <w:szCs w:val="18"/>
        </w:rPr>
        <w:t xml:space="preserve">strona </w:t>
      </w:r>
      <w:r>
        <w:rPr>
          <w:rFonts w:ascii="Times New Roman" w:hAnsi="Times New Roman" w:cs="Times New Roman"/>
          <w:sz w:val="18"/>
          <w:szCs w:val="18"/>
        </w:rPr>
        <w:t>49</w:t>
      </w:r>
    </w:p>
    <w:p w:rsidR="004E1336" w:rsidRDefault="004E1336" w:rsidP="00BD3424">
      <w:pPr>
        <w:shd w:val="clear" w:color="auto" w:fill="FFFFFF"/>
        <w:tabs>
          <w:tab w:val="left" w:pos="0"/>
        </w:tabs>
        <w:spacing w:line="240" w:lineRule="auto"/>
        <w:ind w:left="1134" w:right="-210" w:hanging="403"/>
        <w:jc w:val="both"/>
        <w:rPr>
          <w:rFonts w:ascii="Times New Roman" w:hAnsi="Times New Roman" w:cs="Times New Roman"/>
          <w:sz w:val="18"/>
          <w:szCs w:val="18"/>
        </w:rPr>
      </w:pPr>
      <w:r w:rsidRPr="00530906">
        <w:rPr>
          <w:rFonts w:ascii="Times New Roman" w:hAnsi="Times New Roman" w:cs="Times New Roman"/>
          <w:sz w:val="18"/>
          <w:szCs w:val="18"/>
        </w:rPr>
        <w:t xml:space="preserve">Harmonogram rzeczowo – finansowy – załącznik nr </w:t>
      </w:r>
      <w:r>
        <w:rPr>
          <w:rFonts w:ascii="Times New Roman" w:hAnsi="Times New Roman" w:cs="Times New Roman"/>
          <w:sz w:val="18"/>
          <w:szCs w:val="18"/>
        </w:rPr>
        <w:t>8</w:t>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sidRPr="00530906">
        <w:rPr>
          <w:rFonts w:ascii="Times New Roman" w:hAnsi="Times New Roman" w:cs="Times New Roman"/>
          <w:sz w:val="18"/>
          <w:szCs w:val="18"/>
        </w:rPr>
        <w:tab/>
      </w:r>
      <w:r>
        <w:rPr>
          <w:rFonts w:ascii="Times New Roman" w:hAnsi="Times New Roman" w:cs="Times New Roman"/>
          <w:sz w:val="18"/>
          <w:szCs w:val="18"/>
        </w:rPr>
        <w:tab/>
      </w:r>
      <w:r w:rsidRPr="00530906">
        <w:rPr>
          <w:rFonts w:ascii="Times New Roman" w:hAnsi="Times New Roman" w:cs="Times New Roman"/>
          <w:sz w:val="18"/>
          <w:szCs w:val="18"/>
        </w:rPr>
        <w:t xml:space="preserve">strona </w:t>
      </w:r>
      <w:r>
        <w:rPr>
          <w:rFonts w:ascii="Times New Roman" w:hAnsi="Times New Roman" w:cs="Times New Roman"/>
          <w:sz w:val="18"/>
          <w:szCs w:val="18"/>
        </w:rPr>
        <w:t>51</w:t>
      </w:r>
    </w:p>
    <w:p w:rsidR="004E1336" w:rsidRDefault="004E1336" w:rsidP="001F1B16">
      <w:pPr>
        <w:shd w:val="clear" w:color="auto" w:fill="FFFFFF"/>
        <w:tabs>
          <w:tab w:val="left" w:pos="0"/>
        </w:tabs>
        <w:spacing w:line="240" w:lineRule="auto"/>
        <w:ind w:left="1134" w:right="-210" w:hanging="403"/>
        <w:jc w:val="both"/>
        <w:rPr>
          <w:rFonts w:ascii="Times New Roman" w:hAnsi="Times New Roman" w:cs="Times New Roman"/>
          <w:sz w:val="18"/>
          <w:szCs w:val="18"/>
        </w:rPr>
      </w:pPr>
      <w:r>
        <w:rPr>
          <w:rFonts w:ascii="Times New Roman" w:hAnsi="Times New Roman" w:cs="Times New Roman"/>
          <w:sz w:val="18"/>
          <w:szCs w:val="18"/>
        </w:rPr>
        <w:t xml:space="preserve">Wykaz części zamówienia, których wykonanie Wykonawca zamierza powierzyć podwykonawcom – załącznik nr 9 </w:t>
      </w:r>
      <w:r>
        <w:rPr>
          <w:rFonts w:ascii="Times New Roman" w:hAnsi="Times New Roman" w:cs="Times New Roman"/>
          <w:sz w:val="18"/>
          <w:szCs w:val="18"/>
        </w:rPr>
        <w:tab/>
      </w:r>
      <w:r>
        <w:rPr>
          <w:rFonts w:ascii="Times New Roman" w:hAnsi="Times New Roman" w:cs="Times New Roman"/>
          <w:sz w:val="18"/>
          <w:szCs w:val="18"/>
        </w:rPr>
        <w:tab/>
        <w:t>strona 53</w:t>
      </w:r>
    </w:p>
    <w:p w:rsidR="004E1336" w:rsidRDefault="004E1336" w:rsidP="001F1B16">
      <w:pPr>
        <w:shd w:val="clear" w:color="auto" w:fill="FFFFFF"/>
        <w:tabs>
          <w:tab w:val="left" w:pos="0"/>
        </w:tabs>
        <w:spacing w:line="240" w:lineRule="auto"/>
        <w:ind w:left="1134" w:right="-210" w:hanging="403"/>
        <w:jc w:val="both"/>
        <w:rPr>
          <w:rFonts w:ascii="Times New Roman" w:hAnsi="Times New Roman" w:cs="Times New Roman"/>
          <w:sz w:val="18"/>
          <w:szCs w:val="18"/>
        </w:rPr>
      </w:pPr>
      <w:r w:rsidRPr="00530906">
        <w:rPr>
          <w:rFonts w:ascii="Times New Roman" w:hAnsi="Times New Roman" w:cs="Times New Roman"/>
          <w:sz w:val="18"/>
          <w:szCs w:val="18"/>
        </w:rPr>
        <w:t xml:space="preserve">Wzór umowy – załącznik nr </w:t>
      </w:r>
      <w:r>
        <w:rPr>
          <w:rFonts w:ascii="Times New Roman" w:hAnsi="Times New Roman" w:cs="Times New Roman"/>
          <w:sz w:val="18"/>
          <w:szCs w:val="18"/>
        </w:rPr>
        <w:t>10</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Pr="00530906">
        <w:rPr>
          <w:rFonts w:ascii="Times New Roman" w:hAnsi="Times New Roman" w:cs="Times New Roman"/>
          <w:sz w:val="18"/>
          <w:szCs w:val="18"/>
        </w:rPr>
        <w:t xml:space="preserve">strona </w:t>
      </w:r>
      <w:r>
        <w:rPr>
          <w:rFonts w:ascii="Times New Roman" w:hAnsi="Times New Roman" w:cs="Times New Roman"/>
          <w:sz w:val="18"/>
          <w:szCs w:val="18"/>
        </w:rPr>
        <w:t>54</w:t>
      </w:r>
    </w:p>
    <w:p w:rsidR="004E1336" w:rsidRDefault="004E1336" w:rsidP="001F1B16">
      <w:pPr>
        <w:shd w:val="clear" w:color="auto" w:fill="FFFFFF"/>
        <w:tabs>
          <w:tab w:val="left" w:pos="0"/>
        </w:tabs>
        <w:spacing w:line="240" w:lineRule="auto"/>
        <w:ind w:left="1134" w:right="-210" w:hanging="403"/>
        <w:jc w:val="both"/>
        <w:rPr>
          <w:rFonts w:ascii="Times New Roman" w:hAnsi="Times New Roman" w:cs="Times New Roman"/>
          <w:b/>
          <w:bCs/>
          <w:sz w:val="18"/>
          <w:szCs w:val="18"/>
          <w:u w:val="single"/>
        </w:rPr>
      </w:pPr>
    </w:p>
    <w:p w:rsidR="004E1336" w:rsidRPr="001F1B16" w:rsidRDefault="004E1336" w:rsidP="00FA4DA7">
      <w:pPr>
        <w:shd w:val="clear" w:color="auto" w:fill="FFFFFF"/>
        <w:tabs>
          <w:tab w:val="left" w:pos="0"/>
        </w:tabs>
        <w:spacing w:line="240" w:lineRule="auto"/>
        <w:ind w:left="1134" w:right="-210" w:hanging="403"/>
        <w:jc w:val="both"/>
        <w:rPr>
          <w:rFonts w:ascii="Times New Roman" w:hAnsi="Times New Roman" w:cs="Times New Roman"/>
          <w:b/>
          <w:bCs/>
          <w:sz w:val="18"/>
          <w:szCs w:val="18"/>
          <w:u w:val="single"/>
        </w:rPr>
      </w:pPr>
      <w:r w:rsidRPr="001F1B16">
        <w:rPr>
          <w:rFonts w:ascii="Times New Roman" w:hAnsi="Times New Roman" w:cs="Times New Roman"/>
          <w:b/>
          <w:bCs/>
          <w:sz w:val="18"/>
          <w:szCs w:val="18"/>
          <w:u w:val="single"/>
        </w:rPr>
        <w:t>ZAŁĄCZNIKI DO SIWZ –  PDF</w:t>
      </w:r>
    </w:p>
    <w:p w:rsidR="004E1336" w:rsidRDefault="004E1336" w:rsidP="00FD2CF3">
      <w:pPr>
        <w:widowControl/>
        <w:shd w:val="clear" w:color="auto" w:fill="FFFFFF"/>
        <w:spacing w:line="240" w:lineRule="auto"/>
        <w:ind w:left="708" w:firstLine="0"/>
        <w:jc w:val="both"/>
        <w:rPr>
          <w:rFonts w:ascii="Times New Roman" w:hAnsi="Times New Roman" w:cs="Times New Roman"/>
          <w:snapToGrid w:val="0"/>
          <w:color w:val="000000"/>
          <w:sz w:val="18"/>
          <w:szCs w:val="18"/>
        </w:rPr>
      </w:pPr>
      <w:r>
        <w:rPr>
          <w:rFonts w:ascii="Times New Roman" w:hAnsi="Times New Roman" w:cs="Times New Roman"/>
          <w:snapToGrid w:val="0"/>
          <w:color w:val="000000"/>
          <w:sz w:val="18"/>
          <w:szCs w:val="18"/>
        </w:rPr>
        <w:t xml:space="preserve">Projekt budowlany indywidualnych instalacji grzewczych w lokalach socjalnych oraz pomieszczeniach świetlicy </w:t>
      </w:r>
    </w:p>
    <w:p w:rsidR="004E1336" w:rsidRPr="008B7521" w:rsidRDefault="004E1336" w:rsidP="00FD2CF3">
      <w:pPr>
        <w:widowControl/>
        <w:shd w:val="clear" w:color="auto" w:fill="FFFFFF"/>
        <w:spacing w:line="240" w:lineRule="auto"/>
        <w:ind w:left="708" w:firstLine="0"/>
        <w:jc w:val="both"/>
        <w:rPr>
          <w:rFonts w:ascii="Times New Roman" w:hAnsi="Times New Roman" w:cs="Times New Roman"/>
          <w:snapToGrid w:val="0"/>
          <w:color w:val="000000"/>
          <w:sz w:val="18"/>
          <w:szCs w:val="18"/>
        </w:rPr>
      </w:pPr>
      <w:r>
        <w:rPr>
          <w:rFonts w:ascii="Times New Roman" w:hAnsi="Times New Roman" w:cs="Times New Roman"/>
          <w:snapToGrid w:val="0"/>
          <w:color w:val="000000"/>
          <w:sz w:val="18"/>
          <w:szCs w:val="18"/>
        </w:rPr>
        <w:t xml:space="preserve">w budynku mieszkalnym wielorodzinnym – </w:t>
      </w:r>
      <w:r w:rsidRPr="008B7521">
        <w:rPr>
          <w:rFonts w:ascii="Times New Roman" w:hAnsi="Times New Roman" w:cs="Times New Roman"/>
          <w:snapToGrid w:val="0"/>
          <w:color w:val="000000"/>
          <w:sz w:val="18"/>
          <w:szCs w:val="18"/>
        </w:rPr>
        <w:t>załącznik nr 1</w:t>
      </w:r>
      <w:r>
        <w:rPr>
          <w:rFonts w:ascii="Times New Roman" w:hAnsi="Times New Roman" w:cs="Times New Roman"/>
          <w:snapToGrid w:val="0"/>
          <w:color w:val="000000"/>
          <w:sz w:val="18"/>
          <w:szCs w:val="18"/>
        </w:rPr>
        <w:t>1</w:t>
      </w:r>
    </w:p>
    <w:p w:rsidR="004E1336" w:rsidRDefault="004E1336" w:rsidP="00B67147">
      <w:pPr>
        <w:widowControl/>
        <w:shd w:val="clear" w:color="auto" w:fill="FFFFFF"/>
        <w:spacing w:line="240" w:lineRule="auto"/>
        <w:ind w:left="708" w:firstLine="0"/>
        <w:jc w:val="both"/>
        <w:rPr>
          <w:rFonts w:ascii="Times New Roman" w:hAnsi="Times New Roman" w:cs="Times New Roman"/>
          <w:snapToGrid w:val="0"/>
          <w:color w:val="000000"/>
          <w:sz w:val="18"/>
          <w:szCs w:val="18"/>
        </w:rPr>
      </w:pPr>
      <w:r>
        <w:rPr>
          <w:rFonts w:ascii="Times New Roman" w:hAnsi="Times New Roman" w:cs="Times New Roman"/>
          <w:snapToGrid w:val="0"/>
          <w:color w:val="000000"/>
          <w:sz w:val="18"/>
          <w:szCs w:val="18"/>
        </w:rPr>
        <w:t>Pozwolenie na budowę – załącznik nr 12</w:t>
      </w:r>
    </w:p>
    <w:p w:rsidR="004E1336" w:rsidRPr="008B7521" w:rsidRDefault="004E1336" w:rsidP="00B67147">
      <w:pPr>
        <w:widowControl/>
        <w:shd w:val="clear" w:color="auto" w:fill="FFFFFF"/>
        <w:spacing w:line="240" w:lineRule="auto"/>
        <w:ind w:left="708" w:firstLine="0"/>
        <w:jc w:val="both"/>
        <w:rPr>
          <w:rFonts w:ascii="Times New Roman" w:hAnsi="Times New Roman" w:cs="Times New Roman"/>
          <w:snapToGrid w:val="0"/>
          <w:color w:val="000000"/>
          <w:sz w:val="18"/>
          <w:szCs w:val="18"/>
        </w:rPr>
      </w:pPr>
      <w:r>
        <w:rPr>
          <w:rFonts w:ascii="Times New Roman" w:hAnsi="Times New Roman" w:cs="Times New Roman"/>
          <w:snapToGrid w:val="0"/>
          <w:color w:val="000000"/>
          <w:sz w:val="18"/>
          <w:szCs w:val="18"/>
        </w:rPr>
        <w:t xml:space="preserve">Zaświadczenie – </w:t>
      </w:r>
      <w:r w:rsidRPr="008B7521">
        <w:rPr>
          <w:rFonts w:ascii="Times New Roman" w:hAnsi="Times New Roman" w:cs="Times New Roman"/>
          <w:snapToGrid w:val="0"/>
          <w:color w:val="000000"/>
          <w:sz w:val="18"/>
          <w:szCs w:val="18"/>
        </w:rPr>
        <w:t>załącznik nr 13</w:t>
      </w:r>
    </w:p>
    <w:p w:rsidR="004E1336" w:rsidRPr="008B7521" w:rsidRDefault="004E1336" w:rsidP="00B67147">
      <w:pPr>
        <w:widowControl/>
        <w:shd w:val="clear" w:color="auto" w:fill="FFFFFF"/>
        <w:spacing w:line="240" w:lineRule="auto"/>
        <w:ind w:left="708" w:firstLine="0"/>
        <w:jc w:val="both"/>
        <w:rPr>
          <w:rFonts w:ascii="Times New Roman" w:hAnsi="Times New Roman" w:cs="Times New Roman"/>
          <w:snapToGrid w:val="0"/>
          <w:color w:val="000000"/>
          <w:sz w:val="18"/>
          <w:szCs w:val="18"/>
        </w:rPr>
      </w:pPr>
      <w:r>
        <w:rPr>
          <w:rFonts w:ascii="Times New Roman" w:hAnsi="Times New Roman" w:cs="Times New Roman"/>
          <w:snapToGrid w:val="0"/>
          <w:color w:val="000000"/>
          <w:sz w:val="18"/>
          <w:szCs w:val="18"/>
        </w:rPr>
        <w:t xml:space="preserve">Mapki z zaznaczonym, wymaganym przez Zamawiającego do wykonania zakresem robót – </w:t>
      </w:r>
      <w:r w:rsidRPr="008B7521">
        <w:rPr>
          <w:rFonts w:ascii="Times New Roman" w:hAnsi="Times New Roman" w:cs="Times New Roman"/>
          <w:snapToGrid w:val="0"/>
          <w:color w:val="000000"/>
          <w:sz w:val="18"/>
          <w:szCs w:val="18"/>
        </w:rPr>
        <w:t>załącznik nr 14</w:t>
      </w:r>
    </w:p>
    <w:p w:rsidR="004E1336" w:rsidRDefault="004E1336" w:rsidP="00B67147">
      <w:pPr>
        <w:widowControl/>
        <w:shd w:val="clear" w:color="auto" w:fill="FFFFFF"/>
        <w:spacing w:line="240" w:lineRule="auto"/>
        <w:ind w:firstLine="308"/>
        <w:jc w:val="both"/>
        <w:rPr>
          <w:rFonts w:ascii="Times New Roman" w:hAnsi="Times New Roman" w:cs="Times New Roman"/>
          <w:snapToGrid w:val="0"/>
          <w:color w:val="000000"/>
          <w:sz w:val="18"/>
          <w:szCs w:val="18"/>
        </w:rPr>
      </w:pPr>
      <w:r>
        <w:rPr>
          <w:rFonts w:ascii="Times New Roman" w:hAnsi="Times New Roman" w:cs="Times New Roman"/>
          <w:snapToGrid w:val="0"/>
          <w:color w:val="000000"/>
          <w:sz w:val="18"/>
          <w:szCs w:val="18"/>
        </w:rPr>
        <w:t>Osuszanie budynku – załącznik nr 15</w:t>
      </w:r>
    </w:p>
    <w:p w:rsidR="004E1336" w:rsidRPr="008B7521" w:rsidRDefault="004E1336" w:rsidP="00B67147">
      <w:pPr>
        <w:widowControl/>
        <w:shd w:val="clear" w:color="auto" w:fill="FFFFFF"/>
        <w:spacing w:line="240" w:lineRule="auto"/>
        <w:ind w:firstLine="308"/>
        <w:jc w:val="both"/>
        <w:rPr>
          <w:rFonts w:ascii="Times New Roman" w:hAnsi="Times New Roman" w:cs="Times New Roman"/>
          <w:i/>
          <w:iCs/>
          <w:snapToGrid w:val="0"/>
          <w:color w:val="000000"/>
        </w:rPr>
      </w:pPr>
      <w:r>
        <w:rPr>
          <w:rFonts w:ascii="Times New Roman" w:hAnsi="Times New Roman" w:cs="Times New Roman"/>
          <w:snapToGrid w:val="0"/>
          <w:color w:val="000000"/>
          <w:sz w:val="18"/>
          <w:szCs w:val="18"/>
        </w:rPr>
        <w:t>P</w:t>
      </w:r>
      <w:r w:rsidRPr="001B1C0E">
        <w:rPr>
          <w:rFonts w:ascii="Times New Roman" w:hAnsi="Times New Roman" w:cs="Times New Roman"/>
          <w:snapToGrid w:val="0"/>
          <w:color w:val="000000"/>
          <w:sz w:val="18"/>
          <w:szCs w:val="18"/>
        </w:rPr>
        <w:t>rzedmiar robót</w:t>
      </w:r>
      <w:r>
        <w:rPr>
          <w:rFonts w:ascii="Times New Roman" w:hAnsi="Times New Roman" w:cs="Times New Roman"/>
          <w:snapToGrid w:val="0"/>
          <w:color w:val="000000"/>
          <w:sz w:val="18"/>
          <w:szCs w:val="18"/>
        </w:rPr>
        <w:t xml:space="preserve"> –</w:t>
      </w:r>
      <w:r w:rsidRPr="00FD7FE3">
        <w:rPr>
          <w:rFonts w:ascii="Times New Roman" w:hAnsi="Times New Roman" w:cs="Times New Roman"/>
          <w:snapToGrid w:val="0"/>
          <w:color w:val="000000"/>
          <w:sz w:val="18"/>
          <w:szCs w:val="18"/>
        </w:rPr>
        <w:t xml:space="preserve"> </w:t>
      </w:r>
      <w:r>
        <w:rPr>
          <w:rFonts w:ascii="Times New Roman" w:hAnsi="Times New Roman" w:cs="Times New Roman"/>
          <w:snapToGrid w:val="0"/>
          <w:color w:val="000000"/>
          <w:sz w:val="18"/>
          <w:szCs w:val="18"/>
        </w:rPr>
        <w:t>załącznik 16</w:t>
      </w:r>
    </w:p>
    <w:p w:rsidR="004E1336" w:rsidRPr="001F1B16" w:rsidRDefault="004E1336" w:rsidP="00FA4DA7">
      <w:pPr>
        <w:shd w:val="clear" w:color="auto" w:fill="FFFFFF"/>
        <w:tabs>
          <w:tab w:val="left" w:pos="0"/>
        </w:tabs>
        <w:spacing w:line="240" w:lineRule="auto"/>
        <w:ind w:left="0" w:right="50" w:firstLine="0"/>
        <w:jc w:val="both"/>
        <w:rPr>
          <w:rFonts w:ascii="Times New Roman" w:hAnsi="Times New Roman" w:cs="Times New Roman"/>
          <w:sz w:val="18"/>
          <w:szCs w:val="18"/>
        </w:rPr>
      </w:pPr>
    </w:p>
    <w:p w:rsidR="004E1336" w:rsidRDefault="004E1336" w:rsidP="00A14A9E">
      <w:pPr>
        <w:spacing w:line="240" w:lineRule="auto"/>
        <w:ind w:left="708" w:firstLine="0"/>
        <w:rPr>
          <w:rFonts w:ascii="Times New Roman" w:hAnsi="Times New Roman" w:cs="Times New Roman"/>
        </w:rPr>
      </w:pPr>
      <w:r w:rsidRPr="00F96AA9">
        <w:rPr>
          <w:rFonts w:ascii="Times New Roman" w:hAnsi="Times New Roman" w:cs="Times New Roman"/>
        </w:rPr>
        <w:br w:type="page"/>
      </w:r>
    </w:p>
    <w:p w:rsidR="004E1336" w:rsidRPr="009F7AE5" w:rsidRDefault="004E1336" w:rsidP="00A14A9E">
      <w:pPr>
        <w:spacing w:line="240" w:lineRule="auto"/>
        <w:ind w:left="708" w:firstLine="0"/>
        <w:rPr>
          <w:rFonts w:ascii="Times New Roman" w:hAnsi="Times New Roman" w:cs="Times New Roman"/>
          <w:sz w:val="18"/>
          <w:szCs w:val="18"/>
          <w:u w:val="single"/>
        </w:rPr>
      </w:pPr>
      <w:r w:rsidRPr="00B622D8">
        <w:rPr>
          <w:rFonts w:ascii="Times New Roman" w:hAnsi="Times New Roman" w:cs="Times New Roman"/>
          <w:b/>
          <w:bCs/>
          <w:u w:val="single"/>
        </w:rPr>
        <w:t>ROZDZIAŁ A</w:t>
      </w:r>
      <w:r w:rsidRPr="00B622D8">
        <w:rPr>
          <w:rFonts w:ascii="Times New Roman" w:hAnsi="Times New Roman" w:cs="Times New Roman"/>
          <w:b/>
          <w:bCs/>
        </w:rPr>
        <w:t xml:space="preserve"> – INSTRUKCJA DLA WYKONAWCÓW</w:t>
      </w:r>
    </w:p>
    <w:p w:rsidR="004E1336" w:rsidRPr="00B622D8" w:rsidRDefault="004E1336" w:rsidP="000442D4">
      <w:pPr>
        <w:shd w:val="clear" w:color="auto" w:fill="FFFFFF"/>
        <w:tabs>
          <w:tab w:val="left" w:pos="0"/>
        </w:tabs>
        <w:spacing w:line="240" w:lineRule="auto"/>
        <w:ind w:left="1134" w:right="50"/>
        <w:jc w:val="center"/>
        <w:rPr>
          <w:rFonts w:ascii="Times New Roman" w:hAnsi="Times New Roman" w:cs="Times New Roman"/>
          <w:b/>
          <w:bCs/>
        </w:rPr>
      </w:pPr>
    </w:p>
    <w:p w:rsidR="004E1336" w:rsidRPr="00B622D8" w:rsidRDefault="004E1336" w:rsidP="00E34E01">
      <w:pPr>
        <w:numPr>
          <w:ilvl w:val="0"/>
          <w:numId w:val="43"/>
        </w:numPr>
        <w:shd w:val="clear" w:color="auto" w:fill="FFFFFF"/>
        <w:tabs>
          <w:tab w:val="left" w:pos="-426"/>
        </w:tabs>
        <w:spacing w:line="240" w:lineRule="auto"/>
        <w:ind w:right="-233"/>
        <w:jc w:val="both"/>
        <w:rPr>
          <w:rFonts w:ascii="Times New Roman" w:hAnsi="Times New Roman" w:cs="Times New Roman"/>
          <w:b/>
          <w:bCs/>
        </w:rPr>
      </w:pPr>
      <w:r w:rsidRPr="00B622D8">
        <w:rPr>
          <w:rFonts w:ascii="Times New Roman" w:hAnsi="Times New Roman" w:cs="Times New Roman"/>
          <w:b/>
          <w:bCs/>
        </w:rPr>
        <w:t>Nazwa oraz adres Zamawiającego.</w:t>
      </w:r>
    </w:p>
    <w:p w:rsidR="004E1336" w:rsidRPr="00B622D8" w:rsidRDefault="004E1336" w:rsidP="000442D4">
      <w:pPr>
        <w:shd w:val="clear" w:color="auto" w:fill="FFFFFF"/>
        <w:tabs>
          <w:tab w:val="left" w:pos="-426"/>
        </w:tabs>
        <w:spacing w:line="240" w:lineRule="auto"/>
        <w:ind w:right="-233"/>
        <w:jc w:val="both"/>
        <w:rPr>
          <w:rFonts w:ascii="Times New Roman" w:hAnsi="Times New Roman" w:cs="Times New Roman"/>
          <w:b/>
          <w:bCs/>
        </w:rPr>
      </w:pPr>
      <w:r w:rsidRPr="00B622D8">
        <w:rPr>
          <w:rFonts w:ascii="Times New Roman" w:hAnsi="Times New Roman" w:cs="Times New Roman"/>
          <w:b/>
          <w:bCs/>
        </w:rPr>
        <w:tab/>
      </w:r>
      <w:r w:rsidRPr="00B622D8">
        <w:rPr>
          <w:rFonts w:ascii="Times New Roman" w:hAnsi="Times New Roman" w:cs="Times New Roman"/>
          <w:b/>
          <w:bCs/>
          <w:i/>
          <w:iCs/>
          <w:u w:val="single"/>
        </w:rPr>
        <w:t>Zamawiający:</w:t>
      </w:r>
    </w:p>
    <w:p w:rsidR="004E1336" w:rsidRPr="00B622D8" w:rsidRDefault="004E1336" w:rsidP="000442D4">
      <w:pPr>
        <w:spacing w:line="240" w:lineRule="auto"/>
        <w:ind w:left="0" w:firstLine="400"/>
        <w:jc w:val="both"/>
        <w:rPr>
          <w:rFonts w:ascii="Times New Roman" w:hAnsi="Times New Roman" w:cs="Times New Roman"/>
          <w:b/>
          <w:bCs/>
          <w:i/>
          <w:iCs/>
        </w:rPr>
      </w:pPr>
      <w:r w:rsidRPr="00B622D8">
        <w:rPr>
          <w:rFonts w:ascii="Times New Roman" w:hAnsi="Times New Roman" w:cs="Times New Roman"/>
          <w:b/>
          <w:bCs/>
          <w:i/>
          <w:iCs/>
        </w:rPr>
        <w:t xml:space="preserve">Gmina Bobolice </w:t>
      </w:r>
    </w:p>
    <w:p w:rsidR="004E1336" w:rsidRPr="00B622D8" w:rsidRDefault="004E1336" w:rsidP="000442D4">
      <w:pPr>
        <w:spacing w:line="240" w:lineRule="auto"/>
        <w:ind w:firstLine="26"/>
        <w:jc w:val="both"/>
        <w:rPr>
          <w:rFonts w:ascii="Times New Roman" w:hAnsi="Times New Roman" w:cs="Times New Roman"/>
          <w:b/>
          <w:bCs/>
          <w:i/>
          <w:iCs/>
        </w:rPr>
      </w:pPr>
      <w:r w:rsidRPr="00B622D8">
        <w:rPr>
          <w:rFonts w:ascii="Times New Roman" w:hAnsi="Times New Roman" w:cs="Times New Roman"/>
          <w:b/>
          <w:bCs/>
          <w:i/>
          <w:iCs/>
        </w:rPr>
        <w:t xml:space="preserve">ul. Ratuszowa 1, </w:t>
      </w:r>
    </w:p>
    <w:p w:rsidR="004E1336" w:rsidRPr="00B622D8" w:rsidRDefault="004E1336" w:rsidP="000442D4">
      <w:pPr>
        <w:spacing w:line="240" w:lineRule="auto"/>
        <w:ind w:firstLine="26"/>
        <w:jc w:val="both"/>
        <w:rPr>
          <w:rFonts w:ascii="Times New Roman" w:hAnsi="Times New Roman" w:cs="Times New Roman"/>
          <w:b/>
          <w:bCs/>
          <w:i/>
          <w:iCs/>
        </w:rPr>
      </w:pPr>
      <w:r w:rsidRPr="00B622D8">
        <w:rPr>
          <w:rFonts w:ascii="Times New Roman" w:hAnsi="Times New Roman" w:cs="Times New Roman"/>
          <w:b/>
          <w:bCs/>
          <w:i/>
          <w:iCs/>
        </w:rPr>
        <w:t xml:space="preserve">76-020 Bobolice, </w:t>
      </w:r>
    </w:p>
    <w:p w:rsidR="004E1336" w:rsidRPr="00B622D8" w:rsidRDefault="004E1336" w:rsidP="000442D4">
      <w:pPr>
        <w:spacing w:line="240" w:lineRule="auto"/>
        <w:ind w:firstLine="26"/>
        <w:jc w:val="both"/>
        <w:rPr>
          <w:rFonts w:ascii="Times New Roman" w:hAnsi="Times New Roman" w:cs="Times New Roman"/>
          <w:b/>
          <w:bCs/>
          <w:i/>
          <w:iCs/>
        </w:rPr>
      </w:pPr>
      <w:r w:rsidRPr="00B622D8">
        <w:rPr>
          <w:rFonts w:ascii="Times New Roman" w:hAnsi="Times New Roman" w:cs="Times New Roman"/>
          <w:b/>
          <w:bCs/>
          <w:i/>
          <w:iCs/>
        </w:rPr>
        <w:t>tel. (094) 345-84-01</w:t>
      </w:r>
    </w:p>
    <w:p w:rsidR="004E1336" w:rsidRPr="00B622D8" w:rsidRDefault="004E1336" w:rsidP="000442D4">
      <w:pPr>
        <w:spacing w:line="240" w:lineRule="auto"/>
        <w:ind w:firstLine="26"/>
        <w:jc w:val="both"/>
        <w:rPr>
          <w:rFonts w:ascii="Times New Roman" w:hAnsi="Times New Roman" w:cs="Times New Roman"/>
          <w:b/>
          <w:bCs/>
          <w:i/>
          <w:iCs/>
        </w:rPr>
      </w:pPr>
      <w:r w:rsidRPr="00B622D8">
        <w:rPr>
          <w:rFonts w:ascii="Times New Roman" w:hAnsi="Times New Roman" w:cs="Times New Roman"/>
          <w:b/>
          <w:bCs/>
          <w:i/>
          <w:iCs/>
        </w:rPr>
        <w:t>fax. (094) 345-84-20</w:t>
      </w:r>
    </w:p>
    <w:p w:rsidR="004E1336" w:rsidRPr="00B622D8" w:rsidRDefault="004E1336" w:rsidP="000442D4">
      <w:pPr>
        <w:spacing w:line="240" w:lineRule="auto"/>
        <w:ind w:firstLine="26"/>
        <w:jc w:val="both"/>
        <w:rPr>
          <w:rFonts w:ascii="Times New Roman" w:hAnsi="Times New Roman" w:cs="Times New Roman"/>
          <w:b/>
          <w:bCs/>
          <w:i/>
          <w:iCs/>
          <w:color w:val="548DD4"/>
        </w:rPr>
      </w:pPr>
      <w:r w:rsidRPr="00B622D8">
        <w:rPr>
          <w:rFonts w:ascii="Times New Roman" w:hAnsi="Times New Roman" w:cs="Times New Roman"/>
          <w:b/>
          <w:bCs/>
          <w:i/>
          <w:iCs/>
        </w:rPr>
        <w:t>Strona internetowa –</w:t>
      </w:r>
      <w:r w:rsidRPr="00B622D8">
        <w:rPr>
          <w:rFonts w:ascii="Times New Roman" w:hAnsi="Times New Roman" w:cs="Times New Roman"/>
          <w:b/>
          <w:bCs/>
          <w:i/>
          <w:iCs/>
          <w:color w:val="548DD4"/>
        </w:rPr>
        <w:t>http:/</w:t>
      </w:r>
      <w:r>
        <w:rPr>
          <w:rFonts w:ascii="Times New Roman" w:hAnsi="Times New Roman" w:cs="Times New Roman"/>
          <w:b/>
          <w:bCs/>
          <w:i/>
          <w:iCs/>
          <w:color w:val="548DD4"/>
        </w:rPr>
        <w:t>/</w:t>
      </w:r>
      <w:hyperlink r:id="rId10" w:history="1">
        <w:r w:rsidRPr="00B622D8">
          <w:rPr>
            <w:rStyle w:val="Hyperlink"/>
            <w:rFonts w:ascii="Times New Roman" w:hAnsi="Times New Roman" w:cs="Times New Roman"/>
            <w:b/>
            <w:bCs/>
            <w:i/>
            <w:iCs/>
            <w:color w:val="548DD4"/>
          </w:rPr>
          <w:t>www.bip.bobolice.pl</w:t>
        </w:r>
      </w:hyperlink>
      <w:r w:rsidRPr="00B622D8">
        <w:rPr>
          <w:rFonts w:ascii="Times New Roman" w:hAnsi="Times New Roman" w:cs="Times New Roman"/>
          <w:b/>
          <w:bCs/>
          <w:i/>
          <w:iCs/>
          <w:color w:val="548DD4"/>
        </w:rPr>
        <w:t>.; www.bobolice.pl</w:t>
      </w:r>
    </w:p>
    <w:p w:rsidR="004E1336" w:rsidRDefault="004E1336" w:rsidP="000442D4">
      <w:pPr>
        <w:spacing w:line="240" w:lineRule="auto"/>
        <w:ind w:firstLine="26"/>
        <w:jc w:val="both"/>
        <w:rPr>
          <w:rFonts w:ascii="Times New Roman" w:hAnsi="Times New Roman" w:cs="Times New Roman"/>
          <w:b/>
          <w:bCs/>
          <w:i/>
          <w:iCs/>
        </w:rPr>
      </w:pPr>
      <w:r w:rsidRPr="00B622D8">
        <w:rPr>
          <w:rFonts w:ascii="Times New Roman" w:hAnsi="Times New Roman" w:cs="Times New Roman"/>
          <w:b/>
          <w:bCs/>
          <w:i/>
          <w:iCs/>
        </w:rPr>
        <w:t xml:space="preserve">Godziny urzędowania: </w:t>
      </w:r>
    </w:p>
    <w:p w:rsidR="004E1336" w:rsidRDefault="004E1336" w:rsidP="000442D4">
      <w:pPr>
        <w:spacing w:line="240" w:lineRule="auto"/>
        <w:ind w:firstLine="26"/>
        <w:jc w:val="both"/>
        <w:rPr>
          <w:rFonts w:ascii="Times New Roman" w:hAnsi="Times New Roman" w:cs="Times New Roman"/>
          <w:b/>
          <w:bCs/>
          <w:i/>
          <w:iCs/>
        </w:rPr>
      </w:pPr>
      <w:r w:rsidRPr="00B622D8">
        <w:rPr>
          <w:rFonts w:ascii="Times New Roman" w:hAnsi="Times New Roman" w:cs="Times New Roman"/>
          <w:b/>
          <w:bCs/>
          <w:i/>
          <w:iCs/>
        </w:rPr>
        <w:t xml:space="preserve">od poniedziałku do </w:t>
      </w:r>
      <w:r>
        <w:rPr>
          <w:rFonts w:ascii="Times New Roman" w:hAnsi="Times New Roman" w:cs="Times New Roman"/>
          <w:b/>
          <w:bCs/>
          <w:i/>
          <w:iCs/>
        </w:rPr>
        <w:t>środy</w:t>
      </w:r>
      <w:r w:rsidRPr="00B622D8">
        <w:rPr>
          <w:rFonts w:ascii="Times New Roman" w:hAnsi="Times New Roman" w:cs="Times New Roman"/>
          <w:b/>
          <w:bCs/>
          <w:i/>
          <w:iCs/>
        </w:rPr>
        <w:t xml:space="preserve"> od godz. 7</w:t>
      </w:r>
      <w:r w:rsidRPr="00B622D8">
        <w:rPr>
          <w:rFonts w:ascii="Times New Roman" w:hAnsi="Times New Roman" w:cs="Times New Roman"/>
          <w:b/>
          <w:bCs/>
          <w:i/>
          <w:iCs/>
          <w:vertAlign w:val="superscript"/>
        </w:rPr>
        <w:t>00</w:t>
      </w:r>
      <w:r w:rsidRPr="00B622D8">
        <w:rPr>
          <w:rFonts w:ascii="Times New Roman" w:hAnsi="Times New Roman" w:cs="Times New Roman"/>
          <w:b/>
          <w:bCs/>
          <w:i/>
          <w:iCs/>
        </w:rPr>
        <w:t xml:space="preserve"> do godz. 15</w:t>
      </w:r>
      <w:r w:rsidRPr="00B622D8">
        <w:rPr>
          <w:rFonts w:ascii="Times New Roman" w:hAnsi="Times New Roman" w:cs="Times New Roman"/>
          <w:b/>
          <w:bCs/>
          <w:i/>
          <w:iCs/>
          <w:vertAlign w:val="superscript"/>
        </w:rPr>
        <w:t>00</w:t>
      </w:r>
      <w:r>
        <w:rPr>
          <w:rFonts w:ascii="Times New Roman" w:hAnsi="Times New Roman" w:cs="Times New Roman"/>
          <w:b/>
          <w:bCs/>
          <w:i/>
          <w:iCs/>
        </w:rPr>
        <w:t>,</w:t>
      </w:r>
    </w:p>
    <w:p w:rsidR="004E1336" w:rsidRDefault="004E1336" w:rsidP="00314495">
      <w:pPr>
        <w:spacing w:line="240" w:lineRule="auto"/>
        <w:ind w:firstLine="26"/>
        <w:jc w:val="both"/>
        <w:rPr>
          <w:rFonts w:ascii="Times New Roman" w:hAnsi="Times New Roman" w:cs="Times New Roman"/>
          <w:b/>
          <w:bCs/>
          <w:i/>
          <w:iCs/>
        </w:rPr>
      </w:pPr>
      <w:r>
        <w:rPr>
          <w:rFonts w:ascii="Times New Roman" w:hAnsi="Times New Roman" w:cs="Times New Roman"/>
          <w:b/>
          <w:bCs/>
          <w:i/>
          <w:iCs/>
        </w:rPr>
        <w:t xml:space="preserve">w czwartki od </w:t>
      </w:r>
      <w:r w:rsidRPr="00B622D8">
        <w:rPr>
          <w:rFonts w:ascii="Times New Roman" w:hAnsi="Times New Roman" w:cs="Times New Roman"/>
          <w:b/>
          <w:bCs/>
          <w:i/>
          <w:iCs/>
        </w:rPr>
        <w:t>godz. 7</w:t>
      </w:r>
      <w:r w:rsidRPr="00B622D8">
        <w:rPr>
          <w:rFonts w:ascii="Times New Roman" w:hAnsi="Times New Roman" w:cs="Times New Roman"/>
          <w:b/>
          <w:bCs/>
          <w:i/>
          <w:iCs/>
          <w:vertAlign w:val="superscript"/>
        </w:rPr>
        <w:t>00</w:t>
      </w:r>
      <w:r w:rsidRPr="00B622D8">
        <w:rPr>
          <w:rFonts w:ascii="Times New Roman" w:hAnsi="Times New Roman" w:cs="Times New Roman"/>
          <w:b/>
          <w:bCs/>
          <w:i/>
          <w:iCs/>
        </w:rPr>
        <w:t xml:space="preserve"> do godz. 1</w:t>
      </w:r>
      <w:r>
        <w:rPr>
          <w:rFonts w:ascii="Times New Roman" w:hAnsi="Times New Roman" w:cs="Times New Roman"/>
          <w:b/>
          <w:bCs/>
          <w:i/>
          <w:iCs/>
        </w:rPr>
        <w:t>7</w:t>
      </w:r>
      <w:r w:rsidRPr="00B622D8">
        <w:rPr>
          <w:rFonts w:ascii="Times New Roman" w:hAnsi="Times New Roman" w:cs="Times New Roman"/>
          <w:b/>
          <w:bCs/>
          <w:i/>
          <w:iCs/>
          <w:vertAlign w:val="superscript"/>
        </w:rPr>
        <w:t>00</w:t>
      </w:r>
      <w:r>
        <w:rPr>
          <w:rFonts w:ascii="Times New Roman" w:hAnsi="Times New Roman" w:cs="Times New Roman"/>
          <w:b/>
          <w:bCs/>
          <w:i/>
          <w:iCs/>
        </w:rPr>
        <w:t>,</w:t>
      </w:r>
    </w:p>
    <w:p w:rsidR="004E1336" w:rsidRPr="00B622D8" w:rsidRDefault="004E1336" w:rsidP="000442D4">
      <w:pPr>
        <w:spacing w:line="240" w:lineRule="auto"/>
        <w:ind w:firstLine="26"/>
        <w:jc w:val="both"/>
        <w:rPr>
          <w:rFonts w:ascii="Times New Roman" w:hAnsi="Times New Roman" w:cs="Times New Roman"/>
          <w:b/>
          <w:bCs/>
          <w:i/>
          <w:iCs/>
        </w:rPr>
      </w:pPr>
      <w:r>
        <w:rPr>
          <w:rFonts w:ascii="Times New Roman" w:hAnsi="Times New Roman" w:cs="Times New Roman"/>
          <w:b/>
          <w:bCs/>
          <w:i/>
          <w:iCs/>
        </w:rPr>
        <w:t xml:space="preserve">w piątki od </w:t>
      </w:r>
      <w:r w:rsidRPr="00B622D8">
        <w:rPr>
          <w:rFonts w:ascii="Times New Roman" w:hAnsi="Times New Roman" w:cs="Times New Roman"/>
          <w:b/>
          <w:bCs/>
          <w:i/>
          <w:iCs/>
        </w:rPr>
        <w:t>godz. 7</w:t>
      </w:r>
      <w:r w:rsidRPr="00B622D8">
        <w:rPr>
          <w:rFonts w:ascii="Times New Roman" w:hAnsi="Times New Roman" w:cs="Times New Roman"/>
          <w:b/>
          <w:bCs/>
          <w:i/>
          <w:iCs/>
          <w:vertAlign w:val="superscript"/>
        </w:rPr>
        <w:t>00</w:t>
      </w:r>
      <w:r w:rsidRPr="00B622D8">
        <w:rPr>
          <w:rFonts w:ascii="Times New Roman" w:hAnsi="Times New Roman" w:cs="Times New Roman"/>
          <w:b/>
          <w:bCs/>
          <w:i/>
          <w:iCs/>
        </w:rPr>
        <w:t xml:space="preserve"> do godz. 1</w:t>
      </w:r>
      <w:r>
        <w:rPr>
          <w:rFonts w:ascii="Times New Roman" w:hAnsi="Times New Roman" w:cs="Times New Roman"/>
          <w:b/>
          <w:bCs/>
          <w:i/>
          <w:iCs/>
        </w:rPr>
        <w:t>3</w:t>
      </w:r>
      <w:r w:rsidRPr="00B622D8">
        <w:rPr>
          <w:rFonts w:ascii="Times New Roman" w:hAnsi="Times New Roman" w:cs="Times New Roman"/>
          <w:b/>
          <w:bCs/>
          <w:i/>
          <w:iCs/>
          <w:vertAlign w:val="superscript"/>
        </w:rPr>
        <w:t>00</w:t>
      </w:r>
      <w:r>
        <w:rPr>
          <w:rFonts w:ascii="Times New Roman" w:hAnsi="Times New Roman" w:cs="Times New Roman"/>
          <w:b/>
          <w:bCs/>
          <w:i/>
          <w:iCs/>
          <w:vertAlign w:val="superscript"/>
        </w:rPr>
        <w:t xml:space="preserve"> </w:t>
      </w:r>
      <w:r>
        <w:rPr>
          <w:rFonts w:ascii="Times New Roman" w:hAnsi="Times New Roman" w:cs="Times New Roman"/>
          <w:b/>
          <w:bCs/>
          <w:i/>
          <w:iCs/>
          <w:vertAlign w:val="superscript"/>
        </w:rPr>
        <w:tab/>
      </w:r>
      <w:r>
        <w:rPr>
          <w:rFonts w:ascii="Times New Roman" w:hAnsi="Times New Roman" w:cs="Times New Roman"/>
          <w:b/>
          <w:bCs/>
          <w:i/>
          <w:iCs/>
        </w:rPr>
        <w:t>.</w:t>
      </w:r>
      <w:r>
        <w:rPr>
          <w:rFonts w:ascii="Times New Roman" w:hAnsi="Times New Roman" w:cs="Times New Roman"/>
          <w:b/>
          <w:bCs/>
          <w:i/>
          <w:iCs/>
          <w:vertAlign w:val="superscript"/>
        </w:rPr>
        <w:tab/>
      </w:r>
      <w:r>
        <w:rPr>
          <w:rFonts w:ascii="Times New Roman" w:hAnsi="Times New Roman" w:cs="Times New Roman"/>
          <w:b/>
          <w:bCs/>
          <w:i/>
          <w:iCs/>
          <w:vertAlign w:val="superscript"/>
        </w:rPr>
        <w:tab/>
      </w:r>
    </w:p>
    <w:p w:rsidR="004E1336" w:rsidRPr="00B622D8" w:rsidRDefault="004E1336" w:rsidP="000442D4">
      <w:pPr>
        <w:shd w:val="clear" w:color="auto" w:fill="FFFFFF"/>
        <w:tabs>
          <w:tab w:val="left" w:pos="0"/>
        </w:tabs>
        <w:spacing w:line="240" w:lineRule="auto"/>
        <w:ind w:left="993" w:right="-233" w:firstLine="0"/>
        <w:jc w:val="both"/>
        <w:rPr>
          <w:rFonts w:ascii="Times New Roman" w:hAnsi="Times New Roman" w:cs="Times New Roman"/>
        </w:rPr>
      </w:pPr>
    </w:p>
    <w:p w:rsidR="004E1336" w:rsidRPr="00B622D8" w:rsidRDefault="004E1336" w:rsidP="00D40576">
      <w:pPr>
        <w:numPr>
          <w:ilvl w:val="0"/>
          <w:numId w:val="43"/>
        </w:numPr>
        <w:shd w:val="clear" w:color="auto" w:fill="FFFFFF"/>
        <w:tabs>
          <w:tab w:val="left" w:pos="0"/>
        </w:tabs>
        <w:spacing w:line="240" w:lineRule="auto"/>
        <w:ind w:right="-233"/>
        <w:jc w:val="both"/>
        <w:rPr>
          <w:rFonts w:ascii="Times New Roman" w:hAnsi="Times New Roman" w:cs="Times New Roman"/>
          <w:b/>
          <w:bCs/>
        </w:rPr>
      </w:pPr>
      <w:r w:rsidRPr="00B622D8">
        <w:rPr>
          <w:rFonts w:ascii="Times New Roman" w:hAnsi="Times New Roman" w:cs="Times New Roman"/>
          <w:b/>
          <w:bCs/>
        </w:rPr>
        <w:t>Tryb udzielenia zamówienia.</w:t>
      </w:r>
    </w:p>
    <w:p w:rsidR="004E1336" w:rsidRPr="00B622D8" w:rsidRDefault="004E1336" w:rsidP="000442D4">
      <w:pPr>
        <w:shd w:val="clear" w:color="auto" w:fill="FFFFFF"/>
        <w:tabs>
          <w:tab w:val="left" w:pos="0"/>
        </w:tabs>
        <w:spacing w:line="240" w:lineRule="auto"/>
        <w:ind w:left="1125" w:right="-233" w:firstLine="0"/>
        <w:jc w:val="both"/>
        <w:rPr>
          <w:rFonts w:ascii="Times New Roman" w:hAnsi="Times New Roman" w:cs="Times New Roman"/>
          <w:b/>
          <w:bCs/>
        </w:rPr>
      </w:pPr>
    </w:p>
    <w:p w:rsidR="004E1336" w:rsidRDefault="004E1336" w:rsidP="00350D7B">
      <w:pPr>
        <w:widowControl/>
        <w:numPr>
          <w:ilvl w:val="0"/>
          <w:numId w:val="45"/>
        </w:numPr>
        <w:tabs>
          <w:tab w:val="clear" w:pos="360"/>
          <w:tab w:val="num" w:pos="-709"/>
        </w:tabs>
        <w:spacing w:line="240" w:lineRule="auto"/>
        <w:ind w:left="993" w:right="28" w:hanging="425"/>
        <w:jc w:val="both"/>
        <w:rPr>
          <w:rFonts w:ascii="Times New Roman" w:hAnsi="Times New Roman" w:cs="Times New Roman"/>
        </w:rPr>
      </w:pPr>
      <w:r w:rsidRPr="00E14CD9">
        <w:rPr>
          <w:rFonts w:ascii="Times New Roman" w:hAnsi="Times New Roman" w:cs="Times New Roman"/>
        </w:rPr>
        <w:t xml:space="preserve">Postępowanie o udzielanie zamówienia publicznego prowadzone jest w trybie </w:t>
      </w:r>
      <w:r w:rsidRPr="00E14CD9">
        <w:rPr>
          <w:rFonts w:ascii="Times New Roman" w:hAnsi="Times New Roman" w:cs="Times New Roman"/>
          <w:b/>
          <w:bCs/>
        </w:rPr>
        <w:t>przetargu nieograniczonego,</w:t>
      </w:r>
      <w:r w:rsidRPr="00E14CD9">
        <w:rPr>
          <w:rFonts w:ascii="Times New Roman" w:hAnsi="Times New Roman" w:cs="Times New Roman"/>
        </w:rPr>
        <w:t xml:space="preserve"> na podstawie art. 39 ustawy z dnia  29 stycznia 2004 r. Prawo zamówień publicznych (tj. Dz. U. z 2013 r. poz. 907 ze zm.), zwanej dalej ustawą</w:t>
      </w:r>
      <w:r w:rsidRPr="00B622D8">
        <w:rPr>
          <w:rFonts w:ascii="Times New Roman" w:hAnsi="Times New Roman" w:cs="Times New Roman"/>
        </w:rPr>
        <w:t xml:space="preserve"> oraz aktów wykonawczych do ustawy.</w:t>
      </w:r>
    </w:p>
    <w:p w:rsidR="004E1336" w:rsidRPr="00B622D8" w:rsidRDefault="004E1336" w:rsidP="00350D7B">
      <w:pPr>
        <w:widowControl/>
        <w:numPr>
          <w:ilvl w:val="0"/>
          <w:numId w:val="45"/>
        </w:numPr>
        <w:tabs>
          <w:tab w:val="clear" w:pos="360"/>
          <w:tab w:val="num" w:pos="-709"/>
        </w:tabs>
        <w:spacing w:line="240" w:lineRule="auto"/>
        <w:ind w:left="993" w:right="28" w:hanging="425"/>
        <w:jc w:val="both"/>
        <w:rPr>
          <w:rFonts w:ascii="Times New Roman" w:hAnsi="Times New Roman" w:cs="Times New Roman"/>
        </w:rPr>
      </w:pPr>
      <w:r>
        <w:rPr>
          <w:rFonts w:ascii="Times New Roman" w:hAnsi="Times New Roman" w:cs="Times New Roman"/>
        </w:rPr>
        <w:t>Wartość zamówienia nie przekracza kwot określonych w przepisach wydanych na podstawie art. 11 ust. 8 ustawy Pzp.</w:t>
      </w:r>
    </w:p>
    <w:p w:rsidR="004E1336" w:rsidRDefault="004E1336" w:rsidP="00350D7B">
      <w:pPr>
        <w:widowControl/>
        <w:numPr>
          <w:ilvl w:val="0"/>
          <w:numId w:val="45"/>
        </w:numPr>
        <w:tabs>
          <w:tab w:val="clear" w:pos="360"/>
          <w:tab w:val="num" w:pos="-709"/>
        </w:tabs>
        <w:spacing w:line="240" w:lineRule="auto"/>
        <w:ind w:left="993" w:right="28" w:hanging="425"/>
        <w:jc w:val="both"/>
        <w:rPr>
          <w:rFonts w:ascii="Times New Roman" w:hAnsi="Times New Roman" w:cs="Times New Roman"/>
        </w:rPr>
      </w:pPr>
      <w:r>
        <w:rPr>
          <w:rFonts w:ascii="Times New Roman" w:hAnsi="Times New Roman" w:cs="Times New Roman"/>
        </w:rPr>
        <w:t>Projekt finansowany w ramach finansowego wsparcia za środków Funduszu Dopłat z Bankiem Gospodarstwa Krajowego.</w:t>
      </w:r>
    </w:p>
    <w:p w:rsidR="004E1336" w:rsidRPr="00B622D8" w:rsidRDefault="004E1336" w:rsidP="00350D7B">
      <w:pPr>
        <w:widowControl/>
        <w:numPr>
          <w:ilvl w:val="0"/>
          <w:numId w:val="45"/>
        </w:numPr>
        <w:tabs>
          <w:tab w:val="clear" w:pos="360"/>
          <w:tab w:val="num" w:pos="-709"/>
        </w:tabs>
        <w:spacing w:line="240" w:lineRule="auto"/>
        <w:ind w:left="993" w:right="28" w:hanging="425"/>
        <w:jc w:val="both"/>
        <w:rPr>
          <w:rFonts w:ascii="Times New Roman" w:hAnsi="Times New Roman" w:cs="Times New Roman"/>
        </w:rPr>
      </w:pPr>
      <w:r w:rsidRPr="00B622D8">
        <w:rPr>
          <w:rFonts w:ascii="Times New Roman" w:hAnsi="Times New Roman" w:cs="Times New Roman"/>
        </w:rPr>
        <w:t>Miejsce publikacji ogłoszenia o przetargu:</w:t>
      </w:r>
    </w:p>
    <w:p w:rsidR="004E1336" w:rsidRPr="00B622D8" w:rsidRDefault="004E1336" w:rsidP="00932C84">
      <w:pPr>
        <w:tabs>
          <w:tab w:val="num" w:pos="-709"/>
        </w:tabs>
        <w:spacing w:line="240" w:lineRule="auto"/>
        <w:ind w:left="993" w:right="28" w:firstLine="0"/>
        <w:jc w:val="both"/>
        <w:rPr>
          <w:rFonts w:ascii="Times New Roman" w:hAnsi="Times New Roman" w:cs="Times New Roman"/>
        </w:rPr>
      </w:pPr>
      <w:r w:rsidRPr="00B622D8">
        <w:rPr>
          <w:rFonts w:ascii="Times New Roman" w:hAnsi="Times New Roman" w:cs="Times New Roman"/>
        </w:rPr>
        <w:t xml:space="preserve">a) </w:t>
      </w:r>
      <w:r>
        <w:rPr>
          <w:rFonts w:ascii="Times New Roman" w:hAnsi="Times New Roman" w:cs="Times New Roman"/>
        </w:rPr>
        <w:t xml:space="preserve">Biuletyn Zamówień Publicznych </w:t>
      </w:r>
      <w:r w:rsidRPr="00B622D8">
        <w:rPr>
          <w:rFonts w:ascii="Times New Roman" w:hAnsi="Times New Roman" w:cs="Times New Roman"/>
        </w:rPr>
        <w:t>,</w:t>
      </w:r>
    </w:p>
    <w:p w:rsidR="004E1336" w:rsidRPr="00B622D8" w:rsidRDefault="004E1336" w:rsidP="00932C84">
      <w:pPr>
        <w:tabs>
          <w:tab w:val="num" w:pos="-709"/>
        </w:tabs>
        <w:spacing w:line="240" w:lineRule="auto"/>
        <w:ind w:left="993" w:right="28" w:firstLine="0"/>
        <w:jc w:val="both"/>
        <w:rPr>
          <w:rFonts w:ascii="Times New Roman" w:hAnsi="Times New Roman" w:cs="Times New Roman"/>
          <w:color w:val="0070C0"/>
        </w:rPr>
      </w:pPr>
      <w:r w:rsidRPr="00B622D8">
        <w:rPr>
          <w:rFonts w:ascii="Times New Roman" w:hAnsi="Times New Roman" w:cs="Times New Roman"/>
        </w:rPr>
        <w:t xml:space="preserve">b) strona internetowa </w:t>
      </w:r>
      <w:r w:rsidRPr="00B622D8">
        <w:rPr>
          <w:rFonts w:ascii="Times New Roman" w:hAnsi="Times New Roman" w:cs="Times New Roman"/>
          <w:b/>
          <w:bCs/>
        </w:rPr>
        <w:t xml:space="preserve">Zamawiającego </w:t>
      </w:r>
      <w:r w:rsidRPr="00B622D8">
        <w:rPr>
          <w:rFonts w:ascii="Times New Roman" w:hAnsi="Times New Roman" w:cs="Times New Roman"/>
        </w:rPr>
        <w:t xml:space="preserve">–   </w:t>
      </w:r>
      <w:r w:rsidRPr="00B622D8">
        <w:rPr>
          <w:rFonts w:ascii="Times New Roman" w:hAnsi="Times New Roman" w:cs="Times New Roman"/>
          <w:color w:val="0070C0"/>
        </w:rPr>
        <w:t>http:/</w:t>
      </w:r>
      <w:r>
        <w:rPr>
          <w:rFonts w:ascii="Times New Roman" w:hAnsi="Times New Roman" w:cs="Times New Roman"/>
          <w:color w:val="0070C0"/>
        </w:rPr>
        <w:t>/</w:t>
      </w:r>
      <w:r w:rsidRPr="00B622D8">
        <w:rPr>
          <w:rFonts w:ascii="Times New Roman" w:hAnsi="Times New Roman" w:cs="Times New Roman"/>
          <w:color w:val="0070C0"/>
        </w:rPr>
        <w:t xml:space="preserve">www.bip.bobolice.pl.; </w:t>
      </w:r>
      <w:hyperlink r:id="rId11" w:history="1">
        <w:r w:rsidRPr="00B622D8">
          <w:rPr>
            <w:rStyle w:val="Hyperlink"/>
            <w:rFonts w:ascii="Times New Roman" w:hAnsi="Times New Roman" w:cs="Times New Roman"/>
            <w:color w:val="0070C0"/>
          </w:rPr>
          <w:t>www.bobolice.pl</w:t>
        </w:r>
      </w:hyperlink>
      <w:r w:rsidRPr="00B622D8">
        <w:rPr>
          <w:rFonts w:ascii="Times New Roman" w:hAnsi="Times New Roman" w:cs="Times New Roman"/>
          <w:color w:val="0070C0"/>
        </w:rPr>
        <w:t>,</w:t>
      </w:r>
    </w:p>
    <w:p w:rsidR="004E1336" w:rsidRPr="00B622D8" w:rsidRDefault="004E1336" w:rsidP="00932C84">
      <w:pPr>
        <w:tabs>
          <w:tab w:val="num" w:pos="-709"/>
        </w:tabs>
        <w:spacing w:line="240" w:lineRule="auto"/>
        <w:ind w:left="993" w:right="28" w:firstLine="0"/>
        <w:jc w:val="both"/>
        <w:rPr>
          <w:rFonts w:ascii="Times New Roman" w:hAnsi="Times New Roman" w:cs="Times New Roman"/>
        </w:rPr>
      </w:pPr>
      <w:r w:rsidRPr="00B622D8">
        <w:rPr>
          <w:rFonts w:ascii="Times New Roman" w:hAnsi="Times New Roman" w:cs="Times New Roman"/>
          <w:color w:val="000000"/>
        </w:rPr>
        <w:t>c)</w:t>
      </w:r>
      <w:r w:rsidRPr="00B622D8">
        <w:rPr>
          <w:rFonts w:ascii="Times New Roman" w:hAnsi="Times New Roman" w:cs="Times New Roman"/>
          <w:color w:val="365F91"/>
        </w:rPr>
        <w:t xml:space="preserve"> </w:t>
      </w:r>
      <w:r w:rsidRPr="00B622D8">
        <w:rPr>
          <w:rFonts w:ascii="Times New Roman" w:hAnsi="Times New Roman" w:cs="Times New Roman"/>
        </w:rPr>
        <w:t xml:space="preserve">tablica ogłoszeń w siedzibie </w:t>
      </w:r>
      <w:r w:rsidRPr="00B622D8">
        <w:rPr>
          <w:rFonts w:ascii="Times New Roman" w:hAnsi="Times New Roman" w:cs="Times New Roman"/>
          <w:b/>
          <w:bCs/>
        </w:rPr>
        <w:t>Zamawiającego</w:t>
      </w:r>
      <w:r w:rsidRPr="00B622D8">
        <w:rPr>
          <w:rFonts w:ascii="Times New Roman" w:hAnsi="Times New Roman" w:cs="Times New Roman"/>
        </w:rPr>
        <w:t>.</w:t>
      </w:r>
    </w:p>
    <w:p w:rsidR="004E1336" w:rsidRPr="00B622D8" w:rsidRDefault="004E1336" w:rsidP="00932C84">
      <w:pPr>
        <w:shd w:val="clear" w:color="auto" w:fill="FFFFFF"/>
        <w:tabs>
          <w:tab w:val="left" w:pos="0"/>
        </w:tabs>
        <w:spacing w:line="240" w:lineRule="auto"/>
        <w:ind w:left="0" w:right="-233" w:firstLine="0"/>
        <w:jc w:val="both"/>
        <w:rPr>
          <w:rFonts w:ascii="Times New Roman" w:hAnsi="Times New Roman" w:cs="Times New Roman"/>
        </w:rPr>
      </w:pPr>
    </w:p>
    <w:p w:rsidR="004E1336" w:rsidRPr="00B622D8" w:rsidRDefault="004E1336" w:rsidP="00E34E01">
      <w:pPr>
        <w:numPr>
          <w:ilvl w:val="0"/>
          <w:numId w:val="43"/>
        </w:numPr>
        <w:shd w:val="clear" w:color="auto" w:fill="FFFFFF"/>
        <w:tabs>
          <w:tab w:val="left" w:pos="-426"/>
        </w:tabs>
        <w:spacing w:line="240" w:lineRule="auto"/>
        <w:ind w:right="-233"/>
        <w:jc w:val="both"/>
        <w:rPr>
          <w:rFonts w:ascii="Times New Roman" w:hAnsi="Times New Roman" w:cs="Times New Roman"/>
          <w:b/>
          <w:bCs/>
        </w:rPr>
      </w:pPr>
      <w:r w:rsidRPr="00B622D8">
        <w:rPr>
          <w:rFonts w:ascii="Times New Roman" w:hAnsi="Times New Roman" w:cs="Times New Roman"/>
          <w:b/>
          <w:bCs/>
        </w:rPr>
        <w:t>Opis przedmiotu zamówienia.</w:t>
      </w:r>
      <w:r w:rsidRPr="00B622D8">
        <w:rPr>
          <w:rFonts w:ascii="Times New Roman" w:hAnsi="Times New Roman" w:cs="Times New Roman"/>
          <w:b/>
          <w:bCs/>
        </w:rPr>
        <w:tab/>
      </w:r>
    </w:p>
    <w:p w:rsidR="004E1336" w:rsidRPr="00B622D8" w:rsidRDefault="004E1336" w:rsidP="00932C84">
      <w:pPr>
        <w:shd w:val="clear" w:color="auto" w:fill="FFFFFF"/>
        <w:tabs>
          <w:tab w:val="left" w:pos="-426"/>
        </w:tabs>
        <w:spacing w:line="240" w:lineRule="auto"/>
        <w:ind w:left="1125" w:right="-233" w:firstLine="0"/>
        <w:jc w:val="both"/>
        <w:rPr>
          <w:rFonts w:ascii="Times New Roman" w:hAnsi="Times New Roman" w:cs="Times New Roman"/>
          <w:b/>
          <w:bCs/>
        </w:rPr>
      </w:pPr>
      <w:r w:rsidRPr="00B622D8">
        <w:rPr>
          <w:rFonts w:ascii="Times New Roman" w:hAnsi="Times New Roman" w:cs="Times New Roman"/>
          <w:b/>
          <w:bCs/>
        </w:rPr>
        <w:tab/>
      </w:r>
    </w:p>
    <w:p w:rsidR="004E1336" w:rsidRPr="00B622D8" w:rsidRDefault="004E1336" w:rsidP="00932C84">
      <w:pPr>
        <w:spacing w:line="240" w:lineRule="auto"/>
        <w:ind w:right="29" w:firstLine="0"/>
        <w:jc w:val="both"/>
        <w:rPr>
          <w:rFonts w:ascii="Times New Roman" w:hAnsi="Times New Roman" w:cs="Times New Roman"/>
        </w:rPr>
      </w:pPr>
      <w:r w:rsidRPr="00B622D8">
        <w:rPr>
          <w:rFonts w:ascii="Times New Roman" w:hAnsi="Times New Roman" w:cs="Times New Roman"/>
        </w:rPr>
        <w:t xml:space="preserve">Szczegółowy opis przedmiotu zamówienia zawarty jest w </w:t>
      </w:r>
      <w:r>
        <w:rPr>
          <w:rFonts w:ascii="Times New Roman" w:hAnsi="Times New Roman" w:cs="Times New Roman"/>
        </w:rPr>
        <w:t>SIWZ Rozdział</w:t>
      </w:r>
      <w:r w:rsidRPr="00426C8E">
        <w:rPr>
          <w:rFonts w:ascii="Times New Roman" w:hAnsi="Times New Roman" w:cs="Times New Roman"/>
        </w:rPr>
        <w:t xml:space="preserve"> B</w:t>
      </w:r>
      <w:r w:rsidRPr="00B622D8">
        <w:rPr>
          <w:rFonts w:ascii="Times New Roman" w:hAnsi="Times New Roman" w:cs="Times New Roman"/>
          <w:b/>
          <w:bCs/>
        </w:rPr>
        <w:t xml:space="preserve"> </w:t>
      </w:r>
      <w:r w:rsidRPr="00B622D8">
        <w:rPr>
          <w:rFonts w:ascii="Times New Roman" w:hAnsi="Times New Roman" w:cs="Times New Roman"/>
        </w:rPr>
        <w:t>„Opis przedmiotu zamówienia”</w:t>
      </w:r>
      <w:r>
        <w:rPr>
          <w:rFonts w:ascii="Times New Roman" w:hAnsi="Times New Roman" w:cs="Times New Roman"/>
        </w:rPr>
        <w:t>, Rozdział C „Specyfikacja techniczna wykonania i odbioru robót budowlanych” oraz dokumentacji projektowej.</w:t>
      </w:r>
    </w:p>
    <w:p w:rsidR="004E1336" w:rsidRPr="00E94E03" w:rsidRDefault="004E1336" w:rsidP="00442FAA">
      <w:pPr>
        <w:spacing w:line="240" w:lineRule="auto"/>
        <w:ind w:right="29" w:firstLine="0"/>
        <w:jc w:val="both"/>
        <w:rPr>
          <w:rFonts w:ascii="Times New Roman" w:hAnsi="Times New Roman" w:cs="Times New Roman"/>
          <w:color w:val="000000"/>
          <w:sz w:val="24"/>
          <w:szCs w:val="24"/>
        </w:rPr>
      </w:pPr>
      <w:r w:rsidRPr="00B622D8">
        <w:rPr>
          <w:rFonts w:ascii="Times New Roman" w:hAnsi="Times New Roman" w:cs="Times New Roman"/>
          <w:b/>
          <w:bCs/>
        </w:rPr>
        <w:t>Wszystkie zapisy SIWZ i załącznikach dotyczące przedmiotu zamówienia rozpatrywać należy łącznie – wraz z wszystkimi załączonymi dokumentami (kompleksowo).</w:t>
      </w:r>
    </w:p>
    <w:p w:rsidR="004E1336" w:rsidRPr="00B622D8" w:rsidRDefault="004E1336" w:rsidP="00932C84">
      <w:pPr>
        <w:pStyle w:val="Footer"/>
        <w:spacing w:line="240" w:lineRule="auto"/>
        <w:ind w:left="0" w:firstLine="0"/>
        <w:jc w:val="both"/>
        <w:rPr>
          <w:rFonts w:ascii="Times New Roman" w:hAnsi="Times New Roman" w:cs="Times New Roman"/>
        </w:rPr>
      </w:pPr>
    </w:p>
    <w:p w:rsidR="004E1336" w:rsidRPr="00B622D8" w:rsidRDefault="004E1336" w:rsidP="00E34E01">
      <w:pPr>
        <w:pStyle w:val="Footer"/>
        <w:numPr>
          <w:ilvl w:val="0"/>
          <w:numId w:val="43"/>
        </w:numPr>
        <w:tabs>
          <w:tab w:val="clear" w:pos="4536"/>
          <w:tab w:val="clear" w:pos="9072"/>
        </w:tabs>
        <w:spacing w:line="240" w:lineRule="auto"/>
        <w:jc w:val="both"/>
        <w:rPr>
          <w:rFonts w:ascii="Times New Roman" w:hAnsi="Times New Roman" w:cs="Times New Roman"/>
          <w:b/>
          <w:bCs/>
        </w:rPr>
      </w:pPr>
      <w:r w:rsidRPr="00B622D8">
        <w:rPr>
          <w:rFonts w:ascii="Times New Roman" w:hAnsi="Times New Roman" w:cs="Times New Roman"/>
          <w:b/>
          <w:bCs/>
        </w:rPr>
        <w:t>Opis części zamówienia.</w:t>
      </w:r>
    </w:p>
    <w:p w:rsidR="004E1336" w:rsidRPr="00B622D8" w:rsidRDefault="004E1336" w:rsidP="00932C84">
      <w:pPr>
        <w:pStyle w:val="Footer"/>
        <w:tabs>
          <w:tab w:val="clear" w:pos="4536"/>
          <w:tab w:val="clear" w:pos="9072"/>
        </w:tabs>
        <w:spacing w:line="240" w:lineRule="auto"/>
        <w:ind w:firstLine="0"/>
        <w:jc w:val="both"/>
        <w:rPr>
          <w:rFonts w:ascii="Times New Roman" w:hAnsi="Times New Roman" w:cs="Times New Roman"/>
          <w:b/>
          <w:bCs/>
        </w:rPr>
      </w:pPr>
    </w:p>
    <w:p w:rsidR="004E1336" w:rsidRDefault="004E1336" w:rsidP="00932C84">
      <w:pPr>
        <w:pStyle w:val="Footer"/>
        <w:tabs>
          <w:tab w:val="clear" w:pos="4536"/>
          <w:tab w:val="clear" w:pos="9072"/>
        </w:tabs>
        <w:spacing w:line="240" w:lineRule="auto"/>
        <w:ind w:firstLine="0"/>
        <w:jc w:val="both"/>
        <w:rPr>
          <w:rFonts w:ascii="Times New Roman" w:hAnsi="Times New Roman" w:cs="Times New Roman"/>
        </w:rPr>
      </w:pPr>
      <w:r w:rsidRPr="004B70B6">
        <w:rPr>
          <w:rFonts w:ascii="Times New Roman" w:hAnsi="Times New Roman" w:cs="Times New Roman"/>
          <w:b/>
          <w:bCs/>
        </w:rPr>
        <w:t xml:space="preserve">Zamawiający </w:t>
      </w:r>
      <w:r w:rsidRPr="004B70B6">
        <w:rPr>
          <w:rFonts w:ascii="Times New Roman" w:hAnsi="Times New Roman" w:cs="Times New Roman"/>
        </w:rPr>
        <w:t>nie</w:t>
      </w:r>
      <w:r w:rsidRPr="004B70B6">
        <w:rPr>
          <w:rFonts w:ascii="Times New Roman" w:hAnsi="Times New Roman" w:cs="Times New Roman"/>
          <w:b/>
          <w:bCs/>
        </w:rPr>
        <w:t xml:space="preserve"> </w:t>
      </w:r>
      <w:r w:rsidRPr="004B70B6">
        <w:rPr>
          <w:rFonts w:ascii="Times New Roman" w:hAnsi="Times New Roman" w:cs="Times New Roman"/>
        </w:rPr>
        <w:t>przewidu</w:t>
      </w:r>
      <w:r>
        <w:rPr>
          <w:rFonts w:ascii="Times New Roman" w:hAnsi="Times New Roman" w:cs="Times New Roman"/>
        </w:rPr>
        <w:t>je dzielenia zamówienia na częśc</w:t>
      </w:r>
      <w:r w:rsidRPr="004B70B6">
        <w:rPr>
          <w:rFonts w:ascii="Times New Roman" w:hAnsi="Times New Roman" w:cs="Times New Roman"/>
        </w:rPr>
        <w:t>i.</w:t>
      </w:r>
      <w:r>
        <w:rPr>
          <w:rFonts w:ascii="Times New Roman" w:hAnsi="Times New Roman" w:cs="Times New Roman"/>
        </w:rPr>
        <w:t xml:space="preserve"> </w:t>
      </w:r>
    </w:p>
    <w:p w:rsidR="004E1336" w:rsidRPr="00B622D8" w:rsidRDefault="004E1336" w:rsidP="00932C84">
      <w:pPr>
        <w:pStyle w:val="BodyText"/>
        <w:rPr>
          <w:rFonts w:ascii="Times New Roman" w:hAnsi="Times New Roman" w:cs="Times New Roman"/>
          <w:emboss/>
          <w:sz w:val="22"/>
          <w:szCs w:val="22"/>
        </w:rPr>
      </w:pPr>
    </w:p>
    <w:p w:rsidR="004E1336" w:rsidRPr="00B622D8" w:rsidRDefault="004E1336" w:rsidP="00E34E01">
      <w:pPr>
        <w:pStyle w:val="Footer"/>
        <w:widowControl/>
        <w:numPr>
          <w:ilvl w:val="0"/>
          <w:numId w:val="43"/>
        </w:numPr>
        <w:tabs>
          <w:tab w:val="clear" w:pos="4536"/>
          <w:tab w:val="clear" w:pos="9072"/>
        </w:tabs>
        <w:suppressAutoHyphens/>
        <w:spacing w:line="240" w:lineRule="auto"/>
        <w:jc w:val="both"/>
        <w:rPr>
          <w:rFonts w:ascii="Times New Roman" w:hAnsi="Times New Roman" w:cs="Times New Roman"/>
          <w:b/>
          <w:bCs/>
        </w:rPr>
      </w:pPr>
      <w:r w:rsidRPr="00B622D8">
        <w:rPr>
          <w:rFonts w:ascii="Times New Roman" w:hAnsi="Times New Roman" w:cs="Times New Roman"/>
          <w:b/>
          <w:bCs/>
        </w:rPr>
        <w:t>Informacja o przewidywanych zamówieniach uzupełniających.</w:t>
      </w:r>
    </w:p>
    <w:p w:rsidR="004E1336" w:rsidRPr="00B622D8" w:rsidRDefault="004E1336" w:rsidP="00932C84">
      <w:pPr>
        <w:spacing w:line="240" w:lineRule="auto"/>
        <w:ind w:left="320" w:firstLine="0"/>
        <w:jc w:val="both"/>
        <w:rPr>
          <w:rFonts w:ascii="Times New Roman" w:hAnsi="Times New Roman" w:cs="Times New Roman"/>
          <w:b/>
          <w:bCs/>
        </w:rPr>
      </w:pPr>
    </w:p>
    <w:p w:rsidR="004E1336" w:rsidRPr="00B622D8" w:rsidRDefault="004E1336" w:rsidP="00932C84">
      <w:pPr>
        <w:spacing w:line="240" w:lineRule="auto"/>
        <w:ind w:left="320" w:firstLine="0"/>
        <w:jc w:val="both"/>
        <w:rPr>
          <w:rFonts w:ascii="Times New Roman" w:hAnsi="Times New Roman" w:cs="Times New Roman"/>
        </w:rPr>
      </w:pPr>
      <w:r w:rsidRPr="00B622D8">
        <w:rPr>
          <w:rFonts w:ascii="Times New Roman" w:hAnsi="Times New Roman" w:cs="Times New Roman"/>
          <w:b/>
          <w:bCs/>
        </w:rPr>
        <w:t>Zamawiający</w:t>
      </w:r>
      <w:r w:rsidRPr="00B622D8">
        <w:rPr>
          <w:rFonts w:ascii="Times New Roman" w:hAnsi="Times New Roman" w:cs="Times New Roman"/>
        </w:rPr>
        <w:t xml:space="preserve"> przewiduje udzielenia</w:t>
      </w:r>
      <w:r>
        <w:rPr>
          <w:rFonts w:ascii="Times New Roman" w:hAnsi="Times New Roman" w:cs="Times New Roman"/>
        </w:rPr>
        <w:t xml:space="preserve"> </w:t>
      </w:r>
      <w:r w:rsidRPr="00000AD7">
        <w:rPr>
          <w:rFonts w:ascii="Times New Roman" w:hAnsi="Times New Roman" w:cs="Times New Roman"/>
          <w:b/>
          <w:bCs/>
        </w:rPr>
        <w:t>Wykonawcy</w:t>
      </w:r>
      <w:r w:rsidRPr="00B622D8">
        <w:rPr>
          <w:rFonts w:ascii="Times New Roman" w:hAnsi="Times New Roman" w:cs="Times New Roman"/>
        </w:rPr>
        <w:t xml:space="preserve"> </w:t>
      </w:r>
      <w:r>
        <w:rPr>
          <w:rFonts w:ascii="Times New Roman" w:hAnsi="Times New Roman" w:cs="Times New Roman"/>
        </w:rPr>
        <w:t xml:space="preserve">robót </w:t>
      </w:r>
      <w:r w:rsidRPr="00B622D8">
        <w:rPr>
          <w:rFonts w:ascii="Times New Roman" w:hAnsi="Times New Roman" w:cs="Times New Roman"/>
        </w:rPr>
        <w:t>zamówień uzupełniających</w:t>
      </w:r>
      <w:r>
        <w:rPr>
          <w:rFonts w:ascii="Times New Roman" w:hAnsi="Times New Roman" w:cs="Times New Roman"/>
        </w:rPr>
        <w:t>, stanowiących nie więcej niż 5</w:t>
      </w:r>
      <w:r w:rsidRPr="00C37288">
        <w:rPr>
          <w:rFonts w:ascii="Times New Roman" w:hAnsi="Times New Roman" w:cs="Times New Roman"/>
        </w:rPr>
        <w:t>0% wartości zamówienia podstawowego</w:t>
      </w:r>
      <w:r>
        <w:rPr>
          <w:rFonts w:ascii="Times New Roman" w:hAnsi="Times New Roman" w:cs="Times New Roman"/>
        </w:rPr>
        <w:t xml:space="preserve"> i polegających na powtórzeniu tego samego rodzaju zamówień zgodnie z art. 67 ust. 1 pkt. 6 ustawy Pzp.</w:t>
      </w:r>
    </w:p>
    <w:p w:rsidR="004E1336" w:rsidRPr="00B622D8" w:rsidRDefault="004E1336" w:rsidP="00932C84">
      <w:pPr>
        <w:spacing w:line="240" w:lineRule="auto"/>
        <w:ind w:left="0" w:firstLine="0"/>
        <w:rPr>
          <w:rFonts w:ascii="Times New Roman" w:hAnsi="Times New Roman" w:cs="Times New Roman"/>
        </w:rPr>
      </w:pPr>
    </w:p>
    <w:p w:rsidR="004E1336" w:rsidRPr="00B622D8" w:rsidRDefault="004E1336" w:rsidP="00E34E01">
      <w:pPr>
        <w:pStyle w:val="Footer"/>
        <w:widowControl/>
        <w:numPr>
          <w:ilvl w:val="0"/>
          <w:numId w:val="43"/>
        </w:numPr>
        <w:tabs>
          <w:tab w:val="clear" w:pos="4536"/>
          <w:tab w:val="clear" w:pos="9072"/>
        </w:tabs>
        <w:suppressAutoHyphens/>
        <w:spacing w:line="240" w:lineRule="auto"/>
        <w:jc w:val="both"/>
        <w:rPr>
          <w:rFonts w:ascii="Times New Roman" w:hAnsi="Times New Roman" w:cs="Times New Roman"/>
          <w:b/>
          <w:bCs/>
        </w:rPr>
      </w:pPr>
      <w:r w:rsidRPr="00B622D8">
        <w:rPr>
          <w:rFonts w:ascii="Times New Roman" w:hAnsi="Times New Roman" w:cs="Times New Roman"/>
          <w:b/>
          <w:bCs/>
        </w:rPr>
        <w:t>Sposób przedstawiania ofert wariantowych oraz minimalnych warunków, jakim muszą odpowiadać.</w:t>
      </w:r>
    </w:p>
    <w:p w:rsidR="004E1336" w:rsidRPr="00B622D8" w:rsidRDefault="004E1336" w:rsidP="00932C84">
      <w:pPr>
        <w:pStyle w:val="Footer"/>
        <w:widowControl/>
        <w:tabs>
          <w:tab w:val="clear" w:pos="4536"/>
          <w:tab w:val="clear" w:pos="9072"/>
        </w:tabs>
        <w:suppressAutoHyphens/>
        <w:spacing w:line="240" w:lineRule="auto"/>
        <w:ind w:firstLine="0"/>
        <w:jc w:val="both"/>
        <w:rPr>
          <w:rFonts w:ascii="Times New Roman" w:hAnsi="Times New Roman" w:cs="Times New Roman"/>
          <w:b/>
          <w:bCs/>
        </w:rPr>
      </w:pPr>
    </w:p>
    <w:p w:rsidR="004E1336" w:rsidRPr="00B622D8" w:rsidRDefault="004E1336" w:rsidP="00932C84">
      <w:pPr>
        <w:pStyle w:val="Footer"/>
        <w:widowControl/>
        <w:tabs>
          <w:tab w:val="clear" w:pos="4536"/>
          <w:tab w:val="clear" w:pos="9072"/>
        </w:tabs>
        <w:suppressAutoHyphens/>
        <w:spacing w:line="240" w:lineRule="auto"/>
        <w:ind w:firstLine="0"/>
        <w:jc w:val="both"/>
        <w:rPr>
          <w:rFonts w:ascii="Times New Roman" w:hAnsi="Times New Roman" w:cs="Times New Roman"/>
          <w:b/>
          <w:bCs/>
        </w:rPr>
      </w:pPr>
      <w:r w:rsidRPr="00B622D8">
        <w:rPr>
          <w:rFonts w:ascii="Times New Roman" w:hAnsi="Times New Roman" w:cs="Times New Roman"/>
          <w:b/>
          <w:bCs/>
        </w:rPr>
        <w:t>Zamawiający</w:t>
      </w:r>
      <w:r w:rsidRPr="00B622D8">
        <w:rPr>
          <w:rFonts w:ascii="Times New Roman" w:hAnsi="Times New Roman" w:cs="Times New Roman"/>
        </w:rPr>
        <w:t xml:space="preserve"> nie dopuszcza składania ofert wariantowych.</w:t>
      </w:r>
    </w:p>
    <w:p w:rsidR="004E1336" w:rsidRPr="00B622D8" w:rsidRDefault="004E1336" w:rsidP="00932C84">
      <w:pPr>
        <w:pStyle w:val="Footer"/>
        <w:spacing w:line="240" w:lineRule="auto"/>
        <w:ind w:left="720"/>
        <w:jc w:val="both"/>
        <w:rPr>
          <w:rFonts w:ascii="Times New Roman" w:hAnsi="Times New Roman" w:cs="Times New Roman"/>
        </w:rPr>
      </w:pPr>
    </w:p>
    <w:p w:rsidR="004E1336" w:rsidRPr="00734D9A" w:rsidRDefault="004E1336" w:rsidP="00D40576">
      <w:pPr>
        <w:numPr>
          <w:ilvl w:val="0"/>
          <w:numId w:val="43"/>
        </w:numPr>
        <w:shd w:val="clear" w:color="auto" w:fill="FFFFFF"/>
        <w:tabs>
          <w:tab w:val="left" w:pos="0"/>
        </w:tabs>
        <w:spacing w:line="240" w:lineRule="auto"/>
        <w:ind w:right="-233"/>
        <w:jc w:val="both"/>
        <w:rPr>
          <w:rFonts w:ascii="Times New Roman" w:hAnsi="Times New Roman" w:cs="Times New Roman"/>
          <w:b/>
          <w:bCs/>
        </w:rPr>
      </w:pPr>
      <w:r w:rsidRPr="00734D9A">
        <w:rPr>
          <w:rFonts w:ascii="Times New Roman" w:hAnsi="Times New Roman" w:cs="Times New Roman"/>
          <w:b/>
          <w:bCs/>
        </w:rPr>
        <w:t>Termin wykonania zamówienia.</w:t>
      </w:r>
    </w:p>
    <w:p w:rsidR="004E1336" w:rsidRPr="00B622D8" w:rsidRDefault="004E1336" w:rsidP="00932C84">
      <w:pPr>
        <w:pStyle w:val="BodyText"/>
        <w:shd w:val="clear" w:color="auto" w:fill="FFFFFF"/>
        <w:ind w:left="330" w:right="29"/>
        <w:rPr>
          <w:rFonts w:ascii="Times New Roman" w:hAnsi="Times New Roman" w:cs="Times New Roman"/>
          <w:color w:val="000000"/>
          <w:sz w:val="22"/>
          <w:szCs w:val="22"/>
        </w:rPr>
      </w:pPr>
    </w:p>
    <w:p w:rsidR="004E1336" w:rsidRPr="00D80661" w:rsidRDefault="004E1336" w:rsidP="00D80661">
      <w:pPr>
        <w:pStyle w:val="BodyText"/>
        <w:shd w:val="clear" w:color="auto" w:fill="FFFFFF"/>
        <w:ind w:left="330" w:right="29"/>
        <w:rPr>
          <w:rFonts w:ascii="Times New Roman" w:hAnsi="Times New Roman" w:cs="Times New Roman"/>
          <w:b/>
          <w:bCs/>
          <w:color w:val="000000"/>
          <w:sz w:val="22"/>
          <w:szCs w:val="22"/>
        </w:rPr>
      </w:pPr>
      <w:r w:rsidRPr="00B622D8">
        <w:rPr>
          <w:rFonts w:ascii="Times New Roman" w:hAnsi="Times New Roman" w:cs="Times New Roman"/>
          <w:color w:val="000000"/>
          <w:sz w:val="22"/>
          <w:szCs w:val="22"/>
        </w:rPr>
        <w:t xml:space="preserve">Termin wykonania zamówienia obejmuje okres: </w:t>
      </w:r>
      <w:r w:rsidRPr="00AA3EBF">
        <w:rPr>
          <w:rFonts w:ascii="Times New Roman" w:hAnsi="Times New Roman" w:cs="Times New Roman"/>
          <w:b/>
          <w:bCs/>
          <w:sz w:val="22"/>
          <w:szCs w:val="22"/>
        </w:rPr>
        <w:t>I etap robót</w:t>
      </w:r>
      <w:r w:rsidRPr="00AA3EBF">
        <w:rPr>
          <w:rFonts w:ascii="Times New Roman" w:hAnsi="Times New Roman" w:cs="Times New Roman"/>
          <w:sz w:val="22"/>
          <w:szCs w:val="22"/>
        </w:rPr>
        <w:t xml:space="preserve"> </w:t>
      </w:r>
      <w:r w:rsidRPr="00AA3EBF">
        <w:rPr>
          <w:rFonts w:ascii="Times New Roman" w:hAnsi="Times New Roman" w:cs="Times New Roman"/>
          <w:b/>
          <w:bCs/>
          <w:sz w:val="22"/>
          <w:szCs w:val="22"/>
        </w:rPr>
        <w:t>do 29.08.2014 r., II etap robót do 30.04.2015 r.</w:t>
      </w:r>
    </w:p>
    <w:p w:rsidR="004E1336" w:rsidRDefault="004E1336" w:rsidP="00D46EE4">
      <w:pPr>
        <w:shd w:val="clear" w:color="auto" w:fill="FFFFFF"/>
        <w:tabs>
          <w:tab w:val="left" w:pos="0"/>
        </w:tabs>
        <w:spacing w:line="240" w:lineRule="auto"/>
        <w:ind w:left="0" w:right="-233" w:hanging="861"/>
        <w:jc w:val="both"/>
        <w:rPr>
          <w:rFonts w:ascii="Times New Roman" w:hAnsi="Times New Roman" w:cs="Times New Roman"/>
          <w:b/>
          <w:bCs/>
        </w:rPr>
      </w:pPr>
    </w:p>
    <w:p w:rsidR="004E1336" w:rsidRDefault="004E1336" w:rsidP="00D40576">
      <w:pPr>
        <w:numPr>
          <w:ilvl w:val="0"/>
          <w:numId w:val="43"/>
        </w:numPr>
        <w:shd w:val="clear" w:color="auto" w:fill="FFFFFF"/>
        <w:tabs>
          <w:tab w:val="left" w:pos="0"/>
        </w:tabs>
        <w:spacing w:line="240" w:lineRule="auto"/>
        <w:ind w:right="28"/>
        <w:jc w:val="both"/>
        <w:rPr>
          <w:rFonts w:ascii="Times New Roman" w:hAnsi="Times New Roman" w:cs="Times New Roman"/>
          <w:b/>
          <w:bCs/>
        </w:rPr>
      </w:pPr>
      <w:r w:rsidRPr="00053106">
        <w:rPr>
          <w:rFonts w:ascii="Times New Roman" w:hAnsi="Times New Roman" w:cs="Times New Roman"/>
          <w:b/>
          <w:bCs/>
        </w:rPr>
        <w:t xml:space="preserve">Warunki udziału w postępowaniu oraz opis sposobu dokonywania oceny spełniania tych warunków. </w:t>
      </w:r>
    </w:p>
    <w:p w:rsidR="004E1336" w:rsidRPr="00053106" w:rsidRDefault="004E1336" w:rsidP="00114EF3">
      <w:pPr>
        <w:shd w:val="clear" w:color="auto" w:fill="FFFFFF"/>
        <w:tabs>
          <w:tab w:val="left" w:pos="0"/>
        </w:tabs>
        <w:spacing w:line="240" w:lineRule="auto"/>
        <w:ind w:left="0" w:right="28" w:firstLine="0"/>
        <w:jc w:val="both"/>
        <w:rPr>
          <w:rFonts w:ascii="Times New Roman" w:hAnsi="Times New Roman" w:cs="Times New Roman"/>
          <w:b/>
          <w:bCs/>
        </w:rPr>
      </w:pPr>
    </w:p>
    <w:p w:rsidR="004E1336" w:rsidRPr="00B622D8" w:rsidRDefault="004E1336" w:rsidP="00350D7B">
      <w:pPr>
        <w:widowControl/>
        <w:numPr>
          <w:ilvl w:val="1"/>
          <w:numId w:val="15"/>
        </w:numPr>
        <w:tabs>
          <w:tab w:val="clear" w:pos="1364"/>
          <w:tab w:val="num" w:pos="709"/>
        </w:tabs>
        <w:spacing w:line="240" w:lineRule="auto"/>
        <w:ind w:left="709" w:right="28" w:hanging="283"/>
        <w:jc w:val="both"/>
        <w:rPr>
          <w:rFonts w:ascii="Times New Roman" w:hAnsi="Times New Roman" w:cs="Times New Roman"/>
          <w:b/>
          <w:bCs/>
        </w:rPr>
      </w:pPr>
      <w:r w:rsidRPr="00B622D8">
        <w:rPr>
          <w:rFonts w:ascii="Times New Roman" w:hAnsi="Times New Roman" w:cs="Times New Roman"/>
          <w:b/>
          <w:bCs/>
        </w:rPr>
        <w:t>O udzielenie zamówienia mogą ubiegać się Wykonawcy, którzy spełniają warunki dotyczące art. 22 ust. 1 ustawy Pzp, tj.:</w:t>
      </w:r>
    </w:p>
    <w:p w:rsidR="004E1336" w:rsidRPr="00B622D8" w:rsidRDefault="004E1336" w:rsidP="00350D7B">
      <w:pPr>
        <w:widowControl/>
        <w:numPr>
          <w:ilvl w:val="0"/>
          <w:numId w:val="16"/>
        </w:numPr>
        <w:autoSpaceDE w:val="0"/>
        <w:autoSpaceDN w:val="0"/>
        <w:adjustRightInd w:val="0"/>
        <w:spacing w:line="240" w:lineRule="auto"/>
        <w:ind w:left="993" w:right="28" w:hanging="284"/>
        <w:jc w:val="both"/>
        <w:rPr>
          <w:rFonts w:ascii="Times New Roman" w:hAnsi="Times New Roman" w:cs="Times New Roman"/>
          <w:u w:val="single"/>
        </w:rPr>
      </w:pPr>
      <w:r w:rsidRPr="00B622D8">
        <w:rPr>
          <w:rFonts w:ascii="Times New Roman" w:hAnsi="Times New Roman" w:cs="Times New Roman"/>
          <w:b/>
          <w:bCs/>
          <w:i/>
          <w:iCs/>
          <w:u w:val="single"/>
        </w:rPr>
        <w:t>posiadania uprawnień do wykonywania określonej działalności lub czynności, jeżeli przepisy prawa nakładają obowiązek ich posiadania</w:t>
      </w:r>
    </w:p>
    <w:p w:rsidR="004E1336" w:rsidRDefault="004E1336" w:rsidP="000D5034">
      <w:pPr>
        <w:widowControl/>
        <w:spacing w:line="240" w:lineRule="auto"/>
        <w:ind w:left="1004" w:firstLine="0"/>
        <w:jc w:val="both"/>
        <w:rPr>
          <w:rFonts w:ascii="Times New Roman" w:hAnsi="Times New Roman" w:cs="Times New Roman"/>
        </w:rPr>
      </w:pPr>
      <w:r w:rsidRPr="00402D7A">
        <w:rPr>
          <w:rFonts w:ascii="Times New Roman" w:hAnsi="Times New Roman" w:cs="Times New Roman"/>
          <w:b/>
          <w:bCs/>
        </w:rPr>
        <w:t xml:space="preserve">opis sposobu dokonywania oceny spełnienia tego warunku: </w:t>
      </w:r>
      <w:r w:rsidRPr="006E7134">
        <w:rPr>
          <w:rFonts w:ascii="Times New Roman" w:hAnsi="Times New Roman" w:cs="Times New Roman"/>
          <w:b/>
          <w:bCs/>
        </w:rPr>
        <w:t>Zamawiający</w:t>
      </w:r>
      <w:r>
        <w:rPr>
          <w:rFonts w:ascii="Times New Roman" w:hAnsi="Times New Roman" w:cs="Times New Roman"/>
        </w:rPr>
        <w:t xml:space="preserve"> nie dokonuje opisu sposobu spełniania warunku;</w:t>
      </w:r>
    </w:p>
    <w:p w:rsidR="004E1336" w:rsidRPr="00CE7089" w:rsidRDefault="004E1336" w:rsidP="000D5034">
      <w:pPr>
        <w:widowControl/>
        <w:spacing w:line="240" w:lineRule="auto"/>
        <w:ind w:left="1004" w:firstLine="0"/>
        <w:jc w:val="both"/>
        <w:rPr>
          <w:rFonts w:ascii="Times New Roman" w:hAnsi="Times New Roman" w:cs="Times New Roman"/>
        </w:rPr>
      </w:pPr>
    </w:p>
    <w:p w:rsidR="004E1336" w:rsidRPr="00102752" w:rsidRDefault="004E1336" w:rsidP="00350D7B">
      <w:pPr>
        <w:widowControl/>
        <w:numPr>
          <w:ilvl w:val="0"/>
          <w:numId w:val="16"/>
        </w:numPr>
        <w:autoSpaceDE w:val="0"/>
        <w:autoSpaceDN w:val="0"/>
        <w:adjustRightInd w:val="0"/>
        <w:spacing w:line="240" w:lineRule="auto"/>
        <w:ind w:left="993" w:right="-569"/>
        <w:jc w:val="both"/>
        <w:rPr>
          <w:rFonts w:ascii="Times New Roman" w:hAnsi="Times New Roman" w:cs="Times New Roman"/>
          <w:u w:val="single"/>
        </w:rPr>
      </w:pPr>
      <w:r w:rsidRPr="00102752">
        <w:rPr>
          <w:rFonts w:ascii="Times New Roman" w:hAnsi="Times New Roman" w:cs="Times New Roman"/>
          <w:b/>
          <w:bCs/>
          <w:i/>
          <w:iCs/>
          <w:u w:val="single"/>
        </w:rPr>
        <w:t xml:space="preserve">posiadania wiedzy i doświadczenia </w:t>
      </w:r>
    </w:p>
    <w:p w:rsidR="004E1336" w:rsidRPr="008A1E12" w:rsidRDefault="004E1336" w:rsidP="002F6047">
      <w:pPr>
        <w:autoSpaceDE w:val="0"/>
        <w:autoSpaceDN w:val="0"/>
        <w:adjustRightInd w:val="0"/>
        <w:spacing w:line="240" w:lineRule="auto"/>
        <w:ind w:left="993" w:right="39" w:firstLine="0"/>
        <w:jc w:val="both"/>
        <w:rPr>
          <w:rFonts w:ascii="Times New Roman" w:hAnsi="Times New Roman" w:cs="Times New Roman"/>
        </w:rPr>
      </w:pPr>
      <w:r w:rsidRPr="00B622D8">
        <w:rPr>
          <w:rFonts w:ascii="Times New Roman" w:hAnsi="Times New Roman" w:cs="Times New Roman"/>
          <w:b/>
          <w:bCs/>
        </w:rPr>
        <w:t xml:space="preserve">opis sposobu dokonywania oceny spełnienia tego warunku: </w:t>
      </w:r>
      <w:r w:rsidRPr="002F6047">
        <w:rPr>
          <w:rFonts w:ascii="Times New Roman" w:hAnsi="Times New Roman" w:cs="Times New Roman"/>
        </w:rPr>
        <w:t xml:space="preserve">gdy </w:t>
      </w:r>
      <w:r w:rsidRPr="002F6047">
        <w:rPr>
          <w:rFonts w:ascii="Times New Roman" w:hAnsi="Times New Roman" w:cs="Times New Roman"/>
          <w:b/>
          <w:bCs/>
        </w:rPr>
        <w:t>Wykonawca</w:t>
      </w:r>
      <w:r w:rsidRPr="002F6047">
        <w:rPr>
          <w:rFonts w:ascii="Times New Roman" w:hAnsi="Times New Roman" w:cs="Times New Roman"/>
        </w:rPr>
        <w:t xml:space="preserve"> wykaże, że w okresie ostatnich pięciu lat przed upływem terminu składania ofert, a jeżeli okres prowadzenia działalności jest krótszy – w tym okresie wykonał co najmniej 1 (jedną) </w:t>
      </w:r>
      <w:r>
        <w:rPr>
          <w:rFonts w:ascii="Times New Roman" w:hAnsi="Times New Roman" w:cs="Times New Roman"/>
        </w:rPr>
        <w:t xml:space="preserve">najważniejszą </w:t>
      </w:r>
      <w:r w:rsidRPr="002F6047">
        <w:rPr>
          <w:rFonts w:ascii="Times New Roman" w:hAnsi="Times New Roman" w:cs="Times New Roman"/>
        </w:rPr>
        <w:t>robotę budowlaną</w:t>
      </w:r>
      <w:r w:rsidRPr="002F6047">
        <w:rPr>
          <w:rFonts w:ascii="Times New Roman" w:hAnsi="Times New Roman" w:cs="Times New Roman"/>
          <w:color w:val="C00000"/>
        </w:rPr>
        <w:t xml:space="preserve"> </w:t>
      </w:r>
      <w:r w:rsidRPr="002F6047">
        <w:rPr>
          <w:rFonts w:ascii="Times New Roman" w:hAnsi="Times New Roman" w:cs="Times New Roman"/>
        </w:rPr>
        <w:t xml:space="preserve">z podaniem jej rodzaju i wartości, daty i miejsca wykonania oraz załączeniem dowodu dotyczącego najważniejszej roboty, określającego, że robota została wykonana w sposób należyty oraz wskazując że została wykonana zgodnie z zasadami sztuki budowlanej i prawidłowo ukończona. </w:t>
      </w:r>
      <w:r w:rsidRPr="008A1E12">
        <w:rPr>
          <w:rFonts w:ascii="Times New Roman" w:hAnsi="Times New Roman" w:cs="Times New Roman"/>
        </w:rPr>
        <w:t xml:space="preserve">Za jedną najważniejszą robotę budowlaną </w:t>
      </w:r>
      <w:r w:rsidRPr="008A1E12">
        <w:rPr>
          <w:rFonts w:ascii="Times New Roman" w:hAnsi="Times New Roman" w:cs="Times New Roman"/>
          <w:b/>
          <w:bCs/>
        </w:rPr>
        <w:t>Zamawiający</w:t>
      </w:r>
      <w:r w:rsidRPr="008A1E12">
        <w:rPr>
          <w:rFonts w:ascii="Times New Roman" w:hAnsi="Times New Roman" w:cs="Times New Roman"/>
        </w:rPr>
        <w:t xml:space="preserve"> uzna wykonanie roboty budowlanej o wartości minimum </w:t>
      </w:r>
      <w:r w:rsidRPr="008A1E12">
        <w:rPr>
          <w:rFonts w:ascii="Times New Roman" w:hAnsi="Times New Roman" w:cs="Times New Roman"/>
          <w:b/>
          <w:bCs/>
        </w:rPr>
        <w:t>150.000,00 zł brutto</w:t>
      </w:r>
      <w:r w:rsidRPr="008A1E12">
        <w:rPr>
          <w:rFonts w:ascii="Times New Roman" w:hAnsi="Times New Roman" w:cs="Times New Roman"/>
        </w:rPr>
        <w:t xml:space="preserve"> (słownie: sto pięćdziesiąt tysięcy złotych 00/100) w ramach jednej umowy. Pod określeniem roboty budowlane należy rozumieć – roboty branży ogólnobudowlanej, roboty elektryczne, sanitarne</w:t>
      </w:r>
      <w:r w:rsidRPr="008A1E12">
        <w:rPr>
          <w:rFonts w:ascii="Times New Roman" w:hAnsi="Times New Roman" w:cs="Times New Roman"/>
          <w:i/>
          <w:iCs/>
        </w:rPr>
        <w:t xml:space="preserve"> </w:t>
      </w:r>
      <w:r w:rsidRPr="008A1E12">
        <w:rPr>
          <w:rFonts w:ascii="Times New Roman" w:hAnsi="Times New Roman" w:cs="Times New Roman"/>
        </w:rPr>
        <w:t>bez konieczności określania udziału poszczególnych rodzajów branż w całkowitej wartości roboty budowlanej, wykonanej w ramach budowy, przebudowy, montażu, remontu budynku.</w:t>
      </w:r>
    </w:p>
    <w:p w:rsidR="004E1336" w:rsidRPr="00B622D8" w:rsidRDefault="004E1336" w:rsidP="00350D7B">
      <w:pPr>
        <w:widowControl/>
        <w:numPr>
          <w:ilvl w:val="0"/>
          <w:numId w:val="16"/>
        </w:numPr>
        <w:autoSpaceDE w:val="0"/>
        <w:autoSpaceDN w:val="0"/>
        <w:adjustRightInd w:val="0"/>
        <w:spacing w:line="240" w:lineRule="auto"/>
        <w:ind w:left="990" w:right="29"/>
        <w:jc w:val="both"/>
        <w:rPr>
          <w:rFonts w:ascii="Times New Roman" w:hAnsi="Times New Roman" w:cs="Times New Roman"/>
          <w:b/>
          <w:bCs/>
        </w:rPr>
      </w:pPr>
      <w:r w:rsidRPr="00B622D8">
        <w:rPr>
          <w:rFonts w:ascii="Times New Roman" w:hAnsi="Times New Roman" w:cs="Times New Roman"/>
          <w:b/>
          <w:bCs/>
          <w:i/>
          <w:iCs/>
          <w:u w:val="single"/>
        </w:rPr>
        <w:t>dysponowania odpowiednim potencjałem technicznym oraz osobami zdolnymi do wykonania  zamówienia</w:t>
      </w:r>
    </w:p>
    <w:p w:rsidR="004E1336" w:rsidRPr="00A86D9D" w:rsidRDefault="004E1336" w:rsidP="00D627C7">
      <w:pPr>
        <w:autoSpaceDE w:val="0"/>
        <w:autoSpaceDN w:val="0"/>
        <w:adjustRightInd w:val="0"/>
        <w:spacing w:line="240" w:lineRule="auto"/>
        <w:ind w:left="990" w:right="28" w:firstLine="0"/>
        <w:jc w:val="both"/>
        <w:rPr>
          <w:rFonts w:ascii="Times New Roman" w:hAnsi="Times New Roman" w:cs="Times New Roman"/>
        </w:rPr>
      </w:pPr>
      <w:r w:rsidRPr="00B622D8">
        <w:rPr>
          <w:rFonts w:ascii="Times New Roman" w:hAnsi="Times New Roman" w:cs="Times New Roman"/>
          <w:b/>
          <w:bCs/>
        </w:rPr>
        <w:t>opis sposobu dokonywania oceny spełnienia tego warunku</w:t>
      </w:r>
      <w:r w:rsidRPr="00A90CC2">
        <w:rPr>
          <w:rFonts w:ascii="Times New Roman" w:hAnsi="Times New Roman" w:cs="Times New Roman"/>
          <w:b/>
          <w:bCs/>
        </w:rPr>
        <w:t>:</w:t>
      </w:r>
      <w:r w:rsidRPr="00A90CC2">
        <w:rPr>
          <w:rFonts w:ascii="Times New Roman" w:hAnsi="Times New Roman" w:cs="Times New Roman"/>
        </w:rPr>
        <w:t xml:space="preserve"> </w:t>
      </w:r>
      <w:r w:rsidRPr="00A10ED0">
        <w:rPr>
          <w:rFonts w:ascii="Times New Roman" w:hAnsi="Times New Roman" w:cs="Times New Roman"/>
        </w:rPr>
        <w:t xml:space="preserve">gdy </w:t>
      </w:r>
      <w:r w:rsidRPr="00A10ED0">
        <w:rPr>
          <w:rFonts w:ascii="Times New Roman" w:hAnsi="Times New Roman" w:cs="Times New Roman"/>
          <w:b/>
          <w:bCs/>
        </w:rPr>
        <w:t>Wykonawca</w:t>
      </w:r>
      <w:r w:rsidRPr="00A10ED0">
        <w:rPr>
          <w:rFonts w:ascii="Times New Roman" w:hAnsi="Times New Roman" w:cs="Times New Roman"/>
        </w:rPr>
        <w:t xml:space="preserve"> wykaże, że dysponuje lub będzie dysponować minimum 1 (jedną) osobą posiadającą uprawnienia do pełnienia samodzielnych funkcji technicznych w budownictwie w specjalności konstrukcyjno - budowlanej,</w:t>
      </w:r>
      <w:r>
        <w:rPr>
          <w:rFonts w:ascii="Times New Roman" w:hAnsi="Times New Roman" w:cs="Times New Roman"/>
        </w:rPr>
        <w:t xml:space="preserve"> tj. do kierowania robotami </w:t>
      </w:r>
      <w:r w:rsidRPr="00A10ED0">
        <w:rPr>
          <w:rFonts w:ascii="Times New Roman" w:hAnsi="Times New Roman" w:cs="Times New Roman"/>
        </w:rPr>
        <w:t>kierownik</w:t>
      </w:r>
      <w:r w:rsidRPr="00B622D8">
        <w:rPr>
          <w:rFonts w:ascii="Times New Roman" w:hAnsi="Times New Roman" w:cs="Times New Roman"/>
        </w:rPr>
        <w:t xml:space="preserve"> budowy</w:t>
      </w:r>
      <w:r>
        <w:rPr>
          <w:rFonts w:ascii="Times New Roman" w:hAnsi="Times New Roman" w:cs="Times New Roman"/>
        </w:rPr>
        <w:t>.</w:t>
      </w:r>
    </w:p>
    <w:p w:rsidR="004E1336" w:rsidRDefault="004E1336" w:rsidP="001333BB">
      <w:pPr>
        <w:autoSpaceDE w:val="0"/>
        <w:autoSpaceDN w:val="0"/>
        <w:adjustRightInd w:val="0"/>
        <w:spacing w:line="240" w:lineRule="auto"/>
        <w:ind w:left="990" w:right="28" w:firstLine="0"/>
        <w:jc w:val="both"/>
        <w:rPr>
          <w:rFonts w:ascii="Times New Roman" w:hAnsi="Times New Roman" w:cs="Times New Roman"/>
        </w:rPr>
      </w:pPr>
    </w:p>
    <w:p w:rsidR="004E1336" w:rsidRPr="00371B4E" w:rsidRDefault="004E1336" w:rsidP="00350D7B">
      <w:pPr>
        <w:widowControl/>
        <w:numPr>
          <w:ilvl w:val="0"/>
          <w:numId w:val="48"/>
        </w:numPr>
        <w:tabs>
          <w:tab w:val="clear" w:pos="1421"/>
          <w:tab w:val="num" w:pos="-1210"/>
        </w:tabs>
        <w:autoSpaceDE w:val="0"/>
        <w:autoSpaceDN w:val="0"/>
        <w:adjustRightInd w:val="0"/>
        <w:spacing w:line="240" w:lineRule="auto"/>
        <w:ind w:left="990" w:right="28"/>
        <w:jc w:val="both"/>
        <w:rPr>
          <w:rFonts w:ascii="Times New Roman" w:hAnsi="Times New Roman" w:cs="Times New Roman"/>
          <w:b/>
          <w:bCs/>
          <w:i/>
          <w:iCs/>
          <w:u w:val="single"/>
        </w:rPr>
      </w:pPr>
      <w:r w:rsidRPr="00371B4E">
        <w:rPr>
          <w:rFonts w:ascii="Times New Roman" w:hAnsi="Times New Roman" w:cs="Times New Roman"/>
          <w:b/>
          <w:bCs/>
          <w:i/>
          <w:iCs/>
          <w:u w:val="single"/>
        </w:rPr>
        <w:t xml:space="preserve">sytuacji ekonomicznej i finansowej </w:t>
      </w:r>
      <w:r>
        <w:rPr>
          <w:rFonts w:ascii="Times New Roman" w:hAnsi="Times New Roman" w:cs="Times New Roman"/>
          <w:b/>
          <w:bCs/>
          <w:i/>
          <w:iCs/>
          <w:u w:val="single"/>
        </w:rPr>
        <w:t xml:space="preserve"> </w:t>
      </w:r>
    </w:p>
    <w:p w:rsidR="004E1336" w:rsidRPr="009517CD" w:rsidRDefault="004E1336" w:rsidP="009517CD">
      <w:pPr>
        <w:autoSpaceDE w:val="0"/>
        <w:autoSpaceDN w:val="0"/>
        <w:adjustRightInd w:val="0"/>
        <w:spacing w:line="240" w:lineRule="auto"/>
        <w:ind w:left="992" w:right="40" w:firstLine="0"/>
        <w:jc w:val="both"/>
        <w:rPr>
          <w:rFonts w:ascii="Times New Roman" w:hAnsi="Times New Roman" w:cs="Times New Roman"/>
          <w:b/>
          <w:bCs/>
        </w:rPr>
      </w:pPr>
      <w:r w:rsidRPr="002C06FA">
        <w:rPr>
          <w:rFonts w:ascii="Times New Roman" w:hAnsi="Times New Roman" w:cs="Times New Roman"/>
          <w:b/>
          <w:bCs/>
        </w:rPr>
        <w:t xml:space="preserve">opis sposobu dokonywania oceny spełnienia tego warunku: </w:t>
      </w:r>
      <w:r w:rsidRPr="002C06FA">
        <w:rPr>
          <w:rFonts w:ascii="Times New Roman" w:hAnsi="Times New Roman" w:cs="Times New Roman"/>
        </w:rPr>
        <w:t xml:space="preserve">gdy </w:t>
      </w:r>
      <w:r w:rsidRPr="002C06FA">
        <w:rPr>
          <w:rFonts w:ascii="Times New Roman" w:hAnsi="Times New Roman" w:cs="Times New Roman"/>
          <w:b/>
          <w:bCs/>
        </w:rPr>
        <w:t xml:space="preserve">Wykonawca </w:t>
      </w:r>
      <w:r>
        <w:rPr>
          <w:rFonts w:ascii="Times New Roman" w:hAnsi="Times New Roman" w:cs="Times New Roman"/>
        </w:rPr>
        <w:t xml:space="preserve">wykaże, że posiada </w:t>
      </w:r>
      <w:r w:rsidRPr="002C06FA">
        <w:rPr>
          <w:rFonts w:ascii="Times New Roman" w:hAnsi="Times New Roman" w:cs="Times New Roman"/>
        </w:rPr>
        <w:t>opłaconą polisę</w:t>
      </w:r>
      <w:r>
        <w:rPr>
          <w:rFonts w:ascii="Times New Roman" w:hAnsi="Times New Roman" w:cs="Times New Roman"/>
        </w:rPr>
        <w:t xml:space="preserve"> </w:t>
      </w:r>
      <w:r w:rsidRPr="002C06FA">
        <w:rPr>
          <w:rFonts w:ascii="Times New Roman" w:hAnsi="Times New Roman" w:cs="Times New Roman"/>
        </w:rPr>
        <w:t xml:space="preserve">na kwotę nie niższą niż </w:t>
      </w:r>
      <w:r>
        <w:rPr>
          <w:rFonts w:ascii="Times New Roman" w:hAnsi="Times New Roman" w:cs="Times New Roman"/>
          <w:b/>
          <w:bCs/>
        </w:rPr>
        <w:t>100.000,00</w:t>
      </w:r>
      <w:r w:rsidRPr="002C06FA">
        <w:rPr>
          <w:rFonts w:ascii="Times New Roman" w:hAnsi="Times New Roman" w:cs="Times New Roman"/>
          <w:b/>
          <w:bCs/>
        </w:rPr>
        <w:t xml:space="preserve"> PLN</w:t>
      </w:r>
      <w:r w:rsidRPr="002C06FA">
        <w:rPr>
          <w:rFonts w:ascii="Times New Roman" w:hAnsi="Times New Roman" w:cs="Times New Roman"/>
        </w:rPr>
        <w:t xml:space="preserve"> (słownie: </w:t>
      </w:r>
      <w:r>
        <w:rPr>
          <w:rFonts w:ascii="Times New Roman" w:hAnsi="Times New Roman" w:cs="Times New Roman"/>
        </w:rPr>
        <w:t>sto tysięcy</w:t>
      </w:r>
      <w:r w:rsidRPr="002C06FA">
        <w:rPr>
          <w:rFonts w:ascii="Times New Roman" w:hAnsi="Times New Roman" w:cs="Times New Roman"/>
        </w:rPr>
        <w:t xml:space="preserve"> złotych 00/100)</w:t>
      </w:r>
      <w:r>
        <w:rPr>
          <w:rFonts w:ascii="Times New Roman" w:hAnsi="Times New Roman" w:cs="Times New Roman"/>
        </w:rPr>
        <w:t> </w:t>
      </w:r>
      <w:r>
        <w:rPr>
          <w:rFonts w:ascii="Times New Roman" w:hAnsi="Times New Roman" w:cs="Times New Roman"/>
          <w:b/>
          <w:bCs/>
        </w:rPr>
        <w:t>na jedno </w:t>
      </w:r>
      <w:r w:rsidRPr="002C06FA">
        <w:rPr>
          <w:rFonts w:ascii="Times New Roman" w:hAnsi="Times New Roman" w:cs="Times New Roman"/>
          <w:b/>
          <w:bCs/>
        </w:rPr>
        <w:t>i na wszystkie zdarzenia</w:t>
      </w:r>
      <w:r w:rsidRPr="002C06FA">
        <w:rPr>
          <w:rFonts w:ascii="Times New Roman" w:hAnsi="Times New Roman" w:cs="Times New Roman"/>
        </w:rPr>
        <w:t>, a w przypadku jej braku innego dokume</w:t>
      </w:r>
      <w:r>
        <w:rPr>
          <w:rFonts w:ascii="Times New Roman" w:hAnsi="Times New Roman" w:cs="Times New Roman"/>
        </w:rPr>
        <w:t xml:space="preserve">ntu </w:t>
      </w:r>
      <w:r w:rsidRPr="002C06FA">
        <w:rPr>
          <w:rFonts w:ascii="Times New Roman" w:hAnsi="Times New Roman" w:cs="Times New Roman"/>
        </w:rPr>
        <w:t>potwierdzającego</w:t>
      </w:r>
      <w:r>
        <w:rPr>
          <w:rFonts w:ascii="Times New Roman" w:hAnsi="Times New Roman" w:cs="Times New Roman"/>
        </w:rPr>
        <w:t>, </w:t>
      </w:r>
      <w:r w:rsidRPr="002C06FA">
        <w:rPr>
          <w:rFonts w:ascii="Times New Roman" w:hAnsi="Times New Roman" w:cs="Times New Roman"/>
        </w:rPr>
        <w:t>że </w:t>
      </w:r>
      <w:r w:rsidRPr="002C06FA">
        <w:rPr>
          <w:rFonts w:ascii="Times New Roman" w:hAnsi="Times New Roman" w:cs="Times New Roman"/>
          <w:b/>
          <w:bCs/>
        </w:rPr>
        <w:t xml:space="preserve">Wykonawca </w:t>
      </w:r>
      <w:r w:rsidRPr="002C06FA">
        <w:rPr>
          <w:rFonts w:ascii="Times New Roman" w:hAnsi="Times New Roman" w:cs="Times New Roman"/>
        </w:rPr>
        <w:t>jest ubezpieczony od </w:t>
      </w:r>
      <w:r>
        <w:rPr>
          <w:rFonts w:ascii="Times New Roman" w:hAnsi="Times New Roman" w:cs="Times New Roman"/>
        </w:rPr>
        <w:t>odpowiedzialności cywilnej w </w:t>
      </w:r>
      <w:r w:rsidRPr="002C06FA">
        <w:rPr>
          <w:rFonts w:ascii="Times New Roman" w:hAnsi="Times New Roman" w:cs="Times New Roman"/>
        </w:rPr>
        <w:t xml:space="preserve">zakresie prowadzonej działalności związanej z przedmiotem zamówienia. W sytuacji, gdy fakt opłacenia składek nie wynika z samej treści polisy </w:t>
      </w:r>
      <w:r w:rsidRPr="002C06FA">
        <w:rPr>
          <w:rFonts w:ascii="Times New Roman" w:hAnsi="Times New Roman" w:cs="Times New Roman"/>
          <w:b/>
          <w:bCs/>
        </w:rPr>
        <w:t xml:space="preserve">Wykonawca </w:t>
      </w:r>
      <w:r w:rsidRPr="002C06FA">
        <w:rPr>
          <w:rFonts w:ascii="Times New Roman" w:hAnsi="Times New Roman" w:cs="Times New Roman"/>
        </w:rPr>
        <w:t>winien załączyć do polisy inny dokument potwierdzający odprowadzenie stosownych składek np. wyciąg z konta bankowego, rachunek.</w:t>
      </w:r>
    </w:p>
    <w:p w:rsidR="004E1336" w:rsidRDefault="004E1336" w:rsidP="0054418D">
      <w:pPr>
        <w:autoSpaceDE w:val="0"/>
        <w:autoSpaceDN w:val="0"/>
        <w:adjustRightInd w:val="0"/>
        <w:spacing w:line="240" w:lineRule="auto"/>
        <w:ind w:right="29"/>
        <w:jc w:val="both"/>
        <w:rPr>
          <w:rFonts w:ascii="Times New Roman" w:hAnsi="Times New Roman" w:cs="Times New Roman"/>
          <w:b/>
          <w:bCs/>
        </w:rPr>
      </w:pPr>
    </w:p>
    <w:p w:rsidR="004E1336" w:rsidRPr="00975023" w:rsidRDefault="004E1336" w:rsidP="00823F3E">
      <w:pPr>
        <w:autoSpaceDE w:val="0"/>
        <w:autoSpaceDN w:val="0"/>
        <w:adjustRightInd w:val="0"/>
        <w:spacing w:line="240" w:lineRule="auto"/>
        <w:ind w:left="426" w:right="29" w:firstLine="0"/>
        <w:jc w:val="both"/>
        <w:rPr>
          <w:rFonts w:ascii="Times New Roman" w:hAnsi="Times New Roman" w:cs="Times New Roman"/>
          <w:b/>
          <w:bCs/>
          <w:i/>
          <w:iCs/>
        </w:rPr>
      </w:pPr>
      <w:r w:rsidRPr="00975023">
        <w:rPr>
          <w:rFonts w:ascii="Times New Roman" w:hAnsi="Times New Roman" w:cs="Times New Roman"/>
          <w:i/>
          <w:iCs/>
        </w:rPr>
        <w:t>W przypadku, gdy jakakolwiek warto</w:t>
      </w:r>
      <w:r w:rsidRPr="00975023">
        <w:rPr>
          <w:rFonts w:ascii="Times New Roman" w:eastAsia="TimesNewRoman" w:hAnsi="Times New Roman" w:cs="Times New Roman"/>
          <w:i/>
          <w:iCs/>
        </w:rPr>
        <w:t xml:space="preserve">ść dotycząca ww. warunków </w:t>
      </w:r>
      <w:r w:rsidRPr="00975023">
        <w:rPr>
          <w:rFonts w:ascii="Times New Roman" w:hAnsi="Times New Roman" w:cs="Times New Roman"/>
          <w:i/>
          <w:iCs/>
        </w:rPr>
        <w:t>wyrażona b</w:t>
      </w:r>
      <w:r w:rsidRPr="00975023">
        <w:rPr>
          <w:rFonts w:ascii="Times New Roman" w:eastAsia="TimesNewRoman" w:hAnsi="Times New Roman" w:cs="Times New Roman"/>
          <w:i/>
          <w:iCs/>
        </w:rPr>
        <w:t>ę</w:t>
      </w:r>
      <w:r w:rsidRPr="00975023">
        <w:rPr>
          <w:rFonts w:ascii="Times New Roman" w:hAnsi="Times New Roman" w:cs="Times New Roman"/>
          <w:i/>
          <w:iCs/>
        </w:rPr>
        <w:t xml:space="preserve">dzie w walucie obcej, </w:t>
      </w:r>
      <w:r w:rsidRPr="00975023">
        <w:rPr>
          <w:rFonts w:ascii="Times New Roman" w:hAnsi="Times New Roman" w:cs="Times New Roman"/>
          <w:b/>
          <w:bCs/>
          <w:i/>
          <w:iCs/>
        </w:rPr>
        <w:t>Zamawiaj</w:t>
      </w:r>
      <w:r w:rsidRPr="00975023">
        <w:rPr>
          <w:rFonts w:ascii="Times New Roman" w:eastAsia="TimesNewRoman" w:hAnsi="Times New Roman" w:cs="Times New Roman"/>
          <w:b/>
          <w:bCs/>
          <w:i/>
          <w:iCs/>
        </w:rPr>
        <w:t>ą</w:t>
      </w:r>
      <w:r w:rsidRPr="00975023">
        <w:rPr>
          <w:rFonts w:ascii="Times New Roman" w:hAnsi="Times New Roman" w:cs="Times New Roman"/>
          <w:b/>
          <w:bCs/>
          <w:i/>
          <w:iCs/>
        </w:rPr>
        <w:t>cy</w:t>
      </w:r>
      <w:r w:rsidRPr="00975023">
        <w:rPr>
          <w:rFonts w:ascii="Times New Roman" w:hAnsi="Times New Roman" w:cs="Times New Roman"/>
          <w:i/>
          <w:iCs/>
        </w:rPr>
        <w:t xml:space="preserve"> przeliczy tę warto</w:t>
      </w:r>
      <w:r w:rsidRPr="00975023">
        <w:rPr>
          <w:rFonts w:ascii="Times New Roman" w:eastAsia="TimesNewRoman" w:hAnsi="Times New Roman" w:cs="Times New Roman"/>
          <w:i/>
          <w:iCs/>
        </w:rPr>
        <w:t xml:space="preserve">ść </w:t>
      </w:r>
      <w:r w:rsidRPr="00975023">
        <w:rPr>
          <w:rFonts w:ascii="Times New Roman" w:hAnsi="Times New Roman" w:cs="Times New Roman"/>
          <w:i/>
          <w:iCs/>
        </w:rPr>
        <w:t>na walut</w:t>
      </w:r>
      <w:r w:rsidRPr="00975023">
        <w:rPr>
          <w:rFonts w:ascii="Times New Roman" w:eastAsia="TimesNewRoman" w:hAnsi="Times New Roman" w:cs="Times New Roman"/>
          <w:i/>
          <w:iCs/>
        </w:rPr>
        <w:t xml:space="preserve">ę </w:t>
      </w:r>
      <w:r w:rsidRPr="00975023">
        <w:rPr>
          <w:rFonts w:ascii="Times New Roman" w:hAnsi="Times New Roman" w:cs="Times New Roman"/>
          <w:i/>
          <w:iCs/>
        </w:rPr>
        <w:t>polsk</w:t>
      </w:r>
      <w:r w:rsidRPr="00975023">
        <w:rPr>
          <w:rFonts w:ascii="Times New Roman" w:eastAsia="TimesNewRoman" w:hAnsi="Times New Roman" w:cs="Times New Roman"/>
          <w:i/>
          <w:iCs/>
        </w:rPr>
        <w:t xml:space="preserve">ą </w:t>
      </w:r>
      <w:r w:rsidRPr="00975023">
        <w:rPr>
          <w:rFonts w:ascii="Times New Roman" w:hAnsi="Times New Roman" w:cs="Times New Roman"/>
          <w:i/>
          <w:iCs/>
        </w:rPr>
        <w:t>na podstawie średniego kursu złotego w stosunku do walut obcych określonego w Tabeli Kursów Narodowego Banku Polskiego, dla danej waluty, z daty wszcz</w:t>
      </w:r>
      <w:r w:rsidRPr="00975023">
        <w:rPr>
          <w:rFonts w:ascii="Times New Roman" w:eastAsia="TimesNewRoman" w:hAnsi="Times New Roman" w:cs="Times New Roman"/>
          <w:i/>
          <w:iCs/>
        </w:rPr>
        <w:t>ę</w:t>
      </w:r>
      <w:r w:rsidRPr="00975023">
        <w:rPr>
          <w:rFonts w:ascii="Times New Roman" w:hAnsi="Times New Roman" w:cs="Times New Roman"/>
          <w:i/>
          <w:iCs/>
        </w:rPr>
        <w:t>cia post</w:t>
      </w:r>
      <w:r w:rsidRPr="00975023">
        <w:rPr>
          <w:rFonts w:ascii="Times New Roman" w:eastAsia="TimesNewRoman" w:hAnsi="Times New Roman" w:cs="Times New Roman"/>
          <w:i/>
          <w:iCs/>
        </w:rPr>
        <w:t>ę</w:t>
      </w:r>
      <w:r w:rsidRPr="00975023">
        <w:rPr>
          <w:rFonts w:ascii="Times New Roman" w:hAnsi="Times New Roman" w:cs="Times New Roman"/>
          <w:i/>
          <w:iCs/>
        </w:rPr>
        <w:t>powania o udzielenie zamówienia publicznego (za datę wszczęcia postępowania Zamawiający uznaje datę umieszczenia ogłoszenia o zamówieniu w miejscu publicznie dostępnym w swojej siedzibie oraz na stronie internetowej). Je</w:t>
      </w:r>
      <w:r w:rsidRPr="00975023">
        <w:rPr>
          <w:rFonts w:ascii="Times New Roman" w:eastAsia="TimesNewRoman" w:hAnsi="Times New Roman" w:cs="Times New Roman"/>
          <w:i/>
          <w:iCs/>
        </w:rPr>
        <w:t>ż</w:t>
      </w:r>
      <w:r w:rsidRPr="00975023">
        <w:rPr>
          <w:rFonts w:ascii="Times New Roman" w:hAnsi="Times New Roman" w:cs="Times New Roman"/>
          <w:i/>
          <w:iCs/>
        </w:rPr>
        <w:t>eli w tym dniu nie b</w:t>
      </w:r>
      <w:r w:rsidRPr="00975023">
        <w:rPr>
          <w:rFonts w:ascii="Times New Roman" w:eastAsia="TimesNewRoman" w:hAnsi="Times New Roman" w:cs="Times New Roman"/>
          <w:i/>
          <w:iCs/>
        </w:rPr>
        <w:t>ę</w:t>
      </w:r>
      <w:r w:rsidRPr="00975023">
        <w:rPr>
          <w:rFonts w:ascii="Times New Roman" w:hAnsi="Times New Roman" w:cs="Times New Roman"/>
          <w:i/>
          <w:iCs/>
        </w:rPr>
        <w:t xml:space="preserve">dzie opublikowany </w:t>
      </w:r>
      <w:r w:rsidRPr="00975023">
        <w:rPr>
          <w:rFonts w:ascii="Times New Roman" w:eastAsia="TimesNewRoman" w:hAnsi="Times New Roman" w:cs="Times New Roman"/>
          <w:i/>
          <w:iCs/>
        </w:rPr>
        <w:t>ś</w:t>
      </w:r>
      <w:r w:rsidRPr="00975023">
        <w:rPr>
          <w:rFonts w:ascii="Times New Roman" w:hAnsi="Times New Roman" w:cs="Times New Roman"/>
          <w:i/>
          <w:iCs/>
        </w:rPr>
        <w:t xml:space="preserve">redni kurs NBP, </w:t>
      </w:r>
      <w:r w:rsidRPr="00975023">
        <w:rPr>
          <w:rFonts w:ascii="Times New Roman" w:hAnsi="Times New Roman" w:cs="Times New Roman"/>
          <w:b/>
          <w:bCs/>
          <w:i/>
          <w:iCs/>
        </w:rPr>
        <w:t>Zamawiaj</w:t>
      </w:r>
      <w:r w:rsidRPr="00975023">
        <w:rPr>
          <w:rFonts w:ascii="Times New Roman" w:eastAsia="TimesNewRoman" w:hAnsi="Times New Roman" w:cs="Times New Roman"/>
          <w:b/>
          <w:bCs/>
          <w:i/>
          <w:iCs/>
        </w:rPr>
        <w:t>ą</w:t>
      </w:r>
      <w:r w:rsidRPr="00975023">
        <w:rPr>
          <w:rFonts w:ascii="Times New Roman" w:hAnsi="Times New Roman" w:cs="Times New Roman"/>
          <w:b/>
          <w:bCs/>
          <w:i/>
          <w:iCs/>
        </w:rPr>
        <w:t>cy</w:t>
      </w:r>
      <w:r w:rsidRPr="00975023">
        <w:rPr>
          <w:rFonts w:ascii="Times New Roman" w:hAnsi="Times New Roman" w:cs="Times New Roman"/>
          <w:i/>
          <w:iCs/>
        </w:rPr>
        <w:t xml:space="preserve"> przyjmie kurs </w:t>
      </w:r>
      <w:r w:rsidRPr="00975023">
        <w:rPr>
          <w:rFonts w:ascii="Times New Roman" w:eastAsia="TimesNewRoman" w:hAnsi="Times New Roman" w:cs="Times New Roman"/>
          <w:i/>
          <w:iCs/>
        </w:rPr>
        <w:t>ś</w:t>
      </w:r>
      <w:r w:rsidRPr="00975023">
        <w:rPr>
          <w:rFonts w:ascii="Times New Roman" w:hAnsi="Times New Roman" w:cs="Times New Roman"/>
          <w:i/>
          <w:iCs/>
        </w:rPr>
        <w:t>redni z ostatniej tabeli przed wszcz</w:t>
      </w:r>
      <w:r w:rsidRPr="00975023">
        <w:rPr>
          <w:rFonts w:ascii="Times New Roman" w:eastAsia="TimesNewRoman" w:hAnsi="Times New Roman" w:cs="Times New Roman"/>
          <w:i/>
          <w:iCs/>
        </w:rPr>
        <w:t>ę</w:t>
      </w:r>
      <w:r w:rsidRPr="00975023">
        <w:rPr>
          <w:rFonts w:ascii="Times New Roman" w:hAnsi="Times New Roman" w:cs="Times New Roman"/>
          <w:i/>
          <w:iCs/>
        </w:rPr>
        <w:t>ciem post</w:t>
      </w:r>
      <w:r w:rsidRPr="00975023">
        <w:rPr>
          <w:rFonts w:ascii="Times New Roman" w:eastAsia="TimesNewRoman" w:hAnsi="Times New Roman" w:cs="Times New Roman"/>
          <w:i/>
          <w:iCs/>
        </w:rPr>
        <w:t>ę</w:t>
      </w:r>
      <w:r w:rsidRPr="00975023">
        <w:rPr>
          <w:rFonts w:ascii="Times New Roman" w:hAnsi="Times New Roman" w:cs="Times New Roman"/>
          <w:i/>
          <w:iCs/>
        </w:rPr>
        <w:t>powania.</w:t>
      </w:r>
    </w:p>
    <w:p w:rsidR="004E1336" w:rsidRPr="00975023" w:rsidRDefault="004E1336" w:rsidP="00B622D8">
      <w:pPr>
        <w:autoSpaceDE w:val="0"/>
        <w:autoSpaceDN w:val="0"/>
        <w:adjustRightInd w:val="0"/>
        <w:spacing w:line="240" w:lineRule="auto"/>
        <w:ind w:left="426" w:right="29" w:firstLine="0"/>
        <w:jc w:val="both"/>
        <w:rPr>
          <w:rFonts w:ascii="Times New Roman" w:hAnsi="Times New Roman" w:cs="Times New Roman"/>
          <w:b/>
          <w:bCs/>
        </w:rPr>
      </w:pPr>
    </w:p>
    <w:p w:rsidR="004E1336" w:rsidRPr="00975023" w:rsidRDefault="004E1336" w:rsidP="00350D7B">
      <w:pPr>
        <w:numPr>
          <w:ilvl w:val="1"/>
          <w:numId w:val="15"/>
        </w:numPr>
        <w:tabs>
          <w:tab w:val="clear" w:pos="1364"/>
        </w:tabs>
        <w:autoSpaceDE w:val="0"/>
        <w:autoSpaceDN w:val="0"/>
        <w:adjustRightInd w:val="0"/>
        <w:spacing w:line="240" w:lineRule="auto"/>
        <w:ind w:left="770" w:right="29"/>
        <w:jc w:val="both"/>
        <w:rPr>
          <w:rFonts w:ascii="Times New Roman" w:hAnsi="Times New Roman" w:cs="Times New Roman"/>
          <w:b/>
          <w:bCs/>
        </w:rPr>
      </w:pPr>
      <w:r w:rsidRPr="00975023">
        <w:rPr>
          <w:rFonts w:ascii="Times New Roman" w:hAnsi="Times New Roman" w:cs="Times New Roman"/>
          <w:b/>
          <w:bCs/>
        </w:rPr>
        <w:t>Wykonawca</w:t>
      </w:r>
      <w:r w:rsidRPr="00975023">
        <w:rPr>
          <w:rFonts w:ascii="Times New Roman" w:hAnsi="Times New Roman" w:cs="Times New Roman"/>
        </w:rPr>
        <w:t xml:space="preserve"> na żądanie </w:t>
      </w:r>
      <w:r w:rsidRPr="00975023">
        <w:rPr>
          <w:rFonts w:ascii="Times New Roman" w:hAnsi="Times New Roman" w:cs="Times New Roman"/>
          <w:b/>
          <w:bCs/>
        </w:rPr>
        <w:t>Zamawiającego</w:t>
      </w:r>
      <w:r w:rsidRPr="00975023">
        <w:rPr>
          <w:rFonts w:ascii="Times New Roman" w:hAnsi="Times New Roman" w:cs="Times New Roman"/>
        </w:rPr>
        <w:t xml:space="preserve"> i w zakresie przez niego wskazanym jest zobowiązany wykazać odpowiednio, nie później niż na dzień składania ofert, spełnianie warunków, o których mowa w art. 22 ust.1, i brak podstaw do wykluczenia z powodu niespełniania warunków, o których mowa w art. 24 ust.1.</w:t>
      </w:r>
    </w:p>
    <w:p w:rsidR="004E1336" w:rsidRPr="00975023" w:rsidRDefault="004E1336" w:rsidP="00350D7B">
      <w:pPr>
        <w:pStyle w:val="BodyTextIndent"/>
        <w:numPr>
          <w:ilvl w:val="1"/>
          <w:numId w:val="15"/>
        </w:numPr>
        <w:tabs>
          <w:tab w:val="clear" w:pos="1364"/>
          <w:tab w:val="num" w:pos="709"/>
        </w:tabs>
        <w:spacing w:line="240" w:lineRule="auto"/>
        <w:ind w:left="709" w:right="29" w:hanging="283"/>
        <w:jc w:val="both"/>
        <w:rPr>
          <w:rFonts w:ascii="Times New Roman" w:hAnsi="Times New Roman" w:cs="Times New Roman"/>
          <w:color w:val="000000"/>
          <w:sz w:val="22"/>
          <w:szCs w:val="22"/>
          <w:lang w:eastAsia="ar-SA"/>
        </w:rPr>
      </w:pPr>
      <w:r w:rsidRPr="00975023">
        <w:rPr>
          <w:rFonts w:ascii="Times New Roman" w:hAnsi="Times New Roman" w:cs="Times New Roman"/>
          <w:sz w:val="22"/>
          <w:szCs w:val="22"/>
        </w:rPr>
        <w:t xml:space="preserve">Ocena spełnienia warunków udziału w postępowaniu zostanie dokonana wg formuły „spełnia - nie spełnia”, w oparciu o informacje zawarte w dokumentach i oświadczeniach (wymaganych przez </w:t>
      </w:r>
      <w:r w:rsidRPr="00975023">
        <w:rPr>
          <w:rFonts w:ascii="Times New Roman" w:hAnsi="Times New Roman" w:cs="Times New Roman"/>
          <w:b/>
          <w:bCs/>
          <w:sz w:val="22"/>
          <w:szCs w:val="22"/>
        </w:rPr>
        <w:t>Zamawiającego</w:t>
      </w:r>
      <w:r w:rsidRPr="00975023">
        <w:rPr>
          <w:rFonts w:ascii="Times New Roman" w:hAnsi="Times New Roman" w:cs="Times New Roman"/>
          <w:sz w:val="22"/>
          <w:szCs w:val="22"/>
        </w:rPr>
        <w:t xml:space="preserve"> i podanych w SIWZ) dołączonych do oferty. Z treści załączonych dokumentów i oświadczeń musi wynikać jednoznacznie, iż </w:t>
      </w:r>
      <w:r w:rsidRPr="00975023">
        <w:rPr>
          <w:rFonts w:ascii="Times New Roman" w:hAnsi="Times New Roman" w:cs="Times New Roman"/>
          <w:b/>
          <w:bCs/>
          <w:sz w:val="22"/>
          <w:szCs w:val="22"/>
        </w:rPr>
        <w:t>Wykonawca</w:t>
      </w:r>
      <w:r w:rsidRPr="00975023">
        <w:rPr>
          <w:rFonts w:ascii="Times New Roman" w:hAnsi="Times New Roman" w:cs="Times New Roman"/>
          <w:sz w:val="22"/>
          <w:szCs w:val="22"/>
        </w:rPr>
        <w:t xml:space="preserve"> spełnia wyżej wymienione warunki.</w:t>
      </w:r>
    </w:p>
    <w:p w:rsidR="004E1336" w:rsidRPr="00975023" w:rsidRDefault="004E1336" w:rsidP="00350D7B">
      <w:pPr>
        <w:pStyle w:val="BodyTextIndent"/>
        <w:numPr>
          <w:ilvl w:val="1"/>
          <w:numId w:val="15"/>
        </w:numPr>
        <w:tabs>
          <w:tab w:val="clear" w:pos="1364"/>
          <w:tab w:val="num" w:pos="709"/>
        </w:tabs>
        <w:spacing w:line="240" w:lineRule="auto"/>
        <w:ind w:left="709" w:right="29" w:hanging="283"/>
        <w:jc w:val="both"/>
        <w:rPr>
          <w:rFonts w:ascii="Times New Roman" w:hAnsi="Times New Roman" w:cs="Times New Roman"/>
          <w:color w:val="000000"/>
          <w:sz w:val="22"/>
          <w:szCs w:val="22"/>
          <w:lang w:eastAsia="ar-SA"/>
        </w:rPr>
      </w:pPr>
      <w:r w:rsidRPr="00975023">
        <w:rPr>
          <w:rFonts w:ascii="Times New Roman" w:hAnsi="Times New Roman" w:cs="Times New Roman"/>
          <w:b/>
          <w:bCs/>
          <w:sz w:val="22"/>
          <w:szCs w:val="22"/>
        </w:rPr>
        <w:t>Zamawiający</w:t>
      </w:r>
      <w:r w:rsidRPr="00975023">
        <w:rPr>
          <w:rFonts w:ascii="Times New Roman" w:hAnsi="Times New Roman" w:cs="Times New Roman"/>
          <w:sz w:val="22"/>
          <w:szCs w:val="22"/>
        </w:rPr>
        <w:t xml:space="preserve"> na podstawie art. 26 ust. 3 ustawy Prawo </w:t>
      </w:r>
      <w:r w:rsidRPr="00125E85">
        <w:rPr>
          <w:rFonts w:ascii="Times New Roman" w:hAnsi="Times New Roman" w:cs="Times New Roman"/>
          <w:sz w:val="22"/>
          <w:szCs w:val="22"/>
        </w:rPr>
        <w:t>zamówień publicznych (</w:t>
      </w:r>
      <w:r>
        <w:rPr>
          <w:rFonts w:ascii="Times New Roman" w:hAnsi="Times New Roman" w:cs="Times New Roman"/>
          <w:sz w:val="22"/>
          <w:szCs w:val="22"/>
        </w:rPr>
        <w:t xml:space="preserve">tj. Dz. U. z 2013 r. poz. </w:t>
      </w:r>
      <w:r w:rsidRPr="00125E85">
        <w:rPr>
          <w:rFonts w:ascii="Times New Roman" w:hAnsi="Times New Roman" w:cs="Times New Roman"/>
          <w:sz w:val="22"/>
          <w:szCs w:val="22"/>
        </w:rPr>
        <w:t xml:space="preserve">907  ze zm.) wezwie </w:t>
      </w:r>
      <w:r w:rsidRPr="00125E85">
        <w:rPr>
          <w:rFonts w:ascii="Times New Roman" w:hAnsi="Times New Roman" w:cs="Times New Roman"/>
          <w:b/>
          <w:bCs/>
          <w:sz w:val="22"/>
          <w:szCs w:val="22"/>
        </w:rPr>
        <w:t>Wykonawców</w:t>
      </w:r>
      <w:r w:rsidRPr="00125E85">
        <w:rPr>
          <w:rFonts w:ascii="Times New Roman" w:hAnsi="Times New Roman" w:cs="Times New Roman"/>
          <w:sz w:val="22"/>
          <w:szCs w:val="22"/>
        </w:rPr>
        <w:t>, którzy w określonym terminie nie złożyli</w:t>
      </w:r>
      <w:r w:rsidRPr="00975023">
        <w:rPr>
          <w:rFonts w:ascii="Times New Roman" w:hAnsi="Times New Roman" w:cs="Times New Roman"/>
          <w:sz w:val="22"/>
          <w:szCs w:val="22"/>
        </w:rPr>
        <w:t xml:space="preserve"> wymaganych przez </w:t>
      </w:r>
      <w:r w:rsidRPr="00975023">
        <w:rPr>
          <w:rFonts w:ascii="Times New Roman" w:hAnsi="Times New Roman" w:cs="Times New Roman"/>
          <w:b/>
          <w:bCs/>
          <w:sz w:val="22"/>
          <w:szCs w:val="22"/>
        </w:rPr>
        <w:t>Zamawiającego</w:t>
      </w:r>
      <w:r w:rsidRPr="00975023">
        <w:rPr>
          <w:rFonts w:ascii="Times New Roman" w:hAnsi="Times New Roman" w:cs="Times New Roman"/>
          <w:sz w:val="22"/>
          <w:szCs w:val="22"/>
        </w:rPr>
        <w:t xml:space="preserve"> oświadczeń lub dokumentów potwierdzających spełnianie warunków udziału w postępowaniu, lub którzy nie złożyli pełnomocnictw, albo którzy złożyli wymagane przez </w:t>
      </w:r>
      <w:r w:rsidRPr="00975023">
        <w:rPr>
          <w:rFonts w:ascii="Times New Roman" w:hAnsi="Times New Roman" w:cs="Times New Roman"/>
          <w:b/>
          <w:bCs/>
          <w:sz w:val="22"/>
          <w:szCs w:val="22"/>
        </w:rPr>
        <w:t>Zamawiającego</w:t>
      </w:r>
      <w:r w:rsidRPr="00975023">
        <w:rPr>
          <w:rFonts w:ascii="Times New Roman" w:hAnsi="Times New Roman" w:cs="Times New Roman"/>
          <w:sz w:val="22"/>
          <w:szCs w:val="22"/>
        </w:rPr>
        <w:t xml:space="preserve"> oświadczenia i dokumenty zawierające błędy, lub którzy złożyli wadliwe pełnomocnictwa, do ich złożenia w wyznaczonym terminie, chyba że mimo ich złożenia oferta </w:t>
      </w:r>
      <w:r w:rsidRPr="00975023">
        <w:rPr>
          <w:rFonts w:ascii="Times New Roman" w:hAnsi="Times New Roman" w:cs="Times New Roman"/>
          <w:b/>
          <w:bCs/>
          <w:sz w:val="22"/>
          <w:szCs w:val="22"/>
        </w:rPr>
        <w:t xml:space="preserve">Wykonawcy </w:t>
      </w:r>
      <w:r w:rsidRPr="00975023">
        <w:rPr>
          <w:rFonts w:ascii="Times New Roman" w:hAnsi="Times New Roman" w:cs="Times New Roman"/>
          <w:sz w:val="22"/>
          <w:szCs w:val="22"/>
        </w:rPr>
        <w:t xml:space="preserve">podlega odrzuceniu albo konieczne byłoby unieważnienie postępowania. Złożone na wezwanie </w:t>
      </w:r>
      <w:r w:rsidRPr="00975023">
        <w:rPr>
          <w:rFonts w:ascii="Times New Roman" w:hAnsi="Times New Roman" w:cs="Times New Roman"/>
          <w:b/>
          <w:bCs/>
          <w:sz w:val="22"/>
          <w:szCs w:val="22"/>
        </w:rPr>
        <w:t>Zamawiającego</w:t>
      </w:r>
      <w:r w:rsidRPr="00975023">
        <w:rPr>
          <w:rFonts w:ascii="Times New Roman" w:hAnsi="Times New Roman" w:cs="Times New Roman"/>
          <w:sz w:val="22"/>
          <w:szCs w:val="22"/>
        </w:rPr>
        <w:t xml:space="preserve"> oświadczenia i dokumenty powinny potwierdzać spełnianie przez </w:t>
      </w:r>
      <w:r w:rsidRPr="00975023">
        <w:rPr>
          <w:rFonts w:ascii="Times New Roman" w:hAnsi="Times New Roman" w:cs="Times New Roman"/>
          <w:b/>
          <w:bCs/>
          <w:sz w:val="22"/>
          <w:szCs w:val="22"/>
        </w:rPr>
        <w:t>Wykonawcę</w:t>
      </w:r>
      <w:r w:rsidRPr="00975023">
        <w:rPr>
          <w:rFonts w:ascii="Times New Roman" w:hAnsi="Times New Roman" w:cs="Times New Roman"/>
          <w:sz w:val="22"/>
          <w:szCs w:val="22"/>
        </w:rPr>
        <w:t xml:space="preserve"> warun</w:t>
      </w:r>
      <w:r>
        <w:rPr>
          <w:rFonts w:ascii="Times New Roman" w:hAnsi="Times New Roman" w:cs="Times New Roman"/>
          <w:sz w:val="22"/>
          <w:szCs w:val="22"/>
        </w:rPr>
        <w:t>ków udziału w postępowaniu oraz </w:t>
      </w:r>
      <w:r w:rsidRPr="00975023">
        <w:rPr>
          <w:rFonts w:ascii="Times New Roman" w:hAnsi="Times New Roman" w:cs="Times New Roman"/>
          <w:sz w:val="22"/>
          <w:szCs w:val="22"/>
        </w:rPr>
        <w:t xml:space="preserve">spełnianie przez oferowane roboty budowlane wymagań określonych przez </w:t>
      </w:r>
      <w:r w:rsidRPr="00975023">
        <w:rPr>
          <w:rFonts w:ascii="Times New Roman" w:hAnsi="Times New Roman" w:cs="Times New Roman"/>
          <w:b/>
          <w:bCs/>
          <w:sz w:val="22"/>
          <w:szCs w:val="22"/>
        </w:rPr>
        <w:t>Zamawiającego</w:t>
      </w:r>
      <w:r w:rsidRPr="00975023">
        <w:rPr>
          <w:rFonts w:ascii="Times New Roman" w:hAnsi="Times New Roman" w:cs="Times New Roman"/>
          <w:sz w:val="22"/>
          <w:szCs w:val="22"/>
        </w:rPr>
        <w:t>, nie później niż w dniu, w którym upłynął termin składania ofert.</w:t>
      </w:r>
    </w:p>
    <w:p w:rsidR="004E1336" w:rsidRPr="00B622D8" w:rsidRDefault="004E1336" w:rsidP="00B622D8">
      <w:pPr>
        <w:shd w:val="clear" w:color="auto" w:fill="FFFFFF"/>
        <w:tabs>
          <w:tab w:val="left" w:pos="0"/>
        </w:tabs>
        <w:spacing w:line="240" w:lineRule="auto"/>
        <w:ind w:left="0" w:right="-233" w:firstLine="0"/>
        <w:jc w:val="both"/>
        <w:rPr>
          <w:rFonts w:ascii="Times New Roman" w:hAnsi="Times New Roman" w:cs="Times New Roman"/>
          <w:b/>
          <w:bCs/>
        </w:rPr>
      </w:pPr>
      <w:r w:rsidRPr="00B622D8">
        <w:rPr>
          <w:rFonts w:ascii="Times New Roman" w:hAnsi="Times New Roman" w:cs="Times New Roman"/>
          <w:b/>
          <w:bCs/>
        </w:rPr>
        <w:tab/>
      </w:r>
      <w:r w:rsidRPr="00B622D8">
        <w:rPr>
          <w:rFonts w:ascii="Times New Roman" w:hAnsi="Times New Roman" w:cs="Times New Roman"/>
          <w:b/>
          <w:bCs/>
        </w:rPr>
        <w:tab/>
      </w:r>
    </w:p>
    <w:p w:rsidR="004E1336" w:rsidRPr="00B622D8" w:rsidRDefault="004E1336" w:rsidP="00D40576">
      <w:pPr>
        <w:numPr>
          <w:ilvl w:val="0"/>
          <w:numId w:val="43"/>
        </w:numPr>
        <w:shd w:val="clear" w:color="auto" w:fill="FFFFFF"/>
        <w:tabs>
          <w:tab w:val="left" w:pos="0"/>
        </w:tabs>
        <w:spacing w:line="240" w:lineRule="auto"/>
        <w:ind w:right="28"/>
        <w:jc w:val="both"/>
        <w:rPr>
          <w:rFonts w:ascii="Times New Roman" w:hAnsi="Times New Roman" w:cs="Times New Roman"/>
          <w:b/>
          <w:bCs/>
          <w:color w:val="FF6600"/>
        </w:rPr>
      </w:pPr>
      <w:r w:rsidRPr="00B622D8">
        <w:rPr>
          <w:rFonts w:ascii="Times New Roman" w:hAnsi="Times New Roman" w:cs="Times New Roman"/>
          <w:b/>
          <w:bCs/>
        </w:rPr>
        <w:t>Wykaz oświadczeń lub dokumentów, jakie mają dostarczyć Wykonawcy w celu potwierdzenia spełniania warunków udziału w postępowaniu.</w:t>
      </w:r>
      <w:r w:rsidRPr="00B622D8">
        <w:rPr>
          <w:rFonts w:ascii="Times New Roman" w:hAnsi="Times New Roman" w:cs="Times New Roman"/>
          <w:b/>
          <w:bCs/>
        </w:rPr>
        <w:tab/>
      </w:r>
    </w:p>
    <w:p w:rsidR="004E1336" w:rsidRPr="00B622D8" w:rsidRDefault="004E1336" w:rsidP="00B622D8">
      <w:pPr>
        <w:shd w:val="clear" w:color="auto" w:fill="FFFFFF"/>
        <w:tabs>
          <w:tab w:val="left" w:pos="0"/>
        </w:tabs>
        <w:spacing w:line="240" w:lineRule="auto"/>
        <w:ind w:right="-233"/>
        <w:jc w:val="both"/>
        <w:rPr>
          <w:rFonts w:ascii="Times New Roman" w:hAnsi="Times New Roman" w:cs="Times New Roman"/>
          <w:b/>
          <w:bCs/>
        </w:rPr>
      </w:pPr>
    </w:p>
    <w:p w:rsidR="004E1336" w:rsidRDefault="004E1336" w:rsidP="00350D7B">
      <w:pPr>
        <w:widowControl/>
        <w:numPr>
          <w:ilvl w:val="0"/>
          <w:numId w:val="18"/>
        </w:numPr>
        <w:autoSpaceDE w:val="0"/>
        <w:autoSpaceDN w:val="0"/>
        <w:adjustRightInd w:val="0"/>
        <w:spacing w:line="240" w:lineRule="auto"/>
        <w:ind w:left="709" w:right="28" w:hanging="283"/>
        <w:jc w:val="both"/>
        <w:rPr>
          <w:rFonts w:ascii="Times New Roman" w:hAnsi="Times New Roman" w:cs="Times New Roman"/>
        </w:rPr>
      </w:pPr>
      <w:r w:rsidRPr="00B622D8">
        <w:rPr>
          <w:rFonts w:ascii="Times New Roman" w:hAnsi="Times New Roman" w:cs="Times New Roman"/>
        </w:rPr>
        <w:t xml:space="preserve">W celu </w:t>
      </w:r>
      <w:r>
        <w:rPr>
          <w:rFonts w:ascii="Times New Roman" w:hAnsi="Times New Roman" w:cs="Times New Roman"/>
        </w:rPr>
        <w:t xml:space="preserve">oceny spełniania </w:t>
      </w:r>
      <w:r w:rsidRPr="00B622D8">
        <w:rPr>
          <w:rFonts w:ascii="Times New Roman" w:hAnsi="Times New Roman" w:cs="Times New Roman"/>
        </w:rPr>
        <w:t xml:space="preserve">przez </w:t>
      </w:r>
      <w:r w:rsidRPr="00B622D8">
        <w:rPr>
          <w:rFonts w:ascii="Times New Roman" w:hAnsi="Times New Roman" w:cs="Times New Roman"/>
          <w:b/>
          <w:bCs/>
        </w:rPr>
        <w:t xml:space="preserve">Wykonawcę </w:t>
      </w:r>
      <w:r w:rsidRPr="00B622D8">
        <w:rPr>
          <w:rFonts w:ascii="Times New Roman" w:hAnsi="Times New Roman" w:cs="Times New Roman"/>
        </w:rPr>
        <w:t>warunków, o których mowa w art. 22 ust.1 ustawy Pzp</w:t>
      </w:r>
      <w:r>
        <w:rPr>
          <w:rFonts w:ascii="Times New Roman" w:hAnsi="Times New Roman" w:cs="Times New Roman"/>
        </w:rPr>
        <w:t xml:space="preserve"> oraz SIWZ, Rozdział A pkt.VIII </w:t>
      </w:r>
      <w:r w:rsidRPr="00B622D8">
        <w:rPr>
          <w:rFonts w:ascii="Times New Roman" w:hAnsi="Times New Roman" w:cs="Times New Roman"/>
          <w:b/>
          <w:bCs/>
        </w:rPr>
        <w:t>Zamawiający</w:t>
      </w:r>
      <w:r w:rsidRPr="00B622D8">
        <w:rPr>
          <w:rFonts w:ascii="Times New Roman" w:hAnsi="Times New Roman" w:cs="Times New Roman"/>
        </w:rPr>
        <w:t xml:space="preserve"> żąda następujących dokumentów:</w:t>
      </w:r>
    </w:p>
    <w:p w:rsidR="004E1336" w:rsidRDefault="004E1336" w:rsidP="00350D7B">
      <w:pPr>
        <w:widowControl/>
        <w:numPr>
          <w:ilvl w:val="0"/>
          <w:numId w:val="41"/>
        </w:numPr>
        <w:autoSpaceDE w:val="0"/>
        <w:autoSpaceDN w:val="0"/>
        <w:adjustRightInd w:val="0"/>
        <w:spacing w:line="240" w:lineRule="auto"/>
        <w:ind w:left="990" w:right="28"/>
        <w:jc w:val="both"/>
        <w:rPr>
          <w:rFonts w:ascii="Times New Roman" w:hAnsi="Times New Roman" w:cs="Times New Roman"/>
        </w:rPr>
      </w:pPr>
      <w:r w:rsidRPr="00B622D8">
        <w:rPr>
          <w:rFonts w:ascii="Times New Roman" w:hAnsi="Times New Roman" w:cs="Times New Roman"/>
        </w:rPr>
        <w:t xml:space="preserve">Oświadczenie o spełnianiu przez </w:t>
      </w:r>
      <w:r w:rsidRPr="00B622D8">
        <w:rPr>
          <w:rFonts w:ascii="Times New Roman" w:hAnsi="Times New Roman" w:cs="Times New Roman"/>
          <w:b/>
          <w:bCs/>
        </w:rPr>
        <w:t>Wykonawcę</w:t>
      </w:r>
      <w:r w:rsidRPr="00B622D8">
        <w:rPr>
          <w:rFonts w:ascii="Times New Roman" w:hAnsi="Times New Roman" w:cs="Times New Roman"/>
        </w:rPr>
        <w:t xml:space="preserve"> warunków udziału w postępowaniu określonych w art. 22 ust. 1 ustawy Pzp – </w:t>
      </w:r>
      <w:r w:rsidRPr="00B622D8">
        <w:rPr>
          <w:rFonts w:ascii="Times New Roman" w:hAnsi="Times New Roman" w:cs="Times New Roman"/>
          <w:b/>
          <w:bCs/>
        </w:rPr>
        <w:t xml:space="preserve">Załącznik Nr </w:t>
      </w:r>
      <w:r>
        <w:rPr>
          <w:rFonts w:ascii="Times New Roman" w:hAnsi="Times New Roman" w:cs="Times New Roman"/>
          <w:b/>
          <w:bCs/>
        </w:rPr>
        <w:t>1</w:t>
      </w:r>
      <w:r w:rsidRPr="00B622D8">
        <w:rPr>
          <w:rFonts w:ascii="Times New Roman" w:hAnsi="Times New Roman" w:cs="Times New Roman"/>
          <w:b/>
          <w:bCs/>
        </w:rPr>
        <w:t xml:space="preserve"> </w:t>
      </w:r>
      <w:r w:rsidRPr="00B622D8">
        <w:rPr>
          <w:rFonts w:ascii="Times New Roman" w:hAnsi="Times New Roman" w:cs="Times New Roman"/>
        </w:rPr>
        <w:t>(druk do wypełnienia).</w:t>
      </w:r>
    </w:p>
    <w:p w:rsidR="004E1336" w:rsidRPr="00214441" w:rsidRDefault="004E1336" w:rsidP="00214441">
      <w:pPr>
        <w:widowControl/>
        <w:autoSpaceDE w:val="0"/>
        <w:autoSpaceDN w:val="0"/>
        <w:adjustRightInd w:val="0"/>
        <w:spacing w:line="240" w:lineRule="auto"/>
        <w:ind w:left="990" w:right="28" w:firstLine="0"/>
        <w:jc w:val="both"/>
        <w:rPr>
          <w:rFonts w:ascii="Times New Roman" w:hAnsi="Times New Roman" w:cs="Times New Roman"/>
        </w:rPr>
      </w:pPr>
      <w:r w:rsidRPr="00214441">
        <w:rPr>
          <w:rFonts w:ascii="Times New Roman" w:hAnsi="Times New Roman" w:cs="Times New Roman"/>
          <w:i/>
          <w:iCs/>
        </w:rPr>
        <w:t xml:space="preserve">W przypadku składania oferty wspólnej ww. oświadczenie składa pełnomocnik w imieniu </w:t>
      </w:r>
      <w:r w:rsidRPr="00214441">
        <w:rPr>
          <w:rFonts w:ascii="Times New Roman" w:hAnsi="Times New Roman" w:cs="Times New Roman"/>
          <w:b/>
          <w:bCs/>
          <w:i/>
          <w:iCs/>
        </w:rPr>
        <w:t>Wykonawców</w:t>
      </w:r>
      <w:r w:rsidRPr="00214441">
        <w:rPr>
          <w:rFonts w:ascii="Times New Roman" w:hAnsi="Times New Roman" w:cs="Times New Roman"/>
          <w:i/>
          <w:iCs/>
        </w:rPr>
        <w:t xml:space="preserve"> składających ofertę wspólną.</w:t>
      </w:r>
    </w:p>
    <w:p w:rsidR="004E1336" w:rsidRPr="008A1E12" w:rsidRDefault="004E1336" w:rsidP="00350D7B">
      <w:pPr>
        <w:widowControl/>
        <w:numPr>
          <w:ilvl w:val="0"/>
          <w:numId w:val="41"/>
        </w:numPr>
        <w:autoSpaceDE w:val="0"/>
        <w:autoSpaceDN w:val="0"/>
        <w:adjustRightInd w:val="0"/>
        <w:spacing w:line="240" w:lineRule="auto"/>
        <w:ind w:left="990" w:right="28"/>
        <w:jc w:val="both"/>
        <w:rPr>
          <w:rFonts w:ascii="Times New Roman" w:hAnsi="Times New Roman" w:cs="Times New Roman"/>
          <w:i/>
          <w:iCs/>
        </w:rPr>
      </w:pPr>
      <w:r w:rsidRPr="003D5A31">
        <w:rPr>
          <w:rFonts w:ascii="Times New Roman" w:hAnsi="Times New Roman" w:cs="Times New Roman"/>
        </w:rPr>
        <w:t xml:space="preserve">Wykaz najważniejszych robót budowlanych </w:t>
      </w:r>
      <w:r>
        <w:rPr>
          <w:rFonts w:ascii="Times New Roman" w:hAnsi="Times New Roman" w:cs="Times New Roman"/>
        </w:rPr>
        <w:t xml:space="preserve">wykonanych </w:t>
      </w:r>
      <w:r w:rsidRPr="002F6047">
        <w:rPr>
          <w:rFonts w:ascii="Times New Roman" w:hAnsi="Times New Roman" w:cs="Times New Roman"/>
        </w:rPr>
        <w:t xml:space="preserve">w okresie ostatnich pięciu lat przed upływem terminu składania ofert, a jeżeli okres prowadzenia działalności jest krótszy – w tym okresie wykonał co najmniej 1 (jedną) </w:t>
      </w:r>
      <w:r>
        <w:rPr>
          <w:rFonts w:ascii="Times New Roman" w:hAnsi="Times New Roman" w:cs="Times New Roman"/>
        </w:rPr>
        <w:t xml:space="preserve">najważniejszą </w:t>
      </w:r>
      <w:r w:rsidRPr="002F6047">
        <w:rPr>
          <w:rFonts w:ascii="Times New Roman" w:hAnsi="Times New Roman" w:cs="Times New Roman"/>
        </w:rPr>
        <w:t>robotę budowlaną</w:t>
      </w:r>
      <w:r w:rsidRPr="002F6047">
        <w:rPr>
          <w:rFonts w:ascii="Times New Roman" w:hAnsi="Times New Roman" w:cs="Times New Roman"/>
          <w:color w:val="C00000"/>
        </w:rPr>
        <w:t xml:space="preserve"> </w:t>
      </w:r>
      <w:r w:rsidRPr="002F6047">
        <w:rPr>
          <w:rFonts w:ascii="Times New Roman" w:hAnsi="Times New Roman" w:cs="Times New Roman"/>
        </w:rPr>
        <w:t>z podaniem jej rodzaju i wartości, daty i miejsca wykonania oraz załączeniem dowodu dotyczącego najważniejszej roboty, określającego, że robota została wykonana w sposób należyty oraz wskazując że została wykonana zgodnie z zasadami sztuki budowlanej i prawidłowo ukończona</w:t>
      </w:r>
      <w:r>
        <w:rPr>
          <w:rFonts w:ascii="Times New Roman" w:hAnsi="Times New Roman" w:cs="Times New Roman"/>
        </w:rPr>
        <w:t xml:space="preserve"> - </w:t>
      </w:r>
      <w:r w:rsidRPr="00234DB4">
        <w:rPr>
          <w:rFonts w:ascii="Times New Roman" w:hAnsi="Times New Roman" w:cs="Times New Roman"/>
          <w:b/>
          <w:bCs/>
        </w:rPr>
        <w:t xml:space="preserve">Załącznik Nr 3 </w:t>
      </w:r>
      <w:r w:rsidRPr="00234DB4">
        <w:rPr>
          <w:rFonts w:ascii="Times New Roman" w:hAnsi="Times New Roman" w:cs="Times New Roman"/>
        </w:rPr>
        <w:t xml:space="preserve">(druk do wypełnienia). </w:t>
      </w:r>
      <w:r w:rsidRPr="008A1E12">
        <w:rPr>
          <w:rFonts w:ascii="Times New Roman" w:hAnsi="Times New Roman" w:cs="Times New Roman"/>
        </w:rPr>
        <w:t xml:space="preserve">Za jedną najważniejszą robotę budowlaną </w:t>
      </w:r>
      <w:r w:rsidRPr="008A1E12">
        <w:rPr>
          <w:rFonts w:ascii="Times New Roman" w:hAnsi="Times New Roman" w:cs="Times New Roman"/>
          <w:b/>
          <w:bCs/>
        </w:rPr>
        <w:t>Zamawiający</w:t>
      </w:r>
      <w:r w:rsidRPr="008A1E12">
        <w:rPr>
          <w:rFonts w:ascii="Times New Roman" w:hAnsi="Times New Roman" w:cs="Times New Roman"/>
        </w:rPr>
        <w:t xml:space="preserve"> uzna wykonanie roboty budowlanej o wartości minimum </w:t>
      </w:r>
      <w:r w:rsidRPr="008A1E12">
        <w:rPr>
          <w:rFonts w:ascii="Times New Roman" w:hAnsi="Times New Roman" w:cs="Times New Roman"/>
          <w:b/>
          <w:bCs/>
        </w:rPr>
        <w:t>150.000,00 zł brutto</w:t>
      </w:r>
      <w:r w:rsidRPr="008A1E12">
        <w:rPr>
          <w:rFonts w:ascii="Times New Roman" w:hAnsi="Times New Roman" w:cs="Times New Roman"/>
        </w:rPr>
        <w:t xml:space="preserve"> (słownie: sto pięćdziesiąt tysięcy złotych 00/100) w ramach jednej umowy. Pod określeniem roboty budowlane należy rozumieć – roboty branży ogólnobudowlanej, roboty elektryczne, sanitarne</w:t>
      </w:r>
      <w:r w:rsidRPr="008A1E12">
        <w:rPr>
          <w:rFonts w:ascii="Times New Roman" w:hAnsi="Times New Roman" w:cs="Times New Roman"/>
          <w:i/>
          <w:iCs/>
        </w:rPr>
        <w:t xml:space="preserve"> </w:t>
      </w:r>
      <w:r w:rsidRPr="008A1E12">
        <w:rPr>
          <w:rFonts w:ascii="Times New Roman" w:hAnsi="Times New Roman" w:cs="Times New Roman"/>
        </w:rPr>
        <w:t>bez konieczności określania udziału poszczególnych rodzajów branż w całkowitej wartości roboty budowlanej, wykonanej w ramach budowy, przebudowy, montażu, remontu budynku.</w:t>
      </w:r>
    </w:p>
    <w:p w:rsidR="004E1336" w:rsidRPr="00234DB4" w:rsidRDefault="004E1336" w:rsidP="0099216B">
      <w:pPr>
        <w:widowControl/>
        <w:autoSpaceDE w:val="0"/>
        <w:autoSpaceDN w:val="0"/>
        <w:adjustRightInd w:val="0"/>
        <w:spacing w:line="240" w:lineRule="auto"/>
        <w:ind w:left="990" w:right="28" w:firstLine="0"/>
        <w:jc w:val="both"/>
        <w:rPr>
          <w:rFonts w:ascii="Times New Roman" w:hAnsi="Times New Roman" w:cs="Times New Roman"/>
        </w:rPr>
      </w:pPr>
      <w:r w:rsidRPr="00234DB4">
        <w:rPr>
          <w:rFonts w:ascii="Times New Roman" w:hAnsi="Times New Roman" w:cs="Times New Roman"/>
          <w:i/>
          <w:iCs/>
        </w:rPr>
        <w:t xml:space="preserve">W przypadku składania oferty wspólnej </w:t>
      </w:r>
      <w:r w:rsidRPr="00234DB4">
        <w:rPr>
          <w:rFonts w:ascii="Times New Roman" w:hAnsi="Times New Roman" w:cs="Times New Roman"/>
          <w:b/>
          <w:bCs/>
          <w:i/>
          <w:iCs/>
        </w:rPr>
        <w:t xml:space="preserve">Wykonawcy </w:t>
      </w:r>
      <w:r w:rsidRPr="00234DB4">
        <w:rPr>
          <w:rFonts w:ascii="Times New Roman" w:hAnsi="Times New Roman" w:cs="Times New Roman"/>
          <w:i/>
          <w:iCs/>
        </w:rPr>
        <w:t>składający ofertę wspólną składają jeden wspólny ww. wykaz.</w:t>
      </w:r>
    </w:p>
    <w:p w:rsidR="004E1336" w:rsidRPr="009B1F16" w:rsidRDefault="004E1336" w:rsidP="00234DB4">
      <w:pPr>
        <w:widowControl/>
        <w:autoSpaceDE w:val="0"/>
        <w:autoSpaceDN w:val="0"/>
        <w:adjustRightInd w:val="0"/>
        <w:spacing w:line="240" w:lineRule="auto"/>
        <w:ind w:left="990" w:right="29" w:firstLine="3"/>
        <w:jc w:val="both"/>
        <w:rPr>
          <w:rFonts w:ascii="Times New Roman" w:hAnsi="Times New Roman" w:cs="Times New Roman"/>
        </w:rPr>
      </w:pPr>
      <w:r w:rsidRPr="00234DB4">
        <w:rPr>
          <w:rFonts w:ascii="Times New Roman" w:hAnsi="Times New Roman" w:cs="Times New Roman"/>
        </w:rPr>
        <w:t xml:space="preserve">Dowodami potwierdzającymi, że robota została wykonana w sposób należyty oraz wskazując że została </w:t>
      </w:r>
      <w:r w:rsidRPr="009B1F16">
        <w:rPr>
          <w:rFonts w:ascii="Times New Roman" w:hAnsi="Times New Roman" w:cs="Times New Roman"/>
        </w:rPr>
        <w:t>wykonana zgodnie z zasadami sztuki budowlanej i prawidłowo ukończona są:</w:t>
      </w:r>
    </w:p>
    <w:p w:rsidR="004E1336" w:rsidRPr="009B1F16" w:rsidRDefault="004E1336" w:rsidP="00350D7B">
      <w:pPr>
        <w:widowControl/>
        <w:numPr>
          <w:ilvl w:val="2"/>
          <w:numId w:val="43"/>
        </w:numPr>
        <w:tabs>
          <w:tab w:val="clear" w:pos="2745"/>
        </w:tabs>
        <w:autoSpaceDE w:val="0"/>
        <w:autoSpaceDN w:val="0"/>
        <w:adjustRightInd w:val="0"/>
        <w:spacing w:line="240" w:lineRule="auto"/>
        <w:ind w:left="1430" w:right="29"/>
        <w:jc w:val="both"/>
        <w:rPr>
          <w:rFonts w:ascii="Times New Roman" w:hAnsi="Times New Roman" w:cs="Times New Roman"/>
        </w:rPr>
      </w:pPr>
      <w:r w:rsidRPr="009B1F16">
        <w:rPr>
          <w:rFonts w:ascii="Times New Roman" w:hAnsi="Times New Roman" w:cs="Times New Roman"/>
        </w:rPr>
        <w:t xml:space="preserve">poświadczenie, </w:t>
      </w:r>
    </w:p>
    <w:p w:rsidR="004E1336" w:rsidRPr="009B1F16" w:rsidRDefault="004E1336" w:rsidP="00350D7B">
      <w:pPr>
        <w:widowControl/>
        <w:numPr>
          <w:ilvl w:val="2"/>
          <w:numId w:val="43"/>
        </w:numPr>
        <w:tabs>
          <w:tab w:val="clear" w:pos="2745"/>
        </w:tabs>
        <w:autoSpaceDE w:val="0"/>
        <w:autoSpaceDN w:val="0"/>
        <w:adjustRightInd w:val="0"/>
        <w:spacing w:line="240" w:lineRule="auto"/>
        <w:ind w:left="1430" w:right="29"/>
        <w:jc w:val="both"/>
        <w:rPr>
          <w:rFonts w:ascii="Times New Roman" w:hAnsi="Times New Roman" w:cs="Times New Roman"/>
        </w:rPr>
      </w:pPr>
      <w:r w:rsidRPr="009B1F16">
        <w:rPr>
          <w:rFonts w:ascii="Times New Roman" w:hAnsi="Times New Roman" w:cs="Times New Roman"/>
        </w:rPr>
        <w:t xml:space="preserve">inne dokumenty – jeżeli z uzasadnionych przyczyn o obiektywnym charakterze </w:t>
      </w:r>
      <w:r w:rsidRPr="009B1F16">
        <w:rPr>
          <w:rFonts w:ascii="Times New Roman" w:hAnsi="Times New Roman" w:cs="Times New Roman"/>
          <w:b/>
          <w:bCs/>
        </w:rPr>
        <w:t>Wykonawca</w:t>
      </w:r>
      <w:r w:rsidRPr="009B1F16">
        <w:rPr>
          <w:rFonts w:ascii="Times New Roman" w:hAnsi="Times New Roman" w:cs="Times New Roman"/>
        </w:rPr>
        <w:t xml:space="preserve"> nie jest w stanie uzyskać poświadczenia.</w:t>
      </w:r>
    </w:p>
    <w:p w:rsidR="004E1336" w:rsidRPr="006D356D" w:rsidRDefault="004E1336" w:rsidP="00DC4741">
      <w:pPr>
        <w:widowControl/>
        <w:autoSpaceDE w:val="0"/>
        <w:autoSpaceDN w:val="0"/>
        <w:adjustRightInd w:val="0"/>
        <w:spacing w:line="240" w:lineRule="auto"/>
        <w:ind w:left="1070" w:right="29" w:firstLine="0"/>
        <w:jc w:val="both"/>
        <w:rPr>
          <w:rFonts w:ascii="Times New Roman" w:hAnsi="Times New Roman" w:cs="Times New Roman"/>
          <w:highlight w:val="yellow"/>
        </w:rPr>
      </w:pPr>
    </w:p>
    <w:p w:rsidR="004E1336" w:rsidRPr="002B6F86" w:rsidRDefault="004E1336" w:rsidP="00DC4741">
      <w:pPr>
        <w:widowControl/>
        <w:autoSpaceDE w:val="0"/>
        <w:autoSpaceDN w:val="0"/>
        <w:adjustRightInd w:val="0"/>
        <w:spacing w:line="240" w:lineRule="auto"/>
        <w:ind w:left="1070" w:right="29" w:firstLine="0"/>
        <w:jc w:val="both"/>
        <w:rPr>
          <w:rFonts w:ascii="Times New Roman" w:hAnsi="Times New Roman" w:cs="Times New Roman"/>
        </w:rPr>
      </w:pPr>
      <w:r w:rsidRPr="002B6F86">
        <w:rPr>
          <w:rFonts w:ascii="Times New Roman" w:hAnsi="Times New Roman" w:cs="Times New Roman"/>
          <w:b/>
          <w:bCs/>
        </w:rPr>
        <w:t>Wykonawca</w:t>
      </w:r>
      <w:r w:rsidRPr="002B6F86">
        <w:rPr>
          <w:rFonts w:ascii="Times New Roman" w:hAnsi="Times New Roman" w:cs="Times New Roman"/>
        </w:rPr>
        <w:t xml:space="preserve"> w miejsce poświadczeń, może przedkładać dokumenty potwierdzające wykonanie robót budowlanych zgodnie z zasadami sztuki budowlanej i prawidłowo ukończone</w:t>
      </w:r>
      <w:r w:rsidRPr="00D40576">
        <w:rPr>
          <w:rFonts w:ascii="Times New Roman" w:hAnsi="Times New Roman" w:cs="Times New Roman"/>
        </w:rPr>
        <w:t xml:space="preserve">, określone w § 1 ust. 1 pkt. 2 rozporządzenia Prezesa Rady Ministrów z dnia 30 grudnia 2009 r. w sprawie rodzajów dokumentów, </w:t>
      </w:r>
      <w:r w:rsidRPr="002B6F86">
        <w:rPr>
          <w:rFonts w:ascii="Times New Roman" w:hAnsi="Times New Roman" w:cs="Times New Roman"/>
        </w:rPr>
        <w:t>jakich może żądać Zamawiający od Wykonawcy, oraz form, w jakich te dokumenty mogą być składane (Dz. U. Nr 226, poz. 1817).</w:t>
      </w:r>
    </w:p>
    <w:p w:rsidR="004E1336" w:rsidRPr="006D356D" w:rsidRDefault="004E1336" w:rsidP="00DC4741">
      <w:pPr>
        <w:widowControl/>
        <w:autoSpaceDE w:val="0"/>
        <w:autoSpaceDN w:val="0"/>
        <w:adjustRightInd w:val="0"/>
        <w:spacing w:line="240" w:lineRule="auto"/>
        <w:ind w:left="1070" w:right="29" w:firstLine="0"/>
        <w:jc w:val="both"/>
        <w:rPr>
          <w:rFonts w:ascii="Times New Roman" w:hAnsi="Times New Roman" w:cs="Times New Roman"/>
          <w:highlight w:val="yellow"/>
        </w:rPr>
      </w:pPr>
    </w:p>
    <w:p w:rsidR="004E1336" w:rsidRPr="002B6F86" w:rsidRDefault="004E1336" w:rsidP="002B6F86">
      <w:pPr>
        <w:widowControl/>
        <w:autoSpaceDE w:val="0"/>
        <w:autoSpaceDN w:val="0"/>
        <w:adjustRightInd w:val="0"/>
        <w:spacing w:line="240" w:lineRule="auto"/>
        <w:ind w:left="1070" w:right="29" w:firstLine="0"/>
        <w:jc w:val="both"/>
        <w:rPr>
          <w:rFonts w:ascii="Times New Roman" w:hAnsi="Times New Roman" w:cs="Times New Roman"/>
        </w:rPr>
      </w:pPr>
      <w:r w:rsidRPr="002B6F86">
        <w:rPr>
          <w:rFonts w:ascii="Times New Roman" w:hAnsi="Times New Roman" w:cs="Times New Roman"/>
        </w:rPr>
        <w:t xml:space="preserve">W przypadku, gdy </w:t>
      </w:r>
      <w:r w:rsidRPr="002B6F86">
        <w:rPr>
          <w:rFonts w:ascii="Times New Roman" w:hAnsi="Times New Roman" w:cs="Times New Roman"/>
          <w:b/>
          <w:bCs/>
        </w:rPr>
        <w:t>Zamawiający</w:t>
      </w:r>
      <w:r w:rsidRPr="002B6F86">
        <w:rPr>
          <w:rFonts w:ascii="Times New Roman" w:hAnsi="Times New Roman" w:cs="Times New Roman"/>
        </w:rPr>
        <w:t xml:space="preserve"> jest podmiotem, na rzecz którego roboty budowlane wskazane w wykazie (Załącznik nr 3 do SIWZ), zostały wcześniej wykonane, </w:t>
      </w:r>
      <w:r w:rsidRPr="002B6F86">
        <w:rPr>
          <w:rFonts w:ascii="Times New Roman" w:hAnsi="Times New Roman" w:cs="Times New Roman"/>
          <w:b/>
          <w:bCs/>
        </w:rPr>
        <w:t>Wykonawca</w:t>
      </w:r>
      <w:r w:rsidRPr="002B6F86">
        <w:rPr>
          <w:rFonts w:ascii="Times New Roman" w:hAnsi="Times New Roman" w:cs="Times New Roman"/>
        </w:rPr>
        <w:t xml:space="preserve"> nie ma obowiązku przedkładania dowodów potwierdzających, że robota</w:t>
      </w:r>
      <w:r w:rsidRPr="00234DB4">
        <w:rPr>
          <w:rFonts w:ascii="Times New Roman" w:hAnsi="Times New Roman" w:cs="Times New Roman"/>
        </w:rPr>
        <w:t xml:space="preserve"> została wykonana w sposób należyty oraz wskazując że została wykonana zgodnie z zasadami sztuki budowlanej i prawidłowo </w:t>
      </w:r>
      <w:r w:rsidRPr="00590847">
        <w:rPr>
          <w:rFonts w:ascii="Times New Roman" w:hAnsi="Times New Roman" w:cs="Times New Roman"/>
        </w:rPr>
        <w:t>ukończona.</w:t>
      </w:r>
    </w:p>
    <w:p w:rsidR="004E1336" w:rsidRPr="006D356D" w:rsidRDefault="004E1336" w:rsidP="00CC28B0">
      <w:pPr>
        <w:widowControl/>
        <w:autoSpaceDE w:val="0"/>
        <w:autoSpaceDN w:val="0"/>
        <w:adjustRightInd w:val="0"/>
        <w:spacing w:line="240" w:lineRule="auto"/>
        <w:ind w:left="1070" w:right="29" w:firstLine="0"/>
        <w:jc w:val="both"/>
        <w:rPr>
          <w:rFonts w:ascii="Times New Roman" w:hAnsi="Times New Roman" w:cs="Times New Roman"/>
          <w:color w:val="FF0000"/>
        </w:rPr>
      </w:pPr>
    </w:p>
    <w:p w:rsidR="004E1336" w:rsidRPr="00B64B0A" w:rsidRDefault="004E1336" w:rsidP="00350D7B">
      <w:pPr>
        <w:widowControl/>
        <w:numPr>
          <w:ilvl w:val="0"/>
          <w:numId w:val="41"/>
        </w:numPr>
        <w:autoSpaceDE w:val="0"/>
        <w:autoSpaceDN w:val="0"/>
        <w:adjustRightInd w:val="0"/>
        <w:spacing w:line="240" w:lineRule="auto"/>
        <w:ind w:left="990" w:right="29"/>
        <w:jc w:val="both"/>
        <w:rPr>
          <w:rFonts w:ascii="Times New Roman" w:hAnsi="Times New Roman" w:cs="Times New Roman"/>
        </w:rPr>
      </w:pPr>
      <w:r w:rsidRPr="00B622D8">
        <w:rPr>
          <w:rFonts w:ascii="Times New Roman" w:hAnsi="Times New Roman" w:cs="Times New Roman"/>
        </w:rPr>
        <w:t xml:space="preserve">Wykaz osób, które będą uczestniczyć w wykonywaniu zamówienia w szczególności odpowiedzialnych za świadczenie usług, kontrolę jakości lub kierowanie robotami budowlanymi, wraz z informacjami na temat ich kwalifikacji zawodowych, doświadczenia i wykształcenia niezbędnych do wykonania zamówienia, a także zakresu wykonywanych przez nie czynności, oraz informacją o podstawie do dysponowania tymi osobami. </w:t>
      </w:r>
      <w:r w:rsidRPr="00756A96">
        <w:rPr>
          <w:rFonts w:ascii="Times New Roman" w:hAnsi="Times New Roman" w:cs="Times New Roman"/>
          <w:b/>
          <w:bCs/>
        </w:rPr>
        <w:t>Zamawiający</w:t>
      </w:r>
      <w:r w:rsidRPr="00756A96">
        <w:rPr>
          <w:rFonts w:ascii="Times New Roman" w:hAnsi="Times New Roman" w:cs="Times New Roman"/>
        </w:rPr>
        <w:t xml:space="preserve"> wymaga, aby w realizacji przedmiotu zamówienia uczestniczyła minimum 1 (jedna) osoba posiadająca uprawnienia</w:t>
      </w:r>
      <w:r w:rsidRPr="00695198">
        <w:rPr>
          <w:rFonts w:ascii="Times New Roman" w:hAnsi="Times New Roman" w:cs="Times New Roman"/>
        </w:rPr>
        <w:t xml:space="preserve"> </w:t>
      </w:r>
      <w:r w:rsidRPr="00A10ED0">
        <w:rPr>
          <w:rFonts w:ascii="Times New Roman" w:hAnsi="Times New Roman" w:cs="Times New Roman"/>
        </w:rPr>
        <w:t>do pełnienia samodzielnych funkcji technicznych w budownictwie w specjalności konstrukcyjno - budowlanej,</w:t>
      </w:r>
      <w:r>
        <w:rPr>
          <w:rFonts w:ascii="Times New Roman" w:hAnsi="Times New Roman" w:cs="Times New Roman"/>
        </w:rPr>
        <w:t xml:space="preserve"> tj. do kierowania robotami </w:t>
      </w:r>
      <w:r w:rsidRPr="00A10ED0">
        <w:rPr>
          <w:rFonts w:ascii="Times New Roman" w:hAnsi="Times New Roman" w:cs="Times New Roman"/>
        </w:rPr>
        <w:t>kierownik</w:t>
      </w:r>
      <w:r w:rsidRPr="00B622D8">
        <w:rPr>
          <w:rFonts w:ascii="Times New Roman" w:hAnsi="Times New Roman" w:cs="Times New Roman"/>
        </w:rPr>
        <w:t xml:space="preserve"> budowy</w:t>
      </w:r>
      <w:r w:rsidRPr="00756A96">
        <w:rPr>
          <w:rFonts w:ascii="Times New Roman" w:hAnsi="Times New Roman" w:cs="Times New Roman"/>
        </w:rPr>
        <w:t xml:space="preserve"> - </w:t>
      </w:r>
      <w:r w:rsidRPr="00756A96">
        <w:rPr>
          <w:rFonts w:ascii="Times New Roman" w:hAnsi="Times New Roman" w:cs="Times New Roman"/>
          <w:b/>
          <w:bCs/>
        </w:rPr>
        <w:t xml:space="preserve">Załącznik Nr 4 </w:t>
      </w:r>
      <w:r w:rsidRPr="00756A96">
        <w:rPr>
          <w:rFonts w:ascii="Times New Roman" w:hAnsi="Times New Roman" w:cs="Times New Roman"/>
        </w:rPr>
        <w:t>(druk do wypełnienia)</w:t>
      </w:r>
      <w:r w:rsidRPr="00756A96">
        <w:rPr>
          <w:rFonts w:ascii="Times New Roman" w:hAnsi="Times New Roman" w:cs="Times New Roman"/>
          <w:b/>
          <w:bCs/>
        </w:rPr>
        <w:t>.</w:t>
      </w:r>
    </w:p>
    <w:p w:rsidR="004E1336" w:rsidRPr="00234DB4" w:rsidRDefault="004E1336" w:rsidP="00B64B0A">
      <w:pPr>
        <w:widowControl/>
        <w:autoSpaceDE w:val="0"/>
        <w:autoSpaceDN w:val="0"/>
        <w:adjustRightInd w:val="0"/>
        <w:spacing w:line="240" w:lineRule="auto"/>
        <w:ind w:left="990" w:right="28" w:firstLine="0"/>
        <w:jc w:val="both"/>
        <w:rPr>
          <w:rFonts w:ascii="Times New Roman" w:hAnsi="Times New Roman" w:cs="Times New Roman"/>
        </w:rPr>
      </w:pPr>
      <w:r w:rsidRPr="002902FD">
        <w:rPr>
          <w:rFonts w:ascii="Times New Roman" w:hAnsi="Times New Roman" w:cs="Times New Roman"/>
          <w:i/>
          <w:iCs/>
        </w:rPr>
        <w:t xml:space="preserve">W przypadku składania oferty wspólnej </w:t>
      </w:r>
      <w:r w:rsidRPr="002902FD">
        <w:rPr>
          <w:rFonts w:ascii="Times New Roman" w:hAnsi="Times New Roman" w:cs="Times New Roman"/>
          <w:b/>
          <w:bCs/>
          <w:i/>
          <w:iCs/>
        </w:rPr>
        <w:t xml:space="preserve">Wykonawcy </w:t>
      </w:r>
      <w:r w:rsidRPr="002902FD">
        <w:rPr>
          <w:rFonts w:ascii="Times New Roman" w:hAnsi="Times New Roman" w:cs="Times New Roman"/>
          <w:i/>
          <w:iCs/>
        </w:rPr>
        <w:t>składający ofertę wspólną składają jeden wspólny ww. wykaz.</w:t>
      </w:r>
    </w:p>
    <w:p w:rsidR="004E1336" w:rsidRDefault="004E1336" w:rsidP="00350D7B">
      <w:pPr>
        <w:widowControl/>
        <w:numPr>
          <w:ilvl w:val="0"/>
          <w:numId w:val="41"/>
        </w:numPr>
        <w:autoSpaceDE w:val="0"/>
        <w:autoSpaceDN w:val="0"/>
        <w:adjustRightInd w:val="0"/>
        <w:spacing w:line="240" w:lineRule="auto"/>
        <w:ind w:left="990" w:right="29"/>
        <w:jc w:val="both"/>
        <w:rPr>
          <w:rFonts w:ascii="Times New Roman" w:hAnsi="Times New Roman" w:cs="Times New Roman"/>
        </w:rPr>
      </w:pPr>
      <w:r w:rsidRPr="00B622D8">
        <w:rPr>
          <w:rFonts w:ascii="Times New Roman" w:hAnsi="Times New Roman" w:cs="Times New Roman"/>
          <w:color w:val="000000"/>
        </w:rPr>
        <w:t xml:space="preserve">Oświadczenie, że osoby, które będą uczestniczyć w wykonywaniu zamówienia (wymienione ww. wykazie osób), posiadają wymagane uprawnienia, jeżeli ustawy nakładają obowiązek posiadania takich uprawnień - </w:t>
      </w:r>
      <w:r w:rsidRPr="00B622D8">
        <w:rPr>
          <w:rFonts w:ascii="Times New Roman" w:hAnsi="Times New Roman" w:cs="Times New Roman"/>
          <w:b/>
          <w:bCs/>
        </w:rPr>
        <w:t xml:space="preserve">Załącznik nr 5 </w:t>
      </w:r>
      <w:r w:rsidRPr="00B622D8">
        <w:rPr>
          <w:rFonts w:ascii="Times New Roman" w:hAnsi="Times New Roman" w:cs="Times New Roman"/>
        </w:rPr>
        <w:t>(druk do wypełnienia).</w:t>
      </w:r>
    </w:p>
    <w:p w:rsidR="004E1336" w:rsidRPr="00214441" w:rsidRDefault="004E1336" w:rsidP="007B2016">
      <w:pPr>
        <w:widowControl/>
        <w:autoSpaceDE w:val="0"/>
        <w:autoSpaceDN w:val="0"/>
        <w:adjustRightInd w:val="0"/>
        <w:spacing w:line="240" w:lineRule="auto"/>
        <w:ind w:left="990" w:right="28" w:firstLine="0"/>
        <w:jc w:val="both"/>
        <w:rPr>
          <w:rFonts w:ascii="Times New Roman" w:hAnsi="Times New Roman" w:cs="Times New Roman"/>
        </w:rPr>
      </w:pPr>
      <w:r w:rsidRPr="002902FD">
        <w:rPr>
          <w:rFonts w:ascii="Times New Roman" w:hAnsi="Times New Roman" w:cs="Times New Roman"/>
          <w:i/>
          <w:iCs/>
        </w:rPr>
        <w:t xml:space="preserve">W przypadku składania oferty wspólnej ww. oświadczenie składa pełnomocnik w imieniu </w:t>
      </w:r>
      <w:r w:rsidRPr="002902FD">
        <w:rPr>
          <w:rFonts w:ascii="Times New Roman" w:hAnsi="Times New Roman" w:cs="Times New Roman"/>
          <w:b/>
          <w:bCs/>
          <w:i/>
          <w:iCs/>
        </w:rPr>
        <w:t>Wykonawców</w:t>
      </w:r>
      <w:r w:rsidRPr="002902FD">
        <w:rPr>
          <w:rFonts w:ascii="Times New Roman" w:hAnsi="Times New Roman" w:cs="Times New Roman"/>
          <w:i/>
          <w:iCs/>
        </w:rPr>
        <w:t xml:space="preserve"> składających ofertę wspólną.</w:t>
      </w:r>
    </w:p>
    <w:p w:rsidR="004E1336" w:rsidRPr="002C06FA" w:rsidRDefault="004E1336" w:rsidP="00350D7B">
      <w:pPr>
        <w:widowControl/>
        <w:numPr>
          <w:ilvl w:val="0"/>
          <w:numId w:val="41"/>
        </w:numPr>
        <w:autoSpaceDE w:val="0"/>
        <w:autoSpaceDN w:val="0"/>
        <w:adjustRightInd w:val="0"/>
        <w:spacing w:line="240" w:lineRule="auto"/>
        <w:ind w:left="990" w:right="29"/>
        <w:jc w:val="both"/>
        <w:rPr>
          <w:rFonts w:ascii="Times New Roman" w:hAnsi="Times New Roman" w:cs="Times New Roman"/>
        </w:rPr>
      </w:pPr>
      <w:r w:rsidRPr="00B622D8">
        <w:rPr>
          <w:rFonts w:ascii="Times New Roman" w:hAnsi="Times New Roman" w:cs="Times New Roman"/>
        </w:rPr>
        <w:t xml:space="preserve">Opłacona </w:t>
      </w:r>
      <w:r w:rsidRPr="00371B4E">
        <w:rPr>
          <w:rFonts w:ascii="Times New Roman" w:hAnsi="Times New Roman" w:cs="Times New Roman"/>
        </w:rPr>
        <w:t>polis</w:t>
      </w:r>
      <w:r>
        <w:rPr>
          <w:rFonts w:ascii="Times New Roman" w:hAnsi="Times New Roman" w:cs="Times New Roman"/>
        </w:rPr>
        <w:t>a</w:t>
      </w:r>
      <w:r w:rsidRPr="00371B4E">
        <w:rPr>
          <w:rFonts w:ascii="Times New Roman" w:hAnsi="Times New Roman" w:cs="Times New Roman"/>
        </w:rPr>
        <w:t xml:space="preserve"> na kwotę nie niższą niż</w:t>
      </w:r>
      <w:r>
        <w:rPr>
          <w:rFonts w:ascii="Times New Roman" w:hAnsi="Times New Roman" w:cs="Times New Roman"/>
        </w:rPr>
        <w:t xml:space="preserve"> </w:t>
      </w:r>
      <w:r>
        <w:rPr>
          <w:rFonts w:ascii="Times New Roman" w:hAnsi="Times New Roman" w:cs="Times New Roman"/>
          <w:b/>
          <w:bCs/>
        </w:rPr>
        <w:t>100.000,00</w:t>
      </w:r>
      <w:r w:rsidRPr="002C06FA">
        <w:rPr>
          <w:rFonts w:ascii="Times New Roman" w:hAnsi="Times New Roman" w:cs="Times New Roman"/>
          <w:b/>
          <w:bCs/>
        </w:rPr>
        <w:t xml:space="preserve"> PLN</w:t>
      </w:r>
      <w:r w:rsidRPr="002C06FA">
        <w:rPr>
          <w:rFonts w:ascii="Times New Roman" w:hAnsi="Times New Roman" w:cs="Times New Roman"/>
        </w:rPr>
        <w:t xml:space="preserve"> (słownie: </w:t>
      </w:r>
      <w:r>
        <w:rPr>
          <w:rFonts w:ascii="Times New Roman" w:hAnsi="Times New Roman" w:cs="Times New Roman"/>
        </w:rPr>
        <w:t>sto tysięcy</w:t>
      </w:r>
      <w:r w:rsidRPr="002C06FA">
        <w:rPr>
          <w:rFonts w:ascii="Times New Roman" w:hAnsi="Times New Roman" w:cs="Times New Roman"/>
        </w:rPr>
        <w:t xml:space="preserve"> złotych 00/100)</w:t>
      </w:r>
      <w:r>
        <w:rPr>
          <w:rFonts w:ascii="Times New Roman" w:hAnsi="Times New Roman" w:cs="Times New Roman"/>
        </w:rPr>
        <w:t> </w:t>
      </w:r>
      <w:r w:rsidRPr="002C06FA">
        <w:rPr>
          <w:rFonts w:ascii="Times New Roman" w:hAnsi="Times New Roman" w:cs="Times New Roman"/>
          <w:b/>
          <w:bCs/>
        </w:rPr>
        <w:t>na jedno i na wszystkie zdarzenia</w:t>
      </w:r>
      <w:r w:rsidRPr="002C06FA">
        <w:rPr>
          <w:rFonts w:ascii="Times New Roman" w:hAnsi="Times New Roman" w:cs="Times New Roman"/>
        </w:rPr>
        <w:t>, a w przyp</w:t>
      </w:r>
      <w:r>
        <w:rPr>
          <w:rFonts w:ascii="Times New Roman" w:hAnsi="Times New Roman" w:cs="Times New Roman"/>
        </w:rPr>
        <w:t xml:space="preserve">adku jej braku innego dokumentu </w:t>
      </w:r>
      <w:r w:rsidRPr="002C06FA">
        <w:rPr>
          <w:rFonts w:ascii="Times New Roman" w:hAnsi="Times New Roman" w:cs="Times New Roman"/>
        </w:rPr>
        <w:t>potwierdzającego</w:t>
      </w:r>
      <w:r>
        <w:rPr>
          <w:rFonts w:ascii="Times New Roman" w:hAnsi="Times New Roman" w:cs="Times New Roman"/>
        </w:rPr>
        <w:t>, </w:t>
      </w:r>
      <w:r w:rsidRPr="002C06FA">
        <w:rPr>
          <w:rFonts w:ascii="Times New Roman" w:hAnsi="Times New Roman" w:cs="Times New Roman"/>
        </w:rPr>
        <w:t>że </w:t>
      </w:r>
      <w:r w:rsidRPr="002C06FA">
        <w:rPr>
          <w:rFonts w:ascii="Times New Roman" w:hAnsi="Times New Roman" w:cs="Times New Roman"/>
          <w:b/>
          <w:bCs/>
        </w:rPr>
        <w:t xml:space="preserve">Wykonawca </w:t>
      </w:r>
      <w:r w:rsidRPr="002C06FA">
        <w:rPr>
          <w:rFonts w:ascii="Times New Roman" w:hAnsi="Times New Roman" w:cs="Times New Roman"/>
        </w:rPr>
        <w:t>jest ubezpieczony od </w:t>
      </w:r>
      <w:r>
        <w:rPr>
          <w:rFonts w:ascii="Times New Roman" w:hAnsi="Times New Roman" w:cs="Times New Roman"/>
        </w:rPr>
        <w:t>odpowiedzialności cywilnej w </w:t>
      </w:r>
      <w:r w:rsidRPr="002C06FA">
        <w:rPr>
          <w:rFonts w:ascii="Times New Roman" w:hAnsi="Times New Roman" w:cs="Times New Roman"/>
        </w:rPr>
        <w:t xml:space="preserve">zakresie prowadzonej działalności związanej z przedmiotem zamówienia. W sytuacji, gdy fakt opłacenia składek nie wynika z samej treści polisy </w:t>
      </w:r>
      <w:r w:rsidRPr="002C06FA">
        <w:rPr>
          <w:rFonts w:ascii="Times New Roman" w:hAnsi="Times New Roman" w:cs="Times New Roman"/>
          <w:b/>
          <w:bCs/>
        </w:rPr>
        <w:t xml:space="preserve">Wykonawca </w:t>
      </w:r>
      <w:r w:rsidRPr="002C06FA">
        <w:rPr>
          <w:rFonts w:ascii="Times New Roman" w:hAnsi="Times New Roman" w:cs="Times New Roman"/>
        </w:rPr>
        <w:t>winien załączyć do polisy inny dokument potwierdzający odprowadzenie stosownych składek np. wyciąg z konta bankowego, rachunek.</w:t>
      </w:r>
    </w:p>
    <w:p w:rsidR="004E1336" w:rsidRDefault="004E1336" w:rsidP="001F5366">
      <w:pPr>
        <w:widowControl/>
        <w:autoSpaceDE w:val="0"/>
        <w:autoSpaceDN w:val="0"/>
        <w:adjustRightInd w:val="0"/>
        <w:spacing w:line="240" w:lineRule="auto"/>
        <w:ind w:left="990" w:right="29" w:firstLine="0"/>
        <w:jc w:val="both"/>
        <w:rPr>
          <w:rFonts w:ascii="Times New Roman" w:hAnsi="Times New Roman" w:cs="Times New Roman"/>
          <w:i/>
          <w:iCs/>
        </w:rPr>
      </w:pPr>
      <w:r w:rsidRPr="001F5366">
        <w:rPr>
          <w:rFonts w:ascii="Times New Roman" w:hAnsi="Times New Roman" w:cs="Times New Roman"/>
          <w:i/>
          <w:iCs/>
        </w:rPr>
        <w:t xml:space="preserve">W przypadku składania oferty wspólnej ww. dokument składa ten lub ci z </w:t>
      </w:r>
      <w:r w:rsidRPr="001F5366">
        <w:rPr>
          <w:rFonts w:ascii="Times New Roman" w:hAnsi="Times New Roman" w:cs="Times New Roman"/>
          <w:b/>
          <w:bCs/>
          <w:i/>
          <w:iCs/>
        </w:rPr>
        <w:t xml:space="preserve">Wykonawców </w:t>
      </w:r>
      <w:r w:rsidRPr="001F5366">
        <w:rPr>
          <w:rFonts w:ascii="Times New Roman" w:hAnsi="Times New Roman" w:cs="Times New Roman"/>
          <w:i/>
          <w:iCs/>
        </w:rPr>
        <w:t>składających ofertę wspólną, który lub którzy w ramach konsorcjum odpowiada/ją za spełnienie tego warunku.</w:t>
      </w:r>
    </w:p>
    <w:p w:rsidR="004E1336" w:rsidRPr="001F5366" w:rsidRDefault="004E1336" w:rsidP="001F5366">
      <w:pPr>
        <w:widowControl/>
        <w:autoSpaceDE w:val="0"/>
        <w:autoSpaceDN w:val="0"/>
        <w:adjustRightInd w:val="0"/>
        <w:spacing w:line="240" w:lineRule="auto"/>
        <w:ind w:left="990" w:right="29" w:firstLine="0"/>
        <w:jc w:val="both"/>
        <w:rPr>
          <w:rFonts w:ascii="Times New Roman" w:hAnsi="Times New Roman" w:cs="Times New Roman"/>
        </w:rPr>
      </w:pPr>
    </w:p>
    <w:p w:rsidR="004E1336" w:rsidRDefault="004E1336" w:rsidP="00350D7B">
      <w:pPr>
        <w:widowControl/>
        <w:numPr>
          <w:ilvl w:val="0"/>
          <w:numId w:val="41"/>
        </w:numPr>
        <w:autoSpaceDE w:val="0"/>
        <w:autoSpaceDN w:val="0"/>
        <w:adjustRightInd w:val="0"/>
        <w:spacing w:line="240" w:lineRule="auto"/>
        <w:ind w:left="990" w:right="29"/>
        <w:jc w:val="both"/>
        <w:rPr>
          <w:rFonts w:ascii="Times New Roman" w:hAnsi="Times New Roman" w:cs="Times New Roman"/>
        </w:rPr>
      </w:pPr>
      <w:r w:rsidRPr="000313E5">
        <w:rPr>
          <w:rFonts w:ascii="Times New Roman" w:hAnsi="Times New Roman" w:cs="Times New Roman"/>
          <w:b/>
          <w:bCs/>
        </w:rPr>
        <w:t xml:space="preserve">Wykonawca </w:t>
      </w:r>
      <w:r w:rsidRPr="000313E5">
        <w:rPr>
          <w:rFonts w:ascii="Times New Roman" w:hAnsi="Times New Roman" w:cs="Times New Roman"/>
        </w:rPr>
        <w:t>może polegać na wiedzy i doświadczeniu, potencjale technicznym, osobach zdolnych do wykonania zamówienia lub zdolnościach finansowych innych podmiotów, niezależnie od charakteru prawnego łączących go z nimi stosunków.</w:t>
      </w:r>
      <w:r w:rsidRPr="000313E5">
        <w:rPr>
          <w:rFonts w:ascii="Times New Roman" w:hAnsi="Times New Roman" w:cs="Times New Roman"/>
          <w:b/>
          <w:bCs/>
        </w:rPr>
        <w:t xml:space="preserve"> Wykonawca </w:t>
      </w:r>
      <w:r w:rsidRPr="000313E5">
        <w:rPr>
          <w:rFonts w:ascii="Times New Roman" w:hAnsi="Times New Roman" w:cs="Times New Roman"/>
        </w:rPr>
        <w:t>w takiej sytuacji zobowiązany jest udowodnić</w:t>
      </w:r>
      <w:r w:rsidRPr="000313E5">
        <w:rPr>
          <w:rFonts w:ascii="Times New Roman" w:hAnsi="Times New Roman" w:cs="Times New Roman"/>
          <w:b/>
          <w:bCs/>
        </w:rPr>
        <w:t xml:space="preserve"> Zamawiającemu</w:t>
      </w:r>
      <w:r w:rsidRPr="000313E5">
        <w:rPr>
          <w:rFonts w:ascii="Times New Roman" w:hAnsi="Times New Roman" w:cs="Times New Roman"/>
        </w:rPr>
        <w:t>,</w:t>
      </w:r>
      <w:r w:rsidRPr="000313E5">
        <w:rPr>
          <w:rFonts w:ascii="Times New Roman" w:hAnsi="Times New Roman" w:cs="Times New Roman"/>
          <w:b/>
          <w:bCs/>
        </w:rPr>
        <w:t xml:space="preserve"> </w:t>
      </w:r>
      <w:r w:rsidRPr="000313E5">
        <w:rPr>
          <w:rFonts w:ascii="Times New Roman" w:hAnsi="Times New Roman" w:cs="Times New Roman"/>
        </w:rPr>
        <w:t xml:space="preserve">iż będzie dysponował zasobami niezbędnymi do realizacji zamówienia, </w:t>
      </w:r>
      <w:r w:rsidRPr="003271CF">
        <w:rPr>
          <w:rFonts w:ascii="Times New Roman" w:hAnsi="Times New Roman" w:cs="Times New Roman"/>
          <w:u w:val="single"/>
        </w:rPr>
        <w:t>w szczególności przedstawiając w tym celu pisemne zobowiązanie tych podmiotów do oddania</w:t>
      </w:r>
      <w:r w:rsidRPr="003271CF">
        <w:rPr>
          <w:rFonts w:ascii="Times New Roman" w:hAnsi="Times New Roman" w:cs="Times New Roman"/>
          <w:b/>
          <w:bCs/>
          <w:u w:val="single"/>
        </w:rPr>
        <w:t xml:space="preserve"> Wykonawcy </w:t>
      </w:r>
      <w:r w:rsidRPr="003271CF">
        <w:rPr>
          <w:rFonts w:ascii="Times New Roman" w:hAnsi="Times New Roman" w:cs="Times New Roman"/>
          <w:u w:val="single"/>
        </w:rPr>
        <w:t>do dyspozycji niezbędnych zasobów na okres korzystania z nich przy wykon</w:t>
      </w:r>
      <w:r>
        <w:rPr>
          <w:rFonts w:ascii="Times New Roman" w:hAnsi="Times New Roman" w:cs="Times New Roman"/>
          <w:u w:val="single"/>
        </w:rPr>
        <w:t>ywa</w:t>
      </w:r>
      <w:r w:rsidRPr="003271CF">
        <w:rPr>
          <w:rFonts w:ascii="Times New Roman" w:hAnsi="Times New Roman" w:cs="Times New Roman"/>
          <w:u w:val="single"/>
        </w:rPr>
        <w:t>niu zamówienia (art. 26 ust. 2b ustawy Pzp).</w:t>
      </w:r>
      <w:r>
        <w:rPr>
          <w:rFonts w:ascii="Times New Roman" w:hAnsi="Times New Roman" w:cs="Times New Roman"/>
        </w:rPr>
        <w:t xml:space="preserve"> Dokument, z którego będzie wynikać zobowiązanie podmiotu trzeciego powinien wyrażać w sposób wyraźny i jednoznaczny wolę udzielenia </w:t>
      </w:r>
      <w:r w:rsidRPr="00B90684">
        <w:rPr>
          <w:rFonts w:ascii="Times New Roman" w:hAnsi="Times New Roman" w:cs="Times New Roman"/>
          <w:b/>
          <w:bCs/>
        </w:rPr>
        <w:t>Wykonawcy</w:t>
      </w:r>
      <w:r>
        <w:rPr>
          <w:rFonts w:ascii="Times New Roman" w:hAnsi="Times New Roman" w:cs="Times New Roman"/>
        </w:rPr>
        <w:t>, ubiegającemu się o zamówienie odpowiedniego zasobu, czyli wskazać jego zakres, rodzaj, czas udzielenia, a także inne istotne okoliczności, w tym wynikające ze specyfiki tego zasobu. Jeżeli </w:t>
      </w:r>
      <w:r w:rsidRPr="00944253">
        <w:rPr>
          <w:rFonts w:ascii="Times New Roman" w:hAnsi="Times New Roman" w:cs="Times New Roman"/>
          <w:b/>
          <w:bCs/>
        </w:rPr>
        <w:t>Wykonawca</w:t>
      </w:r>
      <w:r>
        <w:rPr>
          <w:rFonts w:ascii="Times New Roman" w:hAnsi="Times New Roman" w:cs="Times New Roman"/>
        </w:rPr>
        <w:t xml:space="preserve">, wykazując spełnianie warunków, o których mowa w art. 22 ust. 1 ustawy (SIWZ, Rozdział A, pkt. VIII pkt. 1), polega na zasobach innych podmiotów na zasadach określonych w art. 26 ust. 2b ustawy, </w:t>
      </w:r>
      <w:r w:rsidRPr="008007AB">
        <w:rPr>
          <w:rFonts w:ascii="Times New Roman" w:hAnsi="Times New Roman" w:cs="Times New Roman"/>
          <w:b/>
          <w:bCs/>
        </w:rPr>
        <w:t>Zamawiający</w:t>
      </w:r>
      <w:r>
        <w:rPr>
          <w:rFonts w:ascii="Times New Roman" w:hAnsi="Times New Roman" w:cs="Times New Roman"/>
        </w:rPr>
        <w:t xml:space="preserve">, w celu oceny, czy </w:t>
      </w:r>
      <w:r w:rsidRPr="003750D0">
        <w:rPr>
          <w:rFonts w:ascii="Times New Roman" w:hAnsi="Times New Roman" w:cs="Times New Roman"/>
          <w:b/>
          <w:bCs/>
        </w:rPr>
        <w:t>Wykonawca</w:t>
      </w:r>
      <w:r>
        <w:rPr>
          <w:rFonts w:ascii="Times New Roman" w:hAnsi="Times New Roman" w:cs="Times New Roman"/>
        </w:rPr>
        <w:t xml:space="preserve"> będzie dysponował zasobami innych podmiotów w stopniu niezbędnym dla należytego wykonania zamówienia oraz oceny, czy stosunek łączący </w:t>
      </w:r>
      <w:r w:rsidRPr="009A38E1">
        <w:rPr>
          <w:rFonts w:ascii="Times New Roman" w:hAnsi="Times New Roman" w:cs="Times New Roman"/>
          <w:b/>
          <w:bCs/>
        </w:rPr>
        <w:t>Wykonawcę</w:t>
      </w:r>
      <w:r>
        <w:rPr>
          <w:rFonts w:ascii="Times New Roman" w:hAnsi="Times New Roman" w:cs="Times New Roman"/>
        </w:rPr>
        <w:t xml:space="preserve"> z tymi podmiotami gwarantuje rzeczywisty dostęp do ich zasobów, żąda aby z treści dokumentu jasno wynikało:</w:t>
      </w:r>
    </w:p>
    <w:p w:rsidR="004E1336" w:rsidRDefault="004E1336" w:rsidP="00350D7B">
      <w:pPr>
        <w:widowControl/>
        <w:numPr>
          <w:ilvl w:val="2"/>
          <w:numId w:val="41"/>
        </w:numPr>
        <w:tabs>
          <w:tab w:val="clear" w:pos="2340"/>
        </w:tabs>
        <w:autoSpaceDE w:val="0"/>
        <w:autoSpaceDN w:val="0"/>
        <w:adjustRightInd w:val="0"/>
        <w:spacing w:line="240" w:lineRule="auto"/>
        <w:ind w:left="1430" w:right="29"/>
        <w:jc w:val="both"/>
        <w:rPr>
          <w:rFonts w:ascii="Times New Roman" w:hAnsi="Times New Roman" w:cs="Times New Roman"/>
        </w:rPr>
      </w:pPr>
      <w:r>
        <w:rPr>
          <w:rFonts w:ascii="Times New Roman" w:hAnsi="Times New Roman" w:cs="Times New Roman"/>
        </w:rPr>
        <w:t>jaki jest zakres</w:t>
      </w:r>
      <w:r w:rsidRPr="00A12837">
        <w:rPr>
          <w:rFonts w:ascii="Times New Roman" w:hAnsi="Times New Roman" w:cs="Times New Roman"/>
        </w:rPr>
        <w:t xml:space="preserve"> dostępnych </w:t>
      </w:r>
      <w:r w:rsidRPr="00866C6C">
        <w:rPr>
          <w:rFonts w:ascii="Times New Roman" w:hAnsi="Times New Roman" w:cs="Times New Roman"/>
          <w:b/>
          <w:bCs/>
        </w:rPr>
        <w:t>Wykonawcy</w:t>
      </w:r>
      <w:r w:rsidRPr="00A12837">
        <w:rPr>
          <w:rFonts w:ascii="Times New Roman" w:hAnsi="Times New Roman" w:cs="Times New Roman"/>
        </w:rPr>
        <w:t xml:space="preserve"> zasobów innego podmiotu,</w:t>
      </w:r>
    </w:p>
    <w:p w:rsidR="004E1336" w:rsidRDefault="004E1336" w:rsidP="00350D7B">
      <w:pPr>
        <w:widowControl/>
        <w:numPr>
          <w:ilvl w:val="2"/>
          <w:numId w:val="41"/>
        </w:numPr>
        <w:tabs>
          <w:tab w:val="clear" w:pos="2340"/>
        </w:tabs>
        <w:autoSpaceDE w:val="0"/>
        <w:autoSpaceDN w:val="0"/>
        <w:adjustRightInd w:val="0"/>
        <w:spacing w:line="240" w:lineRule="auto"/>
        <w:ind w:left="1430" w:right="29"/>
        <w:jc w:val="both"/>
        <w:rPr>
          <w:rFonts w:ascii="Times New Roman" w:hAnsi="Times New Roman" w:cs="Times New Roman"/>
        </w:rPr>
      </w:pPr>
      <w:r>
        <w:rPr>
          <w:rFonts w:ascii="Times New Roman" w:hAnsi="Times New Roman" w:cs="Times New Roman"/>
        </w:rPr>
        <w:t>w jaki sposób zostaną wykorzystane zasoby</w:t>
      </w:r>
      <w:r w:rsidRPr="00A12837">
        <w:rPr>
          <w:rFonts w:ascii="Times New Roman" w:hAnsi="Times New Roman" w:cs="Times New Roman"/>
        </w:rPr>
        <w:t xml:space="preserve"> innego podmiotu, przez </w:t>
      </w:r>
      <w:r w:rsidRPr="00866C6C">
        <w:rPr>
          <w:rFonts w:ascii="Times New Roman" w:hAnsi="Times New Roman" w:cs="Times New Roman"/>
          <w:b/>
          <w:bCs/>
        </w:rPr>
        <w:t>Wykonawcę</w:t>
      </w:r>
      <w:r>
        <w:rPr>
          <w:rFonts w:ascii="Times New Roman" w:hAnsi="Times New Roman" w:cs="Times New Roman"/>
        </w:rPr>
        <w:t>, przy </w:t>
      </w:r>
      <w:r w:rsidRPr="00A12837">
        <w:rPr>
          <w:rFonts w:ascii="Times New Roman" w:hAnsi="Times New Roman" w:cs="Times New Roman"/>
        </w:rPr>
        <w:t>wykonywaniu zamówienia,</w:t>
      </w:r>
    </w:p>
    <w:p w:rsidR="004E1336" w:rsidRDefault="004E1336" w:rsidP="00350D7B">
      <w:pPr>
        <w:widowControl/>
        <w:numPr>
          <w:ilvl w:val="2"/>
          <w:numId w:val="41"/>
        </w:numPr>
        <w:tabs>
          <w:tab w:val="clear" w:pos="2340"/>
        </w:tabs>
        <w:autoSpaceDE w:val="0"/>
        <w:autoSpaceDN w:val="0"/>
        <w:adjustRightInd w:val="0"/>
        <w:spacing w:line="240" w:lineRule="auto"/>
        <w:ind w:left="1430" w:right="29"/>
        <w:jc w:val="both"/>
        <w:rPr>
          <w:rFonts w:ascii="Times New Roman" w:hAnsi="Times New Roman" w:cs="Times New Roman"/>
        </w:rPr>
      </w:pPr>
      <w:r>
        <w:rPr>
          <w:rFonts w:ascii="Times New Roman" w:hAnsi="Times New Roman" w:cs="Times New Roman"/>
        </w:rPr>
        <w:t xml:space="preserve">jakiego charakteru stosunki będą łączyły </w:t>
      </w:r>
      <w:r w:rsidRPr="00AD3FF9">
        <w:rPr>
          <w:rFonts w:ascii="Times New Roman" w:hAnsi="Times New Roman" w:cs="Times New Roman"/>
          <w:b/>
          <w:bCs/>
        </w:rPr>
        <w:t>Wykonawcę</w:t>
      </w:r>
      <w:r w:rsidRPr="00A12837">
        <w:rPr>
          <w:rFonts w:ascii="Times New Roman" w:hAnsi="Times New Roman" w:cs="Times New Roman"/>
        </w:rPr>
        <w:t xml:space="preserve"> z innym podmiotem,</w:t>
      </w:r>
    </w:p>
    <w:p w:rsidR="004E1336" w:rsidRPr="00A12837" w:rsidRDefault="004E1336" w:rsidP="00350D7B">
      <w:pPr>
        <w:widowControl/>
        <w:numPr>
          <w:ilvl w:val="2"/>
          <w:numId w:val="41"/>
        </w:numPr>
        <w:tabs>
          <w:tab w:val="clear" w:pos="2340"/>
        </w:tabs>
        <w:autoSpaceDE w:val="0"/>
        <w:autoSpaceDN w:val="0"/>
        <w:adjustRightInd w:val="0"/>
        <w:spacing w:line="240" w:lineRule="auto"/>
        <w:ind w:left="1430" w:right="29"/>
        <w:jc w:val="both"/>
        <w:rPr>
          <w:rFonts w:ascii="Times New Roman" w:hAnsi="Times New Roman" w:cs="Times New Roman"/>
        </w:rPr>
      </w:pPr>
      <w:r>
        <w:rPr>
          <w:rFonts w:ascii="Times New Roman" w:hAnsi="Times New Roman" w:cs="Times New Roman"/>
        </w:rPr>
        <w:t>jaki jest zakres</w:t>
      </w:r>
      <w:r w:rsidRPr="00A12837">
        <w:rPr>
          <w:rFonts w:ascii="Times New Roman" w:hAnsi="Times New Roman" w:cs="Times New Roman"/>
        </w:rPr>
        <w:t xml:space="preserve"> i </w:t>
      </w:r>
      <w:r>
        <w:rPr>
          <w:rFonts w:ascii="Times New Roman" w:hAnsi="Times New Roman" w:cs="Times New Roman"/>
        </w:rPr>
        <w:t xml:space="preserve">w jakim okresie inny podmiot będzie brał udział </w:t>
      </w:r>
      <w:r w:rsidRPr="00A12837">
        <w:rPr>
          <w:rFonts w:ascii="Times New Roman" w:hAnsi="Times New Roman" w:cs="Times New Roman"/>
        </w:rPr>
        <w:t>przy wykonywaniu zamówienia.</w:t>
      </w:r>
    </w:p>
    <w:p w:rsidR="004E1336" w:rsidRDefault="004E1336" w:rsidP="00851583">
      <w:pPr>
        <w:widowControl/>
        <w:spacing w:line="240" w:lineRule="auto"/>
        <w:rPr>
          <w:rFonts w:ascii="Times New Roman" w:hAnsi="Times New Roman" w:cs="Times New Roman"/>
        </w:rPr>
      </w:pPr>
    </w:p>
    <w:p w:rsidR="004E1336" w:rsidRDefault="004E1336" w:rsidP="005A7CB8">
      <w:pPr>
        <w:widowControl/>
        <w:spacing w:line="240" w:lineRule="auto"/>
        <w:ind w:left="938" w:firstLine="0"/>
        <w:jc w:val="both"/>
        <w:rPr>
          <w:rFonts w:ascii="Times New Roman" w:hAnsi="Times New Roman" w:cs="Times New Roman"/>
          <w:color w:val="000000"/>
        </w:rPr>
      </w:pPr>
      <w:r w:rsidRPr="005A7CB8">
        <w:rPr>
          <w:rFonts w:ascii="Times New Roman" w:hAnsi="Times New Roman" w:cs="Times New Roman"/>
          <w:color w:val="000000"/>
        </w:rPr>
        <w:t xml:space="preserve">Jeżeli w ocenie </w:t>
      </w:r>
      <w:r w:rsidRPr="00C5267F">
        <w:rPr>
          <w:rFonts w:ascii="Times New Roman" w:hAnsi="Times New Roman" w:cs="Times New Roman"/>
          <w:b/>
          <w:bCs/>
          <w:color w:val="000000"/>
        </w:rPr>
        <w:t>Zamawiającego</w:t>
      </w:r>
      <w:r w:rsidRPr="005A7CB8">
        <w:rPr>
          <w:rFonts w:ascii="Times New Roman" w:hAnsi="Times New Roman" w:cs="Times New Roman"/>
          <w:color w:val="000000"/>
        </w:rPr>
        <w:t xml:space="preserve"> informacje będą niewystarczające tj. </w:t>
      </w:r>
      <w:r w:rsidRPr="00C5267F">
        <w:rPr>
          <w:rFonts w:ascii="Times New Roman" w:hAnsi="Times New Roman" w:cs="Times New Roman"/>
          <w:b/>
          <w:bCs/>
          <w:color w:val="000000"/>
        </w:rPr>
        <w:t>Zamawiający</w:t>
      </w:r>
      <w:r>
        <w:rPr>
          <w:rFonts w:ascii="Times New Roman" w:hAnsi="Times New Roman" w:cs="Times New Roman"/>
          <w:color w:val="000000"/>
        </w:rPr>
        <w:t xml:space="preserve"> uzna,</w:t>
      </w:r>
      <w:r w:rsidRPr="005A7CB8">
        <w:rPr>
          <w:rFonts w:ascii="Times New Roman" w:hAnsi="Times New Roman" w:cs="Times New Roman"/>
          <w:color w:val="000000"/>
        </w:rPr>
        <w:t xml:space="preserve"> iż </w:t>
      </w:r>
      <w:r w:rsidRPr="00C5267F">
        <w:rPr>
          <w:rFonts w:ascii="Times New Roman" w:hAnsi="Times New Roman" w:cs="Times New Roman"/>
          <w:b/>
          <w:bCs/>
          <w:color w:val="000000"/>
        </w:rPr>
        <w:t>Wykonawca</w:t>
      </w:r>
      <w:r w:rsidRPr="005A7CB8">
        <w:rPr>
          <w:rFonts w:ascii="Times New Roman" w:hAnsi="Times New Roman" w:cs="Times New Roman"/>
          <w:color w:val="000000"/>
        </w:rPr>
        <w:t xml:space="preserve"> w niewystarczający sposób udowodnił dysponowanie niezbędnymi </w:t>
      </w:r>
      <w:r>
        <w:rPr>
          <w:rFonts w:ascii="Times New Roman" w:hAnsi="Times New Roman" w:cs="Times New Roman"/>
          <w:color w:val="000000"/>
        </w:rPr>
        <w:t>zasobami podmiotów trzecich dla </w:t>
      </w:r>
      <w:r w:rsidRPr="005A7CB8">
        <w:rPr>
          <w:rFonts w:ascii="Times New Roman" w:hAnsi="Times New Roman" w:cs="Times New Roman"/>
          <w:color w:val="000000"/>
        </w:rPr>
        <w:t>spełnienia warunków udziału w postępowaniu zaż</w:t>
      </w:r>
      <w:r>
        <w:rPr>
          <w:rFonts w:ascii="Times New Roman" w:hAnsi="Times New Roman" w:cs="Times New Roman"/>
          <w:color w:val="000000"/>
        </w:rPr>
        <w:t xml:space="preserve">ąda, odpowiednio </w:t>
      </w:r>
      <w:r w:rsidRPr="005A7CB8">
        <w:rPr>
          <w:rFonts w:ascii="Times New Roman" w:hAnsi="Times New Roman" w:cs="Times New Roman"/>
          <w:color w:val="000000"/>
        </w:rPr>
        <w:t>do oko</w:t>
      </w:r>
      <w:r>
        <w:rPr>
          <w:rFonts w:ascii="Times New Roman" w:hAnsi="Times New Roman" w:cs="Times New Roman"/>
          <w:color w:val="000000"/>
        </w:rPr>
        <w:t>liczności, na podstawie art. 26 </w:t>
      </w:r>
      <w:r w:rsidRPr="005A7CB8">
        <w:rPr>
          <w:rFonts w:ascii="Times New Roman" w:hAnsi="Times New Roman" w:cs="Times New Roman"/>
          <w:color w:val="000000"/>
        </w:rPr>
        <w:t>ust 3 Pzp odpowiednich dokumentów od Wykonawcy.</w:t>
      </w:r>
    </w:p>
    <w:p w:rsidR="004E1336" w:rsidRPr="00A12837" w:rsidRDefault="004E1336" w:rsidP="005A7CB8">
      <w:pPr>
        <w:widowControl/>
        <w:spacing w:line="240" w:lineRule="auto"/>
        <w:ind w:left="938" w:firstLine="0"/>
        <w:jc w:val="both"/>
        <w:rPr>
          <w:rFonts w:ascii="Times New Roman" w:hAnsi="Times New Roman" w:cs="Times New Roman"/>
        </w:rPr>
      </w:pPr>
    </w:p>
    <w:p w:rsidR="004E1336" w:rsidRPr="009D4389" w:rsidRDefault="004E1336" w:rsidP="00350D7B">
      <w:pPr>
        <w:widowControl/>
        <w:numPr>
          <w:ilvl w:val="0"/>
          <w:numId w:val="41"/>
        </w:numPr>
        <w:autoSpaceDE w:val="0"/>
        <w:autoSpaceDN w:val="0"/>
        <w:adjustRightInd w:val="0"/>
        <w:spacing w:line="240" w:lineRule="auto"/>
        <w:ind w:left="990" w:right="29"/>
        <w:jc w:val="both"/>
        <w:rPr>
          <w:rFonts w:ascii="Times New Roman" w:hAnsi="Times New Roman" w:cs="Times New Roman"/>
        </w:rPr>
      </w:pPr>
      <w:r>
        <w:rPr>
          <w:rFonts w:ascii="Times New Roman" w:hAnsi="Times New Roman" w:cs="Times New Roman"/>
        </w:rPr>
        <w:t xml:space="preserve">W przypadku </w:t>
      </w:r>
      <w:r w:rsidRPr="00AC4D33">
        <w:rPr>
          <w:rFonts w:ascii="Times New Roman" w:hAnsi="Times New Roman" w:cs="Times New Roman"/>
          <w:b/>
          <w:bCs/>
        </w:rPr>
        <w:t>Wykonawców</w:t>
      </w:r>
      <w:r>
        <w:rPr>
          <w:rFonts w:ascii="Times New Roman" w:hAnsi="Times New Roman" w:cs="Times New Roman"/>
        </w:rPr>
        <w:t xml:space="preserve"> wspólnie ubiegających się o udzielenie zamówienia oraz w przypadku innych podmiotów, na zasobach których </w:t>
      </w:r>
      <w:r w:rsidRPr="00AC4D33">
        <w:rPr>
          <w:rFonts w:ascii="Times New Roman" w:hAnsi="Times New Roman" w:cs="Times New Roman"/>
          <w:b/>
          <w:bCs/>
        </w:rPr>
        <w:t>Wykonawca</w:t>
      </w:r>
      <w:r>
        <w:rPr>
          <w:rFonts w:ascii="Times New Roman" w:hAnsi="Times New Roman" w:cs="Times New Roman"/>
        </w:rPr>
        <w:t xml:space="preserve"> polega na zasadach w art. 26 ust. 2b ustawy, kopie dokumentów dotyczących odpowiednio </w:t>
      </w:r>
      <w:r w:rsidRPr="007569D5">
        <w:rPr>
          <w:rFonts w:ascii="Times New Roman" w:hAnsi="Times New Roman" w:cs="Times New Roman"/>
          <w:b/>
          <w:bCs/>
        </w:rPr>
        <w:t>Wykonawcy</w:t>
      </w:r>
      <w:r>
        <w:rPr>
          <w:rFonts w:ascii="Times New Roman" w:hAnsi="Times New Roman" w:cs="Times New Roman"/>
        </w:rPr>
        <w:t xml:space="preserve"> lub tych podmiotów są poświadczone za zgodność z oryginałem odpowiedni przez Wykonawcę lub te podmioty.</w:t>
      </w:r>
    </w:p>
    <w:p w:rsidR="004E1336" w:rsidRPr="00B622D8" w:rsidRDefault="004E1336" w:rsidP="00B622D8">
      <w:pPr>
        <w:widowControl/>
        <w:autoSpaceDE w:val="0"/>
        <w:autoSpaceDN w:val="0"/>
        <w:adjustRightInd w:val="0"/>
        <w:spacing w:line="240" w:lineRule="auto"/>
        <w:ind w:left="630" w:right="28" w:firstLine="0"/>
        <w:jc w:val="both"/>
        <w:rPr>
          <w:rFonts w:ascii="Times New Roman" w:hAnsi="Times New Roman" w:cs="Times New Roman"/>
        </w:rPr>
      </w:pPr>
    </w:p>
    <w:p w:rsidR="004E1336" w:rsidRPr="000268DE" w:rsidRDefault="004E1336" w:rsidP="00350D7B">
      <w:pPr>
        <w:numPr>
          <w:ilvl w:val="0"/>
          <w:numId w:val="18"/>
        </w:numPr>
        <w:autoSpaceDE w:val="0"/>
        <w:autoSpaceDN w:val="0"/>
        <w:adjustRightInd w:val="0"/>
        <w:spacing w:line="240" w:lineRule="auto"/>
        <w:ind w:left="770" w:right="29" w:hanging="220"/>
        <w:jc w:val="both"/>
        <w:rPr>
          <w:rFonts w:ascii="Times New Roman" w:hAnsi="Times New Roman" w:cs="Times New Roman"/>
        </w:rPr>
      </w:pPr>
      <w:r w:rsidRPr="00B622D8">
        <w:rPr>
          <w:rFonts w:ascii="Times New Roman" w:hAnsi="Times New Roman" w:cs="Times New Roman"/>
          <w:b/>
          <w:bCs/>
        </w:rPr>
        <w:t xml:space="preserve">Jeżeli Wykonawca, wykazując spełnianie warunków, o których mowa w art. 22 ust. 1 ustawy, polega na zasobach innych podmiotów na zasadach określonych w art. 26 ust. 2b ustawy, a podmioty te będą brały udział w realizacji części zamówienia </w:t>
      </w:r>
      <w:r>
        <w:rPr>
          <w:rFonts w:ascii="Times New Roman" w:hAnsi="Times New Roman" w:cs="Times New Roman"/>
          <w:b/>
          <w:bCs/>
        </w:rPr>
        <w:t xml:space="preserve">Zamawiający żąda od </w:t>
      </w:r>
      <w:r w:rsidRPr="00B622D8">
        <w:rPr>
          <w:rFonts w:ascii="Times New Roman" w:hAnsi="Times New Roman" w:cs="Times New Roman"/>
          <w:b/>
          <w:bCs/>
        </w:rPr>
        <w:t xml:space="preserve">Wykonawca </w:t>
      </w:r>
      <w:r>
        <w:rPr>
          <w:rFonts w:ascii="Times New Roman" w:hAnsi="Times New Roman" w:cs="Times New Roman"/>
          <w:b/>
          <w:bCs/>
        </w:rPr>
        <w:t xml:space="preserve">przedstawienia w odniesieniu do tych podmiotów dokumentów </w:t>
      </w:r>
      <w:r w:rsidRPr="00B622D8">
        <w:rPr>
          <w:rFonts w:ascii="Times New Roman" w:hAnsi="Times New Roman" w:cs="Times New Roman"/>
          <w:b/>
          <w:bCs/>
          <w:u w:val="single"/>
        </w:rPr>
        <w:t>wymienion</w:t>
      </w:r>
      <w:r>
        <w:rPr>
          <w:rFonts w:ascii="Times New Roman" w:hAnsi="Times New Roman" w:cs="Times New Roman"/>
          <w:b/>
          <w:bCs/>
          <w:u w:val="single"/>
        </w:rPr>
        <w:t xml:space="preserve">ych w SIWZ, Rozdział A pkt. </w:t>
      </w:r>
      <w:r w:rsidRPr="00B622D8">
        <w:rPr>
          <w:rFonts w:ascii="Times New Roman" w:hAnsi="Times New Roman" w:cs="Times New Roman"/>
          <w:b/>
          <w:bCs/>
          <w:u w:val="single"/>
        </w:rPr>
        <w:t>IX pkt. 3</w:t>
      </w:r>
      <w:r>
        <w:rPr>
          <w:rFonts w:ascii="Times New Roman" w:hAnsi="Times New Roman" w:cs="Times New Roman"/>
          <w:b/>
          <w:bCs/>
          <w:u w:val="single"/>
        </w:rPr>
        <w:t xml:space="preserve"> i 4</w:t>
      </w:r>
      <w:r w:rsidRPr="00B622D8">
        <w:rPr>
          <w:rFonts w:ascii="Times New Roman" w:hAnsi="Times New Roman" w:cs="Times New Roman"/>
          <w:b/>
          <w:bCs/>
          <w:u w:val="single"/>
        </w:rPr>
        <w:t>.</w:t>
      </w:r>
      <w:r>
        <w:rPr>
          <w:rFonts w:ascii="Times New Roman" w:hAnsi="Times New Roman" w:cs="Times New Roman"/>
          <w:b/>
          <w:bCs/>
          <w:u w:val="single"/>
        </w:rPr>
        <w:t xml:space="preserve"> </w:t>
      </w:r>
    </w:p>
    <w:p w:rsidR="004E1336" w:rsidRPr="00B622D8" w:rsidRDefault="004E1336" w:rsidP="00B622D8">
      <w:pPr>
        <w:pStyle w:val="Footer"/>
        <w:widowControl/>
        <w:tabs>
          <w:tab w:val="clear" w:pos="4536"/>
          <w:tab w:val="clear" w:pos="9072"/>
        </w:tabs>
        <w:suppressAutoHyphens/>
        <w:spacing w:line="240" w:lineRule="auto"/>
        <w:ind w:left="0" w:right="28" w:firstLine="0"/>
        <w:jc w:val="both"/>
        <w:rPr>
          <w:rFonts w:ascii="Times New Roman" w:hAnsi="Times New Roman" w:cs="Times New Roman"/>
          <w:b/>
          <w:bCs/>
        </w:rPr>
      </w:pPr>
    </w:p>
    <w:p w:rsidR="004E1336" w:rsidRPr="00B622D8" w:rsidRDefault="004E1336" w:rsidP="00350D7B">
      <w:pPr>
        <w:pStyle w:val="Footer"/>
        <w:widowControl/>
        <w:numPr>
          <w:ilvl w:val="0"/>
          <w:numId w:val="18"/>
        </w:numPr>
        <w:tabs>
          <w:tab w:val="clear" w:pos="4536"/>
          <w:tab w:val="clear" w:pos="9072"/>
        </w:tabs>
        <w:suppressAutoHyphens/>
        <w:spacing w:line="240" w:lineRule="auto"/>
        <w:ind w:left="770" w:right="28" w:hanging="220"/>
        <w:jc w:val="both"/>
        <w:rPr>
          <w:rFonts w:ascii="Times New Roman" w:hAnsi="Times New Roman" w:cs="Times New Roman"/>
        </w:rPr>
      </w:pPr>
      <w:r w:rsidRPr="00B622D8">
        <w:rPr>
          <w:rFonts w:ascii="Times New Roman" w:hAnsi="Times New Roman" w:cs="Times New Roman"/>
        </w:rPr>
        <w:t xml:space="preserve">W celu wykazania braku podstaw do wykluczenia z postępowania o udzielenie zamówienia </w:t>
      </w:r>
      <w:r w:rsidRPr="00B622D8">
        <w:rPr>
          <w:rFonts w:ascii="Times New Roman" w:hAnsi="Times New Roman" w:cs="Times New Roman"/>
          <w:b/>
          <w:bCs/>
        </w:rPr>
        <w:t xml:space="preserve">Wykonawcy </w:t>
      </w:r>
      <w:r w:rsidRPr="00B622D8">
        <w:rPr>
          <w:rFonts w:ascii="Times New Roman" w:hAnsi="Times New Roman" w:cs="Times New Roman"/>
        </w:rPr>
        <w:t>w okolicznościach, o których mowa w art. 24 ust. 1 ustawy, w postępowaniach określonych w art. 26 ust. </w:t>
      </w:r>
      <w:r>
        <w:rPr>
          <w:rFonts w:ascii="Times New Roman" w:hAnsi="Times New Roman" w:cs="Times New Roman"/>
        </w:rPr>
        <w:t>2</w:t>
      </w:r>
      <w:r w:rsidRPr="00B622D8">
        <w:rPr>
          <w:rFonts w:ascii="Times New Roman" w:hAnsi="Times New Roman" w:cs="Times New Roman"/>
        </w:rPr>
        <w:t> </w:t>
      </w:r>
      <w:r w:rsidRPr="00B622D8">
        <w:rPr>
          <w:rFonts w:ascii="Times New Roman" w:hAnsi="Times New Roman" w:cs="Times New Roman"/>
          <w:b/>
          <w:bCs/>
        </w:rPr>
        <w:t>Zamawiający</w:t>
      </w:r>
      <w:r w:rsidRPr="00B622D8">
        <w:rPr>
          <w:rFonts w:ascii="Times New Roman" w:hAnsi="Times New Roman" w:cs="Times New Roman"/>
        </w:rPr>
        <w:t xml:space="preserve"> żąda następujących dokumentów:</w:t>
      </w:r>
    </w:p>
    <w:p w:rsidR="004E1336" w:rsidRPr="002D3E98" w:rsidRDefault="004E1336" w:rsidP="00E34E01">
      <w:pPr>
        <w:pStyle w:val="Footer"/>
        <w:widowControl/>
        <w:numPr>
          <w:ilvl w:val="0"/>
          <w:numId w:val="42"/>
        </w:numPr>
        <w:tabs>
          <w:tab w:val="clear" w:pos="4536"/>
          <w:tab w:val="clear" w:pos="9072"/>
        </w:tabs>
        <w:suppressAutoHyphens/>
        <w:spacing w:line="240" w:lineRule="auto"/>
        <w:ind w:right="29"/>
        <w:jc w:val="both"/>
        <w:rPr>
          <w:rFonts w:ascii="Times New Roman" w:hAnsi="Times New Roman" w:cs="Times New Roman"/>
          <w:color w:val="FF0000"/>
        </w:rPr>
      </w:pPr>
      <w:r>
        <w:rPr>
          <w:rFonts w:ascii="Times New Roman" w:hAnsi="Times New Roman" w:cs="Times New Roman"/>
        </w:rPr>
        <w:t>O</w:t>
      </w:r>
      <w:r w:rsidRPr="00B622D8">
        <w:rPr>
          <w:rFonts w:ascii="Times New Roman" w:hAnsi="Times New Roman" w:cs="Times New Roman"/>
        </w:rPr>
        <w:t xml:space="preserve">świadczenie o braku podstaw do wykluczenia – </w:t>
      </w:r>
      <w:r w:rsidRPr="00B622D8">
        <w:rPr>
          <w:rFonts w:ascii="Times New Roman" w:hAnsi="Times New Roman" w:cs="Times New Roman"/>
          <w:b/>
          <w:bCs/>
        </w:rPr>
        <w:t xml:space="preserve">Załącznik nr </w:t>
      </w:r>
      <w:r>
        <w:rPr>
          <w:rFonts w:ascii="Times New Roman" w:hAnsi="Times New Roman" w:cs="Times New Roman"/>
          <w:b/>
          <w:bCs/>
        </w:rPr>
        <w:t>2</w:t>
      </w:r>
      <w:r w:rsidRPr="00B622D8">
        <w:rPr>
          <w:rFonts w:ascii="Times New Roman" w:hAnsi="Times New Roman" w:cs="Times New Roman"/>
          <w:b/>
          <w:bCs/>
        </w:rPr>
        <w:t xml:space="preserve"> </w:t>
      </w:r>
      <w:r w:rsidRPr="00B622D8">
        <w:rPr>
          <w:rFonts w:ascii="Times New Roman" w:hAnsi="Times New Roman" w:cs="Times New Roman"/>
        </w:rPr>
        <w:t>(druk do wypełnienia).</w:t>
      </w:r>
      <w:r>
        <w:rPr>
          <w:rFonts w:ascii="Times New Roman" w:hAnsi="Times New Roman" w:cs="Times New Roman"/>
        </w:rPr>
        <w:t xml:space="preserve"> </w:t>
      </w:r>
    </w:p>
    <w:p w:rsidR="004E1336" w:rsidRPr="002D3E98" w:rsidRDefault="004E1336" w:rsidP="002D3E98">
      <w:pPr>
        <w:pStyle w:val="Footer"/>
        <w:widowControl/>
        <w:tabs>
          <w:tab w:val="clear" w:pos="4536"/>
          <w:tab w:val="clear" w:pos="9072"/>
        </w:tabs>
        <w:suppressAutoHyphens/>
        <w:spacing w:line="240" w:lineRule="auto"/>
        <w:ind w:left="1200" w:right="29" w:firstLine="0"/>
        <w:jc w:val="both"/>
        <w:rPr>
          <w:rFonts w:ascii="Times New Roman" w:hAnsi="Times New Roman" w:cs="Times New Roman"/>
        </w:rPr>
      </w:pPr>
      <w:r w:rsidRPr="002D3E98">
        <w:rPr>
          <w:rFonts w:ascii="Times New Roman" w:hAnsi="Times New Roman" w:cs="Times New Roman"/>
          <w:i/>
          <w:iCs/>
        </w:rPr>
        <w:t xml:space="preserve">W przypadku składania oferty wspólnej ww. oświadczenie składa każdy z </w:t>
      </w:r>
      <w:r w:rsidRPr="002D3E98">
        <w:rPr>
          <w:rFonts w:ascii="Times New Roman" w:hAnsi="Times New Roman" w:cs="Times New Roman"/>
          <w:b/>
          <w:bCs/>
          <w:i/>
          <w:iCs/>
        </w:rPr>
        <w:t xml:space="preserve">Wykonawców </w:t>
      </w:r>
      <w:r w:rsidRPr="002D3E98">
        <w:rPr>
          <w:rFonts w:ascii="Times New Roman" w:hAnsi="Times New Roman" w:cs="Times New Roman"/>
          <w:i/>
          <w:iCs/>
        </w:rPr>
        <w:t>składających ofertę wspólną we własnym imieniu.</w:t>
      </w:r>
    </w:p>
    <w:p w:rsidR="004E1336" w:rsidRPr="0008259D" w:rsidRDefault="004E1336" w:rsidP="00E34E01">
      <w:pPr>
        <w:pStyle w:val="Footer"/>
        <w:widowControl/>
        <w:numPr>
          <w:ilvl w:val="0"/>
          <w:numId w:val="42"/>
        </w:numPr>
        <w:tabs>
          <w:tab w:val="clear" w:pos="4536"/>
          <w:tab w:val="clear" w:pos="9072"/>
        </w:tabs>
        <w:suppressAutoHyphens/>
        <w:spacing w:line="240" w:lineRule="auto"/>
        <w:ind w:right="29"/>
        <w:jc w:val="both"/>
        <w:rPr>
          <w:rFonts w:ascii="Times New Roman" w:hAnsi="Times New Roman" w:cs="Times New Roman"/>
        </w:rPr>
      </w:pPr>
      <w:r>
        <w:rPr>
          <w:rFonts w:ascii="Times New Roman" w:hAnsi="Times New Roman" w:cs="Times New Roman"/>
        </w:rPr>
        <w:t>A</w:t>
      </w:r>
      <w:r w:rsidRPr="00926831">
        <w:rPr>
          <w:rFonts w:ascii="Times New Roman" w:hAnsi="Times New Roman" w:cs="Times New Roman"/>
        </w:rPr>
        <w:t>ktualnego odpisu z właściwego rejestru lub z centralnej ewidencji i informacji o działalności gospodarczej, jeżeli odrębne przepisy wymagają wpisu do rejestru lub ewidencji, w celu wykazania braku podstaw do wykluczenia w oparciu o</w:t>
      </w:r>
      <w:r>
        <w:rPr>
          <w:rFonts w:ascii="Times New Roman" w:hAnsi="Times New Roman" w:cs="Times New Roman"/>
        </w:rPr>
        <w:t xml:space="preserve"> art. 24 ust. 1 pkt. 2 u</w:t>
      </w:r>
      <w:r w:rsidRPr="00926831">
        <w:rPr>
          <w:rFonts w:ascii="Times New Roman" w:hAnsi="Times New Roman" w:cs="Times New Roman"/>
        </w:rPr>
        <w:t xml:space="preserve">stawy, wystawionego nie wcześniej niż </w:t>
      </w:r>
      <w:r w:rsidRPr="00284C5C">
        <w:rPr>
          <w:rFonts w:ascii="Times New Roman" w:hAnsi="Times New Roman" w:cs="Times New Roman"/>
          <w:b/>
          <w:bCs/>
        </w:rPr>
        <w:t>6 miesięcy</w:t>
      </w:r>
      <w:r w:rsidRPr="00926831">
        <w:rPr>
          <w:rFonts w:ascii="Times New Roman" w:hAnsi="Times New Roman" w:cs="Times New Roman"/>
        </w:rPr>
        <w:t xml:space="preserve"> przed </w:t>
      </w:r>
      <w:r>
        <w:rPr>
          <w:rFonts w:ascii="Times New Roman" w:hAnsi="Times New Roman" w:cs="Times New Roman"/>
        </w:rPr>
        <w:t>upływem terminu składania ofert.</w:t>
      </w:r>
      <w:r w:rsidRPr="00E80A67">
        <w:rPr>
          <w:rFonts w:ascii="Times New Roman" w:hAnsi="Times New Roman" w:cs="Times New Roman"/>
          <w:i/>
          <w:iCs/>
          <w:color w:val="FF0000"/>
        </w:rPr>
        <w:t xml:space="preserve"> </w:t>
      </w:r>
    </w:p>
    <w:p w:rsidR="004E1336" w:rsidRPr="0008259D" w:rsidRDefault="004E1336" w:rsidP="0008259D">
      <w:pPr>
        <w:pStyle w:val="Footer"/>
        <w:widowControl/>
        <w:tabs>
          <w:tab w:val="clear" w:pos="4536"/>
          <w:tab w:val="clear" w:pos="9072"/>
        </w:tabs>
        <w:suppressAutoHyphens/>
        <w:spacing w:line="240" w:lineRule="auto"/>
        <w:ind w:left="1200" w:right="29" w:firstLine="0"/>
        <w:jc w:val="both"/>
        <w:rPr>
          <w:rFonts w:ascii="Times New Roman" w:hAnsi="Times New Roman" w:cs="Times New Roman"/>
        </w:rPr>
      </w:pPr>
      <w:r w:rsidRPr="0008259D">
        <w:rPr>
          <w:rFonts w:ascii="Times New Roman" w:hAnsi="Times New Roman" w:cs="Times New Roman"/>
          <w:i/>
          <w:iCs/>
        </w:rPr>
        <w:t xml:space="preserve">W przypadku składania oferty wspólnej ww. dokument składa każdy z </w:t>
      </w:r>
      <w:r w:rsidRPr="0008259D">
        <w:rPr>
          <w:rFonts w:ascii="Times New Roman" w:hAnsi="Times New Roman" w:cs="Times New Roman"/>
          <w:b/>
          <w:bCs/>
          <w:i/>
          <w:iCs/>
        </w:rPr>
        <w:t>Wykonawców</w:t>
      </w:r>
      <w:r w:rsidRPr="0008259D">
        <w:rPr>
          <w:rFonts w:ascii="Times New Roman" w:hAnsi="Times New Roman" w:cs="Times New Roman"/>
          <w:i/>
          <w:iCs/>
        </w:rPr>
        <w:t xml:space="preserve"> składających ofertę wspólną.</w:t>
      </w:r>
    </w:p>
    <w:p w:rsidR="004E1336" w:rsidRPr="00CE2BB4" w:rsidRDefault="004E1336" w:rsidP="00E34E01">
      <w:pPr>
        <w:pStyle w:val="Footer"/>
        <w:widowControl/>
        <w:numPr>
          <w:ilvl w:val="0"/>
          <w:numId w:val="42"/>
        </w:numPr>
        <w:tabs>
          <w:tab w:val="clear" w:pos="4536"/>
          <w:tab w:val="clear" w:pos="9072"/>
        </w:tabs>
        <w:suppressAutoHyphens/>
        <w:spacing w:line="240" w:lineRule="auto"/>
        <w:ind w:right="29"/>
        <w:jc w:val="both"/>
        <w:rPr>
          <w:rFonts w:ascii="Times New Roman" w:hAnsi="Times New Roman" w:cs="Times New Roman"/>
        </w:rPr>
      </w:pPr>
      <w:r>
        <w:rPr>
          <w:rFonts w:ascii="Times New Roman" w:hAnsi="Times New Roman" w:cs="Times New Roman"/>
        </w:rPr>
        <w:t>A</w:t>
      </w:r>
      <w:r w:rsidRPr="00B622D8">
        <w:rPr>
          <w:rFonts w:ascii="Times New Roman" w:hAnsi="Times New Roman" w:cs="Times New Roman"/>
        </w:rPr>
        <w:t>ktualne</w:t>
      </w:r>
      <w:r>
        <w:rPr>
          <w:rFonts w:ascii="Times New Roman" w:hAnsi="Times New Roman" w:cs="Times New Roman"/>
        </w:rPr>
        <w:t>go</w:t>
      </w:r>
      <w:r w:rsidRPr="00B622D8">
        <w:rPr>
          <w:rFonts w:ascii="Times New Roman" w:hAnsi="Times New Roman" w:cs="Times New Roman"/>
        </w:rPr>
        <w:t xml:space="preserve"> zaświadczeni</w:t>
      </w:r>
      <w:r>
        <w:rPr>
          <w:rFonts w:ascii="Times New Roman" w:hAnsi="Times New Roman" w:cs="Times New Roman"/>
        </w:rPr>
        <w:t>a</w:t>
      </w:r>
      <w:r w:rsidRPr="00B622D8">
        <w:rPr>
          <w:rFonts w:ascii="Times New Roman" w:hAnsi="Times New Roman" w:cs="Times New Roman"/>
        </w:rPr>
        <w:t xml:space="preserve"> właściwego naczelnika urzędu skarbowego potwierdzające</w:t>
      </w:r>
      <w:r>
        <w:rPr>
          <w:rFonts w:ascii="Times New Roman" w:hAnsi="Times New Roman" w:cs="Times New Roman"/>
        </w:rPr>
        <w:t>go</w:t>
      </w:r>
      <w:r w:rsidRPr="00B622D8">
        <w:rPr>
          <w:rFonts w:ascii="Times New Roman" w:hAnsi="Times New Roman" w:cs="Times New Roman"/>
        </w:rPr>
        <w:t>, że</w:t>
      </w:r>
      <w:r>
        <w:rPr>
          <w:rFonts w:ascii="Times New Roman" w:hAnsi="Times New Roman" w:cs="Times New Roman"/>
        </w:rPr>
        <w:t> </w:t>
      </w:r>
      <w:r w:rsidRPr="00B622D8">
        <w:rPr>
          <w:rFonts w:ascii="Times New Roman" w:hAnsi="Times New Roman" w:cs="Times New Roman"/>
          <w:b/>
          <w:bCs/>
        </w:rPr>
        <w:t>Wykonawca</w:t>
      </w:r>
      <w:r w:rsidRPr="00B622D8">
        <w:rPr>
          <w:rFonts w:ascii="Times New Roman" w:hAnsi="Times New Roman" w:cs="Times New Roman"/>
        </w:rPr>
        <w:t xml:space="preserve"> nie zalega z opłacaniem podatków, lub zaświadczenia, że uzyskał przewidziane prawem zwolnienie, odroczenie lub rozłożenie na raty zaległych płatności lub wstrzymanie w całości wykonania decyzji właściwego organu – wystawione</w:t>
      </w:r>
      <w:r>
        <w:rPr>
          <w:rFonts w:ascii="Times New Roman" w:hAnsi="Times New Roman" w:cs="Times New Roman"/>
        </w:rPr>
        <w:t>go</w:t>
      </w:r>
      <w:r w:rsidRPr="00B622D8">
        <w:rPr>
          <w:rFonts w:ascii="Times New Roman" w:hAnsi="Times New Roman" w:cs="Times New Roman"/>
        </w:rPr>
        <w:t xml:space="preserve"> nie wcześniej niż </w:t>
      </w:r>
      <w:r w:rsidRPr="00B622D8">
        <w:rPr>
          <w:rFonts w:ascii="Times New Roman" w:hAnsi="Times New Roman" w:cs="Times New Roman"/>
          <w:b/>
          <w:bCs/>
        </w:rPr>
        <w:t>3 miesiące</w:t>
      </w:r>
      <w:r w:rsidRPr="00B622D8">
        <w:rPr>
          <w:rFonts w:ascii="Times New Roman" w:hAnsi="Times New Roman" w:cs="Times New Roman"/>
        </w:rPr>
        <w:t xml:space="preserve"> przed </w:t>
      </w:r>
      <w:r>
        <w:rPr>
          <w:rFonts w:ascii="Times New Roman" w:hAnsi="Times New Roman" w:cs="Times New Roman"/>
        </w:rPr>
        <w:t>upływem terminu składania ofert.</w:t>
      </w:r>
      <w:r w:rsidRPr="008C7E59">
        <w:rPr>
          <w:rFonts w:ascii="Times New Roman" w:hAnsi="Times New Roman" w:cs="Times New Roman"/>
          <w:i/>
          <w:iCs/>
          <w:color w:val="FF0000"/>
        </w:rPr>
        <w:t xml:space="preserve"> </w:t>
      </w:r>
    </w:p>
    <w:p w:rsidR="004E1336" w:rsidRPr="00CE2BB4" w:rsidRDefault="004E1336" w:rsidP="00CE2BB4">
      <w:pPr>
        <w:pStyle w:val="Footer"/>
        <w:widowControl/>
        <w:tabs>
          <w:tab w:val="clear" w:pos="4536"/>
          <w:tab w:val="clear" w:pos="9072"/>
        </w:tabs>
        <w:suppressAutoHyphens/>
        <w:spacing w:line="240" w:lineRule="auto"/>
        <w:ind w:left="1196" w:right="29" w:firstLine="0"/>
        <w:jc w:val="both"/>
        <w:rPr>
          <w:rFonts w:ascii="Times New Roman" w:hAnsi="Times New Roman" w:cs="Times New Roman"/>
        </w:rPr>
      </w:pPr>
      <w:r w:rsidRPr="00CE2BB4">
        <w:rPr>
          <w:rFonts w:ascii="Times New Roman" w:hAnsi="Times New Roman" w:cs="Times New Roman"/>
          <w:i/>
          <w:iCs/>
        </w:rPr>
        <w:t xml:space="preserve">W przypadku składania oferty wspólnej ww. dokument składa każdy z </w:t>
      </w:r>
      <w:r w:rsidRPr="00CE2BB4">
        <w:rPr>
          <w:rFonts w:ascii="Times New Roman" w:hAnsi="Times New Roman" w:cs="Times New Roman"/>
          <w:b/>
          <w:bCs/>
          <w:i/>
          <w:iCs/>
        </w:rPr>
        <w:t>Wykonawców</w:t>
      </w:r>
      <w:r w:rsidRPr="00CE2BB4">
        <w:rPr>
          <w:rFonts w:ascii="Times New Roman" w:hAnsi="Times New Roman" w:cs="Times New Roman"/>
          <w:i/>
          <w:iCs/>
        </w:rPr>
        <w:t xml:space="preserve"> składających ofertę wspólną.</w:t>
      </w:r>
    </w:p>
    <w:p w:rsidR="004E1336" w:rsidRPr="005621E7" w:rsidRDefault="004E1336" w:rsidP="00350D7B">
      <w:pPr>
        <w:pStyle w:val="Footer"/>
        <w:widowControl/>
        <w:numPr>
          <w:ilvl w:val="0"/>
          <w:numId w:val="42"/>
        </w:numPr>
        <w:tabs>
          <w:tab w:val="clear" w:pos="4536"/>
          <w:tab w:val="clear" w:pos="9072"/>
        </w:tabs>
        <w:suppressAutoHyphens/>
        <w:spacing w:line="240" w:lineRule="auto"/>
        <w:ind w:left="1196" w:right="28" w:hanging="357"/>
        <w:jc w:val="both"/>
        <w:rPr>
          <w:rFonts w:ascii="Times New Roman" w:hAnsi="Times New Roman" w:cs="Times New Roman"/>
        </w:rPr>
      </w:pPr>
      <w:r>
        <w:rPr>
          <w:rFonts w:ascii="Times New Roman" w:hAnsi="Times New Roman" w:cs="Times New Roman"/>
        </w:rPr>
        <w:t>A</w:t>
      </w:r>
      <w:r w:rsidRPr="007041FB">
        <w:rPr>
          <w:rFonts w:ascii="Times New Roman" w:hAnsi="Times New Roman" w:cs="Times New Roman"/>
        </w:rPr>
        <w:t xml:space="preserve">ktualnego zaświadczenia właściwego oddziału Zakładu Ubezpieczeń Społecznych lub Kasy Rolniczego Ubezpieczenia Społecznego potwierdzającego, że </w:t>
      </w:r>
      <w:r w:rsidRPr="00277853">
        <w:rPr>
          <w:rFonts w:ascii="Times New Roman" w:hAnsi="Times New Roman" w:cs="Times New Roman"/>
          <w:b/>
          <w:bCs/>
        </w:rPr>
        <w:t>Wykonawca</w:t>
      </w:r>
      <w:r w:rsidRPr="007041FB">
        <w:rPr>
          <w:rFonts w:ascii="Times New Roman" w:hAnsi="Times New Roman" w:cs="Times New Roman"/>
        </w:rPr>
        <w:t xml:space="preserve"> nie zalega z opłacaniem składek na ubezpieczenia zdrowotne i społeczne, lub potwierdzenia, że uzyskał przewidziane prawem zwolnienie, odroczenie lub rozłożenie na raty zaległych płatności lub wstrzymanie w całości wykonania decyzji właściwego organu - wystawionego nie wcześniej niż </w:t>
      </w:r>
      <w:r w:rsidRPr="00751030">
        <w:rPr>
          <w:rFonts w:ascii="Times New Roman" w:hAnsi="Times New Roman" w:cs="Times New Roman"/>
          <w:b/>
          <w:bCs/>
        </w:rPr>
        <w:t>3 miesiące</w:t>
      </w:r>
      <w:r w:rsidRPr="007041FB">
        <w:rPr>
          <w:rFonts w:ascii="Times New Roman" w:hAnsi="Times New Roman" w:cs="Times New Roman"/>
        </w:rPr>
        <w:t xml:space="preserve"> przed upływem terminu składania </w:t>
      </w:r>
      <w:r>
        <w:rPr>
          <w:rFonts w:ascii="Times New Roman" w:hAnsi="Times New Roman" w:cs="Times New Roman"/>
        </w:rPr>
        <w:t>ofert.</w:t>
      </w:r>
      <w:r w:rsidRPr="008C7E59">
        <w:rPr>
          <w:rFonts w:ascii="Times New Roman" w:hAnsi="Times New Roman" w:cs="Times New Roman"/>
          <w:i/>
          <w:iCs/>
          <w:color w:val="FF0000"/>
        </w:rPr>
        <w:t xml:space="preserve"> </w:t>
      </w:r>
    </w:p>
    <w:p w:rsidR="004E1336" w:rsidRPr="005621E7" w:rsidRDefault="004E1336" w:rsidP="005621E7">
      <w:pPr>
        <w:pStyle w:val="Footer"/>
        <w:widowControl/>
        <w:tabs>
          <w:tab w:val="clear" w:pos="4536"/>
          <w:tab w:val="clear" w:pos="9072"/>
        </w:tabs>
        <w:suppressAutoHyphens/>
        <w:spacing w:line="240" w:lineRule="auto"/>
        <w:ind w:left="1196" w:right="28" w:firstLine="0"/>
        <w:jc w:val="both"/>
        <w:rPr>
          <w:rFonts w:ascii="Times New Roman" w:hAnsi="Times New Roman" w:cs="Times New Roman"/>
        </w:rPr>
      </w:pPr>
      <w:r w:rsidRPr="005621E7">
        <w:rPr>
          <w:rFonts w:ascii="Times New Roman" w:hAnsi="Times New Roman" w:cs="Times New Roman"/>
          <w:i/>
          <w:iCs/>
        </w:rPr>
        <w:t xml:space="preserve">W przypadku składania oferty wspólnej ww. dokument składa każdy z </w:t>
      </w:r>
      <w:r w:rsidRPr="005621E7">
        <w:rPr>
          <w:rFonts w:ascii="Times New Roman" w:hAnsi="Times New Roman" w:cs="Times New Roman"/>
          <w:b/>
          <w:bCs/>
          <w:i/>
          <w:iCs/>
        </w:rPr>
        <w:t>Wykonawców</w:t>
      </w:r>
      <w:r w:rsidRPr="005621E7">
        <w:rPr>
          <w:rFonts w:ascii="Times New Roman" w:hAnsi="Times New Roman" w:cs="Times New Roman"/>
          <w:i/>
          <w:iCs/>
        </w:rPr>
        <w:t xml:space="preserve"> składających ofertę wspólną.</w:t>
      </w:r>
    </w:p>
    <w:p w:rsidR="004E1336" w:rsidRPr="003B0B84" w:rsidRDefault="004E1336" w:rsidP="00350D7B">
      <w:pPr>
        <w:pStyle w:val="Footer"/>
        <w:widowControl/>
        <w:numPr>
          <w:ilvl w:val="0"/>
          <w:numId w:val="42"/>
        </w:numPr>
        <w:tabs>
          <w:tab w:val="clear" w:pos="4536"/>
          <w:tab w:val="clear" w:pos="9072"/>
        </w:tabs>
        <w:suppressAutoHyphens/>
        <w:spacing w:line="240" w:lineRule="auto"/>
        <w:ind w:left="1196" w:right="28" w:hanging="357"/>
        <w:jc w:val="both"/>
        <w:rPr>
          <w:rFonts w:ascii="Times New Roman" w:hAnsi="Times New Roman" w:cs="Times New Roman"/>
        </w:rPr>
      </w:pPr>
      <w:r>
        <w:rPr>
          <w:rFonts w:ascii="Times New Roman" w:hAnsi="Times New Roman" w:cs="Times New Roman"/>
        </w:rPr>
        <w:t>A</w:t>
      </w:r>
      <w:r w:rsidRPr="00264EE2">
        <w:rPr>
          <w:rFonts w:ascii="Times New Roman" w:hAnsi="Times New Roman" w:cs="Times New Roman"/>
        </w:rPr>
        <w:t>ktualnej informacji z Krajowego Rejestru Karnego w zakresie określonym w</w:t>
      </w:r>
      <w:r>
        <w:rPr>
          <w:rFonts w:ascii="Times New Roman" w:hAnsi="Times New Roman" w:cs="Times New Roman"/>
        </w:rPr>
        <w:t xml:space="preserve"> art. 24 ust. 1 pkt. 4-8</w:t>
      </w:r>
      <w:r w:rsidRPr="00264EE2">
        <w:rPr>
          <w:rFonts w:ascii="Times New Roman" w:hAnsi="Times New Roman" w:cs="Times New Roman"/>
        </w:rPr>
        <w:t xml:space="preserve"> ustawy, wystawionej nie wcześniej niż 6 miesięcy przed upływem terminu składania ofert</w:t>
      </w:r>
      <w:r>
        <w:rPr>
          <w:rFonts w:ascii="Times New Roman" w:hAnsi="Times New Roman" w:cs="Times New Roman"/>
        </w:rPr>
        <w:t>.</w:t>
      </w:r>
      <w:r w:rsidRPr="008C7E59">
        <w:rPr>
          <w:rFonts w:ascii="Times New Roman" w:hAnsi="Times New Roman" w:cs="Times New Roman"/>
          <w:i/>
          <w:iCs/>
          <w:color w:val="FF0000"/>
        </w:rPr>
        <w:t xml:space="preserve"> </w:t>
      </w:r>
    </w:p>
    <w:p w:rsidR="004E1336" w:rsidRPr="003B0B84" w:rsidRDefault="004E1336" w:rsidP="003B0B84">
      <w:pPr>
        <w:pStyle w:val="Footer"/>
        <w:widowControl/>
        <w:tabs>
          <w:tab w:val="clear" w:pos="4536"/>
          <w:tab w:val="clear" w:pos="9072"/>
        </w:tabs>
        <w:suppressAutoHyphens/>
        <w:spacing w:line="240" w:lineRule="auto"/>
        <w:ind w:left="1196" w:right="28" w:firstLine="0"/>
        <w:jc w:val="both"/>
        <w:rPr>
          <w:rFonts w:ascii="Times New Roman" w:hAnsi="Times New Roman" w:cs="Times New Roman"/>
        </w:rPr>
      </w:pPr>
      <w:r w:rsidRPr="003B0B84">
        <w:rPr>
          <w:rFonts w:ascii="Times New Roman" w:hAnsi="Times New Roman" w:cs="Times New Roman"/>
          <w:i/>
          <w:iCs/>
        </w:rPr>
        <w:t xml:space="preserve">W przypadku składania oferty wspólnej ww. dokument składa każdy z </w:t>
      </w:r>
      <w:r w:rsidRPr="003B0B84">
        <w:rPr>
          <w:rFonts w:ascii="Times New Roman" w:hAnsi="Times New Roman" w:cs="Times New Roman"/>
          <w:b/>
          <w:bCs/>
          <w:i/>
          <w:iCs/>
        </w:rPr>
        <w:t>Wykonawców</w:t>
      </w:r>
      <w:r w:rsidRPr="003B0B84">
        <w:rPr>
          <w:rFonts w:ascii="Times New Roman" w:hAnsi="Times New Roman" w:cs="Times New Roman"/>
          <w:i/>
          <w:iCs/>
        </w:rPr>
        <w:t xml:space="preserve"> składających ofertę wspólną.</w:t>
      </w:r>
    </w:p>
    <w:p w:rsidR="004E1336" w:rsidRPr="00C41608" w:rsidRDefault="004E1336" w:rsidP="00E34E01">
      <w:pPr>
        <w:pStyle w:val="Footer"/>
        <w:widowControl/>
        <w:numPr>
          <w:ilvl w:val="0"/>
          <w:numId w:val="42"/>
        </w:numPr>
        <w:tabs>
          <w:tab w:val="clear" w:pos="4536"/>
          <w:tab w:val="clear" w:pos="9072"/>
        </w:tabs>
        <w:suppressAutoHyphens/>
        <w:spacing w:line="240" w:lineRule="auto"/>
        <w:ind w:right="28"/>
        <w:jc w:val="both"/>
        <w:rPr>
          <w:rFonts w:ascii="Times New Roman" w:hAnsi="Times New Roman" w:cs="Times New Roman"/>
        </w:rPr>
      </w:pPr>
      <w:r>
        <w:rPr>
          <w:rFonts w:ascii="Times New Roman" w:hAnsi="Times New Roman" w:cs="Times New Roman"/>
        </w:rPr>
        <w:t>A</w:t>
      </w:r>
      <w:r w:rsidRPr="000656E2">
        <w:rPr>
          <w:rFonts w:ascii="Times New Roman" w:hAnsi="Times New Roman" w:cs="Times New Roman"/>
        </w:rPr>
        <w:t>ktualnej informacji z Krajowego Rejestru Karnego w zakresie określonym w</w:t>
      </w:r>
      <w:r>
        <w:rPr>
          <w:rFonts w:ascii="Times New Roman" w:hAnsi="Times New Roman" w:cs="Times New Roman"/>
        </w:rPr>
        <w:t xml:space="preserve"> art. 24 ust. 1 pkt. 9</w:t>
      </w:r>
      <w:r w:rsidRPr="000656E2">
        <w:rPr>
          <w:rFonts w:ascii="Times New Roman" w:hAnsi="Times New Roman" w:cs="Times New Roman"/>
        </w:rPr>
        <w:t xml:space="preserve"> ustawy, wystawionej nie wcześniej niż 6 miesięcy przed upływem terminu składania </w:t>
      </w:r>
      <w:r>
        <w:rPr>
          <w:rFonts w:ascii="Times New Roman" w:hAnsi="Times New Roman" w:cs="Times New Roman"/>
        </w:rPr>
        <w:t>ofert.</w:t>
      </w:r>
      <w:r w:rsidRPr="008C7E59">
        <w:rPr>
          <w:rFonts w:ascii="Times New Roman" w:hAnsi="Times New Roman" w:cs="Times New Roman"/>
          <w:i/>
          <w:iCs/>
          <w:color w:val="FF0000"/>
        </w:rPr>
        <w:t xml:space="preserve"> </w:t>
      </w:r>
    </w:p>
    <w:p w:rsidR="004E1336" w:rsidRPr="00C41608" w:rsidRDefault="004E1336" w:rsidP="00C41608">
      <w:pPr>
        <w:pStyle w:val="Footer"/>
        <w:widowControl/>
        <w:tabs>
          <w:tab w:val="clear" w:pos="4536"/>
          <w:tab w:val="clear" w:pos="9072"/>
        </w:tabs>
        <w:suppressAutoHyphens/>
        <w:spacing w:line="240" w:lineRule="auto"/>
        <w:ind w:left="1200" w:right="28" w:firstLine="0"/>
        <w:jc w:val="both"/>
        <w:rPr>
          <w:rFonts w:ascii="Times New Roman" w:hAnsi="Times New Roman" w:cs="Times New Roman"/>
        </w:rPr>
      </w:pPr>
      <w:r w:rsidRPr="00C41608">
        <w:rPr>
          <w:rFonts w:ascii="Times New Roman" w:hAnsi="Times New Roman" w:cs="Times New Roman"/>
          <w:i/>
          <w:iCs/>
        </w:rPr>
        <w:t xml:space="preserve">W przypadku składania oferty wspólnej ww. dokument składa każdy z </w:t>
      </w:r>
      <w:r w:rsidRPr="00C41608">
        <w:rPr>
          <w:rFonts w:ascii="Times New Roman" w:hAnsi="Times New Roman" w:cs="Times New Roman"/>
          <w:b/>
          <w:bCs/>
          <w:i/>
          <w:iCs/>
        </w:rPr>
        <w:t>Wykonawców</w:t>
      </w:r>
      <w:r w:rsidRPr="00C41608">
        <w:rPr>
          <w:rFonts w:ascii="Times New Roman" w:hAnsi="Times New Roman" w:cs="Times New Roman"/>
          <w:i/>
          <w:iCs/>
        </w:rPr>
        <w:t xml:space="preserve"> składających ofertę wspólną.</w:t>
      </w:r>
    </w:p>
    <w:p w:rsidR="004E1336" w:rsidRPr="00C41608" w:rsidRDefault="004E1336" w:rsidP="00E34E01">
      <w:pPr>
        <w:pStyle w:val="Footer"/>
        <w:widowControl/>
        <w:numPr>
          <w:ilvl w:val="0"/>
          <w:numId w:val="42"/>
        </w:numPr>
        <w:tabs>
          <w:tab w:val="clear" w:pos="4536"/>
          <w:tab w:val="clear" w:pos="9072"/>
        </w:tabs>
        <w:suppressAutoHyphens/>
        <w:spacing w:line="240" w:lineRule="auto"/>
        <w:ind w:right="28"/>
        <w:jc w:val="both"/>
        <w:rPr>
          <w:rFonts w:ascii="Times New Roman" w:hAnsi="Times New Roman" w:cs="Times New Roman"/>
        </w:rPr>
      </w:pPr>
      <w:r>
        <w:rPr>
          <w:rFonts w:ascii="Times New Roman" w:hAnsi="Times New Roman" w:cs="Times New Roman"/>
        </w:rPr>
        <w:t>A</w:t>
      </w:r>
      <w:r w:rsidRPr="007F50A8">
        <w:rPr>
          <w:rFonts w:ascii="Times New Roman" w:hAnsi="Times New Roman" w:cs="Times New Roman"/>
        </w:rPr>
        <w:t>ktualnej informacji z Krajowego Rejestru Karnego w zakresie określonym w</w:t>
      </w:r>
      <w:r>
        <w:rPr>
          <w:rFonts w:ascii="Times New Roman" w:hAnsi="Times New Roman" w:cs="Times New Roman"/>
        </w:rPr>
        <w:t xml:space="preserve"> art. 24 ust. 1 pkt. 10 i pkt. 11</w:t>
      </w:r>
      <w:r w:rsidRPr="007F50A8">
        <w:rPr>
          <w:rFonts w:ascii="Times New Roman" w:hAnsi="Times New Roman" w:cs="Times New Roman"/>
        </w:rPr>
        <w:t xml:space="preserve"> ustawy, wystawionej nie wcześniej niż 6 miesięcy przed upływem terminu składania ofert.</w:t>
      </w:r>
      <w:r w:rsidRPr="008C7E59">
        <w:rPr>
          <w:rFonts w:ascii="Times New Roman" w:hAnsi="Times New Roman" w:cs="Times New Roman"/>
          <w:i/>
          <w:iCs/>
          <w:color w:val="FF0000"/>
        </w:rPr>
        <w:t xml:space="preserve"> </w:t>
      </w:r>
    </w:p>
    <w:p w:rsidR="004E1336" w:rsidRPr="00C41608" w:rsidRDefault="004E1336" w:rsidP="00C41608">
      <w:pPr>
        <w:pStyle w:val="Footer"/>
        <w:widowControl/>
        <w:tabs>
          <w:tab w:val="clear" w:pos="4536"/>
          <w:tab w:val="clear" w:pos="9072"/>
        </w:tabs>
        <w:suppressAutoHyphens/>
        <w:spacing w:line="240" w:lineRule="auto"/>
        <w:ind w:left="1200" w:right="28" w:firstLine="0"/>
        <w:jc w:val="both"/>
        <w:rPr>
          <w:rFonts w:ascii="Times New Roman" w:hAnsi="Times New Roman" w:cs="Times New Roman"/>
        </w:rPr>
      </w:pPr>
      <w:r w:rsidRPr="00C41608">
        <w:rPr>
          <w:rFonts w:ascii="Times New Roman" w:hAnsi="Times New Roman" w:cs="Times New Roman"/>
          <w:i/>
          <w:iCs/>
        </w:rPr>
        <w:t xml:space="preserve">W przypadku składania oferty wspólnej ww. dokument składa każdy z </w:t>
      </w:r>
      <w:r w:rsidRPr="00C41608">
        <w:rPr>
          <w:rFonts w:ascii="Times New Roman" w:hAnsi="Times New Roman" w:cs="Times New Roman"/>
          <w:b/>
          <w:bCs/>
          <w:i/>
          <w:iCs/>
        </w:rPr>
        <w:t>Wykonawców</w:t>
      </w:r>
      <w:r w:rsidRPr="00C41608">
        <w:rPr>
          <w:rFonts w:ascii="Times New Roman" w:hAnsi="Times New Roman" w:cs="Times New Roman"/>
          <w:i/>
          <w:iCs/>
        </w:rPr>
        <w:t xml:space="preserve"> składających ofertę wspólną.</w:t>
      </w:r>
    </w:p>
    <w:p w:rsidR="004E1336" w:rsidRDefault="004E1336" w:rsidP="00C378D5">
      <w:pPr>
        <w:pStyle w:val="Footer"/>
        <w:widowControl/>
        <w:tabs>
          <w:tab w:val="clear" w:pos="4536"/>
          <w:tab w:val="clear" w:pos="9072"/>
        </w:tabs>
        <w:suppressAutoHyphens/>
        <w:spacing w:line="240" w:lineRule="auto"/>
        <w:ind w:left="840" w:right="28" w:firstLine="0"/>
        <w:jc w:val="both"/>
        <w:rPr>
          <w:rFonts w:ascii="Times New Roman" w:hAnsi="Times New Roman" w:cs="Times New Roman"/>
        </w:rPr>
      </w:pPr>
    </w:p>
    <w:p w:rsidR="004E1336" w:rsidRPr="001B01F8" w:rsidRDefault="004E1336" w:rsidP="00C378D5">
      <w:pPr>
        <w:pStyle w:val="Footer"/>
        <w:widowControl/>
        <w:tabs>
          <w:tab w:val="clear" w:pos="4536"/>
          <w:tab w:val="clear" w:pos="9072"/>
        </w:tabs>
        <w:suppressAutoHyphens/>
        <w:spacing w:line="240" w:lineRule="auto"/>
        <w:ind w:left="840" w:right="28" w:firstLine="0"/>
        <w:jc w:val="both"/>
        <w:rPr>
          <w:rFonts w:ascii="Times New Roman" w:hAnsi="Times New Roman" w:cs="Times New Roman"/>
        </w:rPr>
      </w:pPr>
      <w:r w:rsidRPr="001B01F8">
        <w:rPr>
          <w:rFonts w:ascii="Times New Roman" w:hAnsi="Times New Roman" w:cs="Times New Roman"/>
        </w:rPr>
        <w:t xml:space="preserve">W przypadku </w:t>
      </w:r>
      <w:r w:rsidRPr="00C378D5">
        <w:rPr>
          <w:rFonts w:ascii="Times New Roman" w:hAnsi="Times New Roman" w:cs="Times New Roman"/>
          <w:b/>
          <w:bCs/>
        </w:rPr>
        <w:t xml:space="preserve">Wykonawcy </w:t>
      </w:r>
      <w:r w:rsidRPr="001B01F8">
        <w:rPr>
          <w:rFonts w:ascii="Times New Roman" w:hAnsi="Times New Roman" w:cs="Times New Roman"/>
        </w:rPr>
        <w:t xml:space="preserve">mającego siedzibę na terytorium Rzeczypospolitej Polskiej, osoby, o których mowa w </w:t>
      </w:r>
      <w:r>
        <w:rPr>
          <w:rFonts w:ascii="Times New Roman" w:hAnsi="Times New Roman" w:cs="Times New Roman"/>
        </w:rPr>
        <w:t xml:space="preserve">art. 24 ust. 1 pkt. 5-8, 10-11 </w:t>
      </w:r>
      <w:r w:rsidRPr="001B01F8">
        <w:rPr>
          <w:rFonts w:ascii="Times New Roman" w:hAnsi="Times New Roman" w:cs="Times New Roman"/>
        </w:rPr>
        <w:t xml:space="preserve">ustawy, mają miejsce zamieszkania poza terytorium Rzeczypospolitej Polskiej, </w:t>
      </w:r>
      <w:r w:rsidRPr="00FB13D4">
        <w:rPr>
          <w:rFonts w:ascii="Times New Roman" w:hAnsi="Times New Roman" w:cs="Times New Roman"/>
          <w:b/>
          <w:bCs/>
        </w:rPr>
        <w:t>Wykonawca</w:t>
      </w:r>
      <w:r w:rsidRPr="001B01F8">
        <w:rPr>
          <w:rFonts w:ascii="Times New Roman" w:hAnsi="Times New Roman" w:cs="Times New Roman"/>
        </w:rPr>
        <w:t xml:space="preserve"> składa w odniesieniu do nich zaświadczenie właściwego organu sądowego albo administracyjnego miejsca zamieszkania, dotyczące niekaralności tych osób w zakresie określonym w </w:t>
      </w:r>
      <w:r>
        <w:rPr>
          <w:rFonts w:ascii="Times New Roman" w:hAnsi="Times New Roman" w:cs="Times New Roman"/>
        </w:rPr>
        <w:t xml:space="preserve">art. 24 ust. 1 pkt. 5-8, 10-11 </w:t>
      </w:r>
      <w:r w:rsidRPr="001B01F8">
        <w:rPr>
          <w:rFonts w:ascii="Times New Roman" w:hAnsi="Times New Roman" w:cs="Times New Roman"/>
        </w:rPr>
        <w:t>ustawy, wystawione nie wcześniej niż 6 miesięcy przed upływem terminu składania ofert, z tym że w przypadku gdy w miejscu zamieszkania tych osób nie wydaje się takich zaświadczeń - zastępuje się je dokumentem zawierającym oświadczenie złożone przed właściwym organem sądowym, administracyjnym albo organem samorządu zawodowego lub gospodarczego miejsca zamieszkania tych osób lub przed notariuszem.</w:t>
      </w:r>
    </w:p>
    <w:p w:rsidR="004E1336" w:rsidRPr="00B622D8" w:rsidRDefault="004E1336" w:rsidP="002A7F63">
      <w:pPr>
        <w:pStyle w:val="Footer"/>
        <w:widowControl/>
        <w:tabs>
          <w:tab w:val="clear" w:pos="4536"/>
          <w:tab w:val="clear" w:pos="9072"/>
        </w:tabs>
        <w:suppressAutoHyphens/>
        <w:spacing w:line="240" w:lineRule="auto"/>
        <w:ind w:right="28"/>
        <w:jc w:val="both"/>
        <w:rPr>
          <w:rFonts w:ascii="Times New Roman" w:hAnsi="Times New Roman" w:cs="Times New Roman"/>
        </w:rPr>
      </w:pPr>
    </w:p>
    <w:p w:rsidR="004E1336" w:rsidRDefault="004E1336" w:rsidP="00350D7B">
      <w:pPr>
        <w:pStyle w:val="Footer"/>
        <w:widowControl/>
        <w:numPr>
          <w:ilvl w:val="0"/>
          <w:numId w:val="18"/>
        </w:numPr>
        <w:tabs>
          <w:tab w:val="clear" w:pos="4536"/>
          <w:tab w:val="clear" w:pos="9072"/>
        </w:tabs>
        <w:suppressAutoHyphens/>
        <w:spacing w:line="240" w:lineRule="auto"/>
        <w:ind w:left="770" w:right="28"/>
        <w:jc w:val="both"/>
        <w:rPr>
          <w:rFonts w:ascii="Times New Roman" w:hAnsi="Times New Roman" w:cs="Times New Roman"/>
        </w:rPr>
      </w:pPr>
      <w:r>
        <w:rPr>
          <w:rFonts w:ascii="Times New Roman" w:hAnsi="Times New Roman" w:cs="Times New Roman"/>
        </w:rPr>
        <w:t xml:space="preserve">W celu wykazania braku podstaw do wykluczenia z postępowania o udzielenie zamówienia </w:t>
      </w:r>
      <w:r w:rsidRPr="00853799">
        <w:rPr>
          <w:rFonts w:ascii="Times New Roman" w:hAnsi="Times New Roman" w:cs="Times New Roman"/>
          <w:b/>
          <w:bCs/>
        </w:rPr>
        <w:t>Wykonawc</w:t>
      </w:r>
      <w:r>
        <w:rPr>
          <w:rFonts w:ascii="Times New Roman" w:hAnsi="Times New Roman" w:cs="Times New Roman"/>
          <w:b/>
          <w:bCs/>
        </w:rPr>
        <w:t>y</w:t>
      </w:r>
      <w:r>
        <w:rPr>
          <w:rFonts w:ascii="Times New Roman" w:hAnsi="Times New Roman" w:cs="Times New Roman"/>
        </w:rPr>
        <w:t xml:space="preserve"> mają obowiązek złożyć:</w:t>
      </w:r>
    </w:p>
    <w:p w:rsidR="004E1336" w:rsidRPr="003D5CBB" w:rsidRDefault="004E1336" w:rsidP="003D5CBB">
      <w:pPr>
        <w:widowControl/>
        <w:autoSpaceDE w:val="0"/>
        <w:autoSpaceDN w:val="0"/>
        <w:adjustRightInd w:val="0"/>
        <w:spacing w:line="240" w:lineRule="auto"/>
        <w:ind w:left="708" w:right="28" w:firstLine="0"/>
        <w:jc w:val="both"/>
        <w:rPr>
          <w:rFonts w:ascii="Times New Roman" w:hAnsi="Times New Roman" w:cs="Times New Roman"/>
        </w:rPr>
      </w:pPr>
      <w:r w:rsidRPr="003D5CBB">
        <w:rPr>
          <w:rFonts w:ascii="Times New Roman" w:hAnsi="Times New Roman" w:cs="Times New Roman"/>
        </w:rPr>
        <w:t xml:space="preserve">1) Listę podmiotów należących do tej samej grupy kapitałowej, o której mowa w art. 24 ust. 2 pkt. 5 ustawy, albo informację o tym, że </w:t>
      </w:r>
      <w:r w:rsidRPr="003D5CBB">
        <w:rPr>
          <w:rFonts w:ascii="Times New Roman" w:hAnsi="Times New Roman" w:cs="Times New Roman"/>
          <w:b/>
          <w:bCs/>
        </w:rPr>
        <w:t>Wykonawca</w:t>
      </w:r>
      <w:r w:rsidRPr="003D5CBB">
        <w:rPr>
          <w:rFonts w:ascii="Times New Roman" w:hAnsi="Times New Roman" w:cs="Times New Roman"/>
        </w:rPr>
        <w:t xml:space="preserve"> nie należy do grupy kapitałowej – </w:t>
      </w:r>
      <w:r w:rsidRPr="003D5CBB">
        <w:rPr>
          <w:rFonts w:ascii="Times New Roman" w:hAnsi="Times New Roman" w:cs="Times New Roman"/>
          <w:b/>
          <w:bCs/>
        </w:rPr>
        <w:t xml:space="preserve">Załącznik nr </w:t>
      </w:r>
      <w:r>
        <w:rPr>
          <w:rFonts w:ascii="Times New Roman" w:hAnsi="Times New Roman" w:cs="Times New Roman"/>
          <w:b/>
          <w:bCs/>
        </w:rPr>
        <w:t>6</w:t>
      </w:r>
      <w:r w:rsidRPr="003D5CBB">
        <w:rPr>
          <w:rFonts w:ascii="Times New Roman" w:hAnsi="Times New Roman" w:cs="Times New Roman"/>
          <w:b/>
          <w:bCs/>
        </w:rPr>
        <w:t xml:space="preserve"> </w:t>
      </w:r>
      <w:r w:rsidRPr="003D5CBB">
        <w:rPr>
          <w:rFonts w:ascii="Times New Roman" w:hAnsi="Times New Roman" w:cs="Times New Roman"/>
        </w:rPr>
        <w:t>(druk do wypełnienia).</w:t>
      </w:r>
    </w:p>
    <w:p w:rsidR="004E1336" w:rsidRDefault="004E1336" w:rsidP="003D5CBB">
      <w:pPr>
        <w:pStyle w:val="Footer"/>
        <w:widowControl/>
        <w:tabs>
          <w:tab w:val="clear" w:pos="4536"/>
          <w:tab w:val="clear" w:pos="9072"/>
        </w:tabs>
        <w:suppressAutoHyphens/>
        <w:spacing w:line="240" w:lineRule="auto"/>
        <w:ind w:left="708" w:right="28" w:firstLine="0"/>
        <w:jc w:val="both"/>
        <w:rPr>
          <w:rFonts w:ascii="Times New Roman" w:hAnsi="Times New Roman" w:cs="Times New Roman"/>
        </w:rPr>
      </w:pPr>
      <w:r w:rsidRPr="00F4665D">
        <w:rPr>
          <w:rFonts w:ascii="Times New Roman" w:hAnsi="Times New Roman" w:cs="Times New Roman"/>
          <w:i/>
          <w:iCs/>
        </w:rPr>
        <w:t xml:space="preserve">W przypadku składania oferty wspólnej ww. dokument składa każdy z </w:t>
      </w:r>
      <w:r w:rsidRPr="00F4665D">
        <w:rPr>
          <w:rFonts w:ascii="Times New Roman" w:hAnsi="Times New Roman" w:cs="Times New Roman"/>
          <w:b/>
          <w:bCs/>
          <w:i/>
          <w:iCs/>
        </w:rPr>
        <w:t>Wykonawców</w:t>
      </w:r>
      <w:r w:rsidRPr="00F4665D">
        <w:rPr>
          <w:rFonts w:ascii="Times New Roman" w:hAnsi="Times New Roman" w:cs="Times New Roman"/>
          <w:i/>
          <w:iCs/>
        </w:rPr>
        <w:t xml:space="preserve"> składających ofertę wspólną.</w:t>
      </w:r>
    </w:p>
    <w:p w:rsidR="004E1336" w:rsidRPr="0019026A" w:rsidRDefault="004E1336" w:rsidP="0019026A">
      <w:pPr>
        <w:pStyle w:val="Footer"/>
        <w:widowControl/>
        <w:tabs>
          <w:tab w:val="clear" w:pos="4536"/>
          <w:tab w:val="clear" w:pos="9072"/>
        </w:tabs>
        <w:suppressAutoHyphens/>
        <w:spacing w:line="240" w:lineRule="auto"/>
        <w:ind w:left="1210" w:right="28" w:firstLine="0"/>
        <w:jc w:val="both"/>
        <w:rPr>
          <w:rFonts w:ascii="Times New Roman" w:hAnsi="Times New Roman" w:cs="Times New Roman"/>
        </w:rPr>
      </w:pPr>
    </w:p>
    <w:p w:rsidR="004E1336" w:rsidRPr="008E41CE" w:rsidRDefault="004E1336" w:rsidP="00350D7B">
      <w:pPr>
        <w:pStyle w:val="Footer"/>
        <w:widowControl/>
        <w:numPr>
          <w:ilvl w:val="0"/>
          <w:numId w:val="18"/>
        </w:numPr>
        <w:tabs>
          <w:tab w:val="clear" w:pos="4536"/>
          <w:tab w:val="clear" w:pos="9072"/>
        </w:tabs>
        <w:suppressAutoHyphens/>
        <w:spacing w:line="240" w:lineRule="auto"/>
        <w:ind w:left="770" w:right="28"/>
        <w:jc w:val="both"/>
        <w:rPr>
          <w:rFonts w:ascii="Times New Roman" w:hAnsi="Times New Roman" w:cs="Times New Roman"/>
        </w:rPr>
      </w:pPr>
      <w:r w:rsidRPr="008E41CE">
        <w:rPr>
          <w:rFonts w:ascii="Times New Roman" w:hAnsi="Times New Roman" w:cs="Times New Roman"/>
        </w:rPr>
        <w:t xml:space="preserve">Inne dokumenty wymagane przez </w:t>
      </w:r>
      <w:r w:rsidRPr="008E41CE">
        <w:rPr>
          <w:rFonts w:ascii="Times New Roman" w:hAnsi="Times New Roman" w:cs="Times New Roman"/>
          <w:b/>
          <w:bCs/>
        </w:rPr>
        <w:t>Zamawiającego</w:t>
      </w:r>
      <w:r w:rsidRPr="008E41CE">
        <w:rPr>
          <w:rFonts w:ascii="Times New Roman" w:hAnsi="Times New Roman" w:cs="Times New Roman"/>
        </w:rPr>
        <w:t>:</w:t>
      </w:r>
    </w:p>
    <w:p w:rsidR="004E1336" w:rsidRPr="0037787C" w:rsidRDefault="004E1336" w:rsidP="00350D7B">
      <w:pPr>
        <w:pStyle w:val="Footer"/>
        <w:widowControl/>
        <w:numPr>
          <w:ilvl w:val="3"/>
          <w:numId w:val="18"/>
        </w:numPr>
        <w:tabs>
          <w:tab w:val="clear" w:pos="3228"/>
          <w:tab w:val="clear" w:pos="4536"/>
          <w:tab w:val="clear" w:pos="9072"/>
        </w:tabs>
        <w:suppressAutoHyphens/>
        <w:spacing w:line="240" w:lineRule="auto"/>
        <w:ind w:left="1210" w:right="28"/>
        <w:jc w:val="both"/>
        <w:rPr>
          <w:rFonts w:ascii="Times New Roman" w:hAnsi="Times New Roman" w:cs="Times New Roman"/>
        </w:rPr>
      </w:pPr>
      <w:r w:rsidRPr="0037787C">
        <w:rPr>
          <w:rFonts w:ascii="Times New Roman" w:hAnsi="Times New Roman" w:cs="Times New Roman"/>
        </w:rPr>
        <w:t>Formularz ofertowy.</w:t>
      </w:r>
    </w:p>
    <w:p w:rsidR="004E1336" w:rsidRDefault="004E1336" w:rsidP="00350D7B">
      <w:pPr>
        <w:pStyle w:val="Footer"/>
        <w:widowControl/>
        <w:numPr>
          <w:ilvl w:val="3"/>
          <w:numId w:val="18"/>
        </w:numPr>
        <w:tabs>
          <w:tab w:val="clear" w:pos="3228"/>
          <w:tab w:val="clear" w:pos="4536"/>
          <w:tab w:val="clear" w:pos="9072"/>
        </w:tabs>
        <w:suppressAutoHyphens/>
        <w:spacing w:line="240" w:lineRule="auto"/>
        <w:ind w:left="1210" w:right="28"/>
        <w:jc w:val="both"/>
        <w:rPr>
          <w:rFonts w:ascii="Times New Roman" w:hAnsi="Times New Roman" w:cs="Times New Roman"/>
        </w:rPr>
      </w:pPr>
      <w:r w:rsidRPr="0037787C">
        <w:rPr>
          <w:rFonts w:ascii="Times New Roman" w:hAnsi="Times New Roman" w:cs="Times New Roman"/>
        </w:rPr>
        <w:t xml:space="preserve">Pełnomocnictwo zgodne z obowiązującymi przepisami prawa, wystawione dla osoby (osób) upoważnionych do reprezentowania </w:t>
      </w:r>
      <w:r w:rsidRPr="0037787C">
        <w:rPr>
          <w:rFonts w:ascii="Times New Roman" w:hAnsi="Times New Roman" w:cs="Times New Roman"/>
          <w:b/>
          <w:bCs/>
        </w:rPr>
        <w:t>Wykonawcy</w:t>
      </w:r>
      <w:r w:rsidRPr="0037787C">
        <w:rPr>
          <w:rFonts w:ascii="Times New Roman" w:hAnsi="Times New Roman" w:cs="Times New Roman"/>
        </w:rPr>
        <w:t xml:space="preserve"> w toku postępowania o udzielenie zamówienia publicznego, o ile nie wynika ono z przedstawionych dokumentów (dotyczy sytuacji określonych w SIWZ, Rozdział A pkt. XIII pkt. 3 ppkt. 1 lub w przypadku składania oferty wspólnej pkt. IX pkt. 6 ppkt. 2).</w:t>
      </w:r>
    </w:p>
    <w:p w:rsidR="004E1336" w:rsidRPr="00CF0732" w:rsidRDefault="004E1336" w:rsidP="00350D7B">
      <w:pPr>
        <w:pStyle w:val="Footer"/>
        <w:widowControl/>
        <w:numPr>
          <w:ilvl w:val="3"/>
          <w:numId w:val="18"/>
        </w:numPr>
        <w:tabs>
          <w:tab w:val="clear" w:pos="3228"/>
          <w:tab w:val="clear" w:pos="4536"/>
          <w:tab w:val="clear" w:pos="9072"/>
        </w:tabs>
        <w:suppressAutoHyphens/>
        <w:spacing w:line="240" w:lineRule="auto"/>
        <w:ind w:left="1210" w:right="28"/>
        <w:jc w:val="both"/>
        <w:rPr>
          <w:rFonts w:ascii="Times New Roman" w:hAnsi="Times New Roman" w:cs="Times New Roman"/>
        </w:rPr>
      </w:pPr>
      <w:r w:rsidRPr="00CF0732">
        <w:rPr>
          <w:rFonts w:ascii="Times New Roman" w:hAnsi="Times New Roman" w:cs="Times New Roman"/>
        </w:rPr>
        <w:t>Kosztorys (szczegółowy) ofertowy.</w:t>
      </w:r>
    </w:p>
    <w:p w:rsidR="004E1336" w:rsidRPr="00CF0732" w:rsidRDefault="004E1336" w:rsidP="00350D7B">
      <w:pPr>
        <w:pStyle w:val="Footer"/>
        <w:widowControl/>
        <w:numPr>
          <w:ilvl w:val="3"/>
          <w:numId w:val="18"/>
        </w:numPr>
        <w:tabs>
          <w:tab w:val="clear" w:pos="3228"/>
          <w:tab w:val="clear" w:pos="4536"/>
          <w:tab w:val="clear" w:pos="9072"/>
        </w:tabs>
        <w:suppressAutoHyphens/>
        <w:spacing w:line="240" w:lineRule="auto"/>
        <w:ind w:left="1210" w:right="28"/>
        <w:jc w:val="both"/>
        <w:rPr>
          <w:rFonts w:ascii="Times New Roman" w:hAnsi="Times New Roman" w:cs="Times New Roman"/>
        </w:rPr>
      </w:pPr>
      <w:r w:rsidRPr="00CF0732">
        <w:rPr>
          <w:rFonts w:ascii="Times New Roman" w:hAnsi="Times New Roman" w:cs="Times New Roman"/>
        </w:rPr>
        <w:t>Kosztorys zbiorczy</w:t>
      </w:r>
      <w:r w:rsidRPr="00CF0732">
        <w:rPr>
          <w:rFonts w:ascii="Times New Roman" w:hAnsi="Times New Roman" w:cs="Times New Roman"/>
          <w:b/>
          <w:bCs/>
        </w:rPr>
        <w:t xml:space="preserve"> </w:t>
      </w:r>
      <w:r w:rsidRPr="00CF0732">
        <w:rPr>
          <w:rFonts w:ascii="Times New Roman" w:hAnsi="Times New Roman" w:cs="Times New Roman"/>
        </w:rPr>
        <w:t>–</w:t>
      </w:r>
      <w:r w:rsidRPr="00CF0732">
        <w:rPr>
          <w:rFonts w:ascii="Times New Roman" w:hAnsi="Times New Roman" w:cs="Times New Roman"/>
          <w:b/>
          <w:bCs/>
        </w:rPr>
        <w:t xml:space="preserve"> Załącznik nr </w:t>
      </w:r>
      <w:r>
        <w:rPr>
          <w:rFonts w:ascii="Times New Roman" w:hAnsi="Times New Roman" w:cs="Times New Roman"/>
          <w:b/>
          <w:bCs/>
        </w:rPr>
        <w:t>7</w:t>
      </w:r>
      <w:r w:rsidRPr="00CF0732">
        <w:rPr>
          <w:rFonts w:ascii="Times New Roman" w:hAnsi="Times New Roman" w:cs="Times New Roman"/>
          <w:b/>
          <w:bCs/>
        </w:rPr>
        <w:t xml:space="preserve"> (</w:t>
      </w:r>
      <w:r w:rsidRPr="00CF0732">
        <w:rPr>
          <w:rFonts w:ascii="Times New Roman" w:hAnsi="Times New Roman" w:cs="Times New Roman"/>
        </w:rPr>
        <w:t>druk do wypełnienia)</w:t>
      </w:r>
      <w:r>
        <w:rPr>
          <w:rFonts w:ascii="Times New Roman" w:hAnsi="Times New Roman" w:cs="Times New Roman"/>
        </w:rPr>
        <w:t>.</w:t>
      </w:r>
    </w:p>
    <w:p w:rsidR="004E1336" w:rsidRDefault="004E1336" w:rsidP="00350D7B">
      <w:pPr>
        <w:pStyle w:val="Footer"/>
        <w:widowControl/>
        <w:numPr>
          <w:ilvl w:val="3"/>
          <w:numId w:val="18"/>
        </w:numPr>
        <w:tabs>
          <w:tab w:val="clear" w:pos="3228"/>
          <w:tab w:val="clear" w:pos="4536"/>
          <w:tab w:val="clear" w:pos="9072"/>
        </w:tabs>
        <w:suppressAutoHyphens/>
        <w:spacing w:line="240" w:lineRule="auto"/>
        <w:ind w:left="1210" w:right="28"/>
        <w:jc w:val="both"/>
        <w:rPr>
          <w:rFonts w:ascii="Times New Roman" w:hAnsi="Times New Roman" w:cs="Times New Roman"/>
        </w:rPr>
      </w:pPr>
      <w:r w:rsidRPr="00CF0732">
        <w:rPr>
          <w:rFonts w:ascii="Times New Roman" w:hAnsi="Times New Roman" w:cs="Times New Roman"/>
        </w:rPr>
        <w:t>Harmonogram rzeczowo – finansowy –</w:t>
      </w:r>
      <w:r w:rsidRPr="00CF0732">
        <w:rPr>
          <w:rFonts w:ascii="Times New Roman" w:hAnsi="Times New Roman" w:cs="Times New Roman"/>
          <w:b/>
          <w:bCs/>
        </w:rPr>
        <w:t xml:space="preserve"> Załącznik nr </w:t>
      </w:r>
      <w:r>
        <w:rPr>
          <w:rFonts w:ascii="Times New Roman" w:hAnsi="Times New Roman" w:cs="Times New Roman"/>
          <w:b/>
          <w:bCs/>
        </w:rPr>
        <w:t>8</w:t>
      </w:r>
      <w:r w:rsidRPr="00CF0732">
        <w:rPr>
          <w:rFonts w:ascii="Times New Roman" w:hAnsi="Times New Roman" w:cs="Times New Roman"/>
          <w:b/>
          <w:bCs/>
        </w:rPr>
        <w:t xml:space="preserve"> </w:t>
      </w:r>
      <w:r w:rsidRPr="00CF0732">
        <w:rPr>
          <w:rFonts w:ascii="Times New Roman" w:hAnsi="Times New Roman" w:cs="Times New Roman"/>
        </w:rPr>
        <w:t>(druk do wypełnienia).</w:t>
      </w:r>
    </w:p>
    <w:p w:rsidR="004E1336" w:rsidRPr="00CF0732" w:rsidRDefault="004E1336" w:rsidP="00350D7B">
      <w:pPr>
        <w:pStyle w:val="Footer"/>
        <w:widowControl/>
        <w:numPr>
          <w:ilvl w:val="3"/>
          <w:numId w:val="18"/>
        </w:numPr>
        <w:tabs>
          <w:tab w:val="clear" w:pos="3228"/>
          <w:tab w:val="clear" w:pos="4536"/>
          <w:tab w:val="clear" w:pos="9072"/>
        </w:tabs>
        <w:suppressAutoHyphens/>
        <w:spacing w:line="240" w:lineRule="auto"/>
        <w:ind w:left="1210" w:right="28"/>
        <w:jc w:val="both"/>
        <w:rPr>
          <w:rFonts w:ascii="Times New Roman" w:hAnsi="Times New Roman" w:cs="Times New Roman"/>
        </w:rPr>
      </w:pPr>
      <w:r>
        <w:rPr>
          <w:rFonts w:ascii="Times New Roman" w:hAnsi="Times New Roman" w:cs="Times New Roman"/>
        </w:rPr>
        <w:t xml:space="preserve">Wykaz części zamówienia, których wykonanie </w:t>
      </w:r>
      <w:r w:rsidRPr="0012331A">
        <w:rPr>
          <w:rFonts w:ascii="Times New Roman" w:hAnsi="Times New Roman" w:cs="Times New Roman"/>
          <w:b/>
          <w:bCs/>
        </w:rPr>
        <w:t xml:space="preserve">Wykonawca </w:t>
      </w:r>
      <w:r>
        <w:rPr>
          <w:rFonts w:ascii="Times New Roman" w:hAnsi="Times New Roman" w:cs="Times New Roman"/>
        </w:rPr>
        <w:t>zamierza powierzyć podwykonawcom wg </w:t>
      </w:r>
      <w:r w:rsidRPr="0012331A">
        <w:rPr>
          <w:rFonts w:ascii="Times New Roman" w:hAnsi="Times New Roman" w:cs="Times New Roman"/>
          <w:b/>
          <w:bCs/>
        </w:rPr>
        <w:t>Załącznika nr 9</w:t>
      </w:r>
      <w:r>
        <w:rPr>
          <w:rFonts w:ascii="Times New Roman" w:hAnsi="Times New Roman" w:cs="Times New Roman"/>
        </w:rPr>
        <w:t xml:space="preserve"> do SIWZ, wraz ze wskazaniem zakresu wykonywanych prac przez podwykonawców.</w:t>
      </w:r>
    </w:p>
    <w:p w:rsidR="004E1336" w:rsidRPr="00B622D8" w:rsidRDefault="004E1336" w:rsidP="00E2739E">
      <w:pPr>
        <w:pStyle w:val="Footer"/>
        <w:widowControl/>
        <w:tabs>
          <w:tab w:val="clear" w:pos="4536"/>
          <w:tab w:val="clear" w:pos="9072"/>
        </w:tabs>
        <w:suppressAutoHyphens/>
        <w:spacing w:line="240" w:lineRule="auto"/>
        <w:ind w:left="0" w:right="28" w:firstLine="0"/>
        <w:jc w:val="both"/>
        <w:rPr>
          <w:rFonts w:ascii="Times New Roman" w:hAnsi="Times New Roman" w:cs="Times New Roman"/>
        </w:rPr>
      </w:pPr>
    </w:p>
    <w:p w:rsidR="004E1336" w:rsidRPr="00B622D8" w:rsidRDefault="004E1336" w:rsidP="00350D7B">
      <w:pPr>
        <w:pStyle w:val="Footer"/>
        <w:widowControl/>
        <w:numPr>
          <w:ilvl w:val="0"/>
          <w:numId w:val="18"/>
        </w:numPr>
        <w:tabs>
          <w:tab w:val="clear" w:pos="4536"/>
          <w:tab w:val="clear" w:pos="9072"/>
        </w:tabs>
        <w:suppressAutoHyphens/>
        <w:spacing w:line="240" w:lineRule="auto"/>
        <w:ind w:left="770" w:right="28"/>
        <w:jc w:val="both"/>
        <w:rPr>
          <w:rFonts w:ascii="Times New Roman" w:hAnsi="Times New Roman" w:cs="Times New Roman"/>
        </w:rPr>
      </w:pPr>
      <w:r w:rsidRPr="00B622D8">
        <w:rPr>
          <w:rFonts w:ascii="Times New Roman" w:hAnsi="Times New Roman" w:cs="Times New Roman"/>
          <w:b/>
          <w:bCs/>
        </w:rPr>
        <w:t>Wykonawcy</w:t>
      </w:r>
      <w:r w:rsidRPr="00B622D8">
        <w:rPr>
          <w:rFonts w:ascii="Times New Roman" w:hAnsi="Times New Roman" w:cs="Times New Roman"/>
        </w:rPr>
        <w:t xml:space="preserve"> wspólnie ubiegający się o zamówienie:</w:t>
      </w:r>
    </w:p>
    <w:p w:rsidR="004E1336" w:rsidRPr="00B622D8" w:rsidRDefault="004E1336" w:rsidP="00350D7B">
      <w:pPr>
        <w:pStyle w:val="BodyText"/>
        <w:widowControl/>
        <w:numPr>
          <w:ilvl w:val="0"/>
          <w:numId w:val="19"/>
        </w:numPr>
        <w:tabs>
          <w:tab w:val="clear" w:pos="540"/>
        </w:tabs>
        <w:ind w:left="1210" w:right="29" w:hanging="284"/>
        <w:rPr>
          <w:rFonts w:ascii="Times New Roman" w:hAnsi="Times New Roman" w:cs="Times New Roman"/>
          <w:sz w:val="22"/>
          <w:szCs w:val="22"/>
        </w:rPr>
      </w:pPr>
      <w:r>
        <w:rPr>
          <w:rFonts w:ascii="Times New Roman" w:hAnsi="Times New Roman" w:cs="Times New Roman"/>
          <w:sz w:val="22"/>
          <w:szCs w:val="22"/>
        </w:rPr>
        <w:t>P</w:t>
      </w:r>
      <w:r w:rsidRPr="00B622D8">
        <w:rPr>
          <w:rFonts w:ascii="Times New Roman" w:hAnsi="Times New Roman" w:cs="Times New Roman"/>
          <w:sz w:val="22"/>
          <w:szCs w:val="22"/>
        </w:rPr>
        <w:t>onoszą solidarną odpowiedzialność za niewykonanie lub nie</w:t>
      </w:r>
      <w:r>
        <w:rPr>
          <w:rFonts w:ascii="Times New Roman" w:hAnsi="Times New Roman" w:cs="Times New Roman"/>
          <w:sz w:val="22"/>
          <w:szCs w:val="22"/>
        </w:rPr>
        <w:t>należyte wykonanie zobowiązania.</w:t>
      </w:r>
    </w:p>
    <w:p w:rsidR="004E1336" w:rsidRPr="00B622D8" w:rsidRDefault="004E1336" w:rsidP="00350D7B">
      <w:pPr>
        <w:pStyle w:val="BodyText"/>
        <w:widowControl/>
        <w:numPr>
          <w:ilvl w:val="0"/>
          <w:numId w:val="19"/>
        </w:numPr>
        <w:tabs>
          <w:tab w:val="clear" w:pos="540"/>
        </w:tabs>
        <w:ind w:left="1210" w:right="29" w:hanging="284"/>
        <w:rPr>
          <w:rFonts w:ascii="Times New Roman" w:hAnsi="Times New Roman" w:cs="Times New Roman"/>
          <w:sz w:val="22"/>
          <w:szCs w:val="22"/>
        </w:rPr>
      </w:pPr>
      <w:r>
        <w:rPr>
          <w:rFonts w:ascii="Times New Roman" w:hAnsi="Times New Roman" w:cs="Times New Roman"/>
          <w:sz w:val="22"/>
          <w:szCs w:val="22"/>
        </w:rPr>
        <w:t>M</w:t>
      </w:r>
      <w:r w:rsidRPr="00B622D8">
        <w:rPr>
          <w:rFonts w:ascii="Times New Roman" w:hAnsi="Times New Roman" w:cs="Times New Roman"/>
          <w:sz w:val="22"/>
          <w:szCs w:val="22"/>
        </w:rPr>
        <w:t xml:space="preserve">uszą ustanowić pełnomocnika </w:t>
      </w:r>
      <w:r w:rsidRPr="00B622D8">
        <w:rPr>
          <w:rFonts w:ascii="Times New Roman" w:hAnsi="Times New Roman" w:cs="Times New Roman"/>
          <w:b/>
          <w:bCs/>
          <w:sz w:val="22"/>
          <w:szCs w:val="22"/>
        </w:rPr>
        <w:t xml:space="preserve">Wykonawców </w:t>
      </w:r>
      <w:r w:rsidRPr="00B622D8">
        <w:rPr>
          <w:rFonts w:ascii="Times New Roman" w:hAnsi="Times New Roman" w:cs="Times New Roman"/>
          <w:sz w:val="22"/>
          <w:szCs w:val="22"/>
        </w:rPr>
        <w:t>występujących wspólnie do reprezentowania ich w postępowaniu o udzielenie zamówienia publicznego albo reprezentowania w postępowaniu i zawarcia umowy w sprawie zamówienia. Przyjmuje się, że pełnomocnictwo do podpisania oferty obejmuje pełnomocnictwo do poświadczenia za zgodność z or</w:t>
      </w:r>
      <w:r>
        <w:rPr>
          <w:rFonts w:ascii="Times New Roman" w:hAnsi="Times New Roman" w:cs="Times New Roman"/>
          <w:sz w:val="22"/>
          <w:szCs w:val="22"/>
        </w:rPr>
        <w:t xml:space="preserve">yginałem wszystkich dokumentów. Pełnomocnictwo musi być załączone do oferty wspólnej </w:t>
      </w:r>
      <w:r w:rsidRPr="001D28B0">
        <w:rPr>
          <w:rFonts w:ascii="Times New Roman" w:hAnsi="Times New Roman" w:cs="Times New Roman"/>
          <w:b/>
          <w:bCs/>
          <w:sz w:val="22"/>
          <w:szCs w:val="22"/>
        </w:rPr>
        <w:t>Wykonawców</w:t>
      </w:r>
      <w:r>
        <w:rPr>
          <w:rFonts w:ascii="Times New Roman" w:hAnsi="Times New Roman" w:cs="Times New Roman"/>
          <w:sz w:val="22"/>
          <w:szCs w:val="22"/>
        </w:rPr>
        <w:t xml:space="preserve">. </w:t>
      </w:r>
      <w:r w:rsidRPr="0005160F">
        <w:rPr>
          <w:rFonts w:ascii="Times New Roman" w:hAnsi="Times New Roman" w:cs="Times New Roman"/>
          <w:sz w:val="22"/>
          <w:szCs w:val="22"/>
          <w:u w:val="single"/>
        </w:rPr>
        <w:t>Pełnomocnictwo musi być złożone w oryginale lub kopii poświadczonej za zgodność z oryginałem przez notariusza.</w:t>
      </w:r>
    </w:p>
    <w:p w:rsidR="004E1336" w:rsidRPr="00B622D8" w:rsidRDefault="004E1336" w:rsidP="00350D7B">
      <w:pPr>
        <w:pStyle w:val="BodyText"/>
        <w:widowControl/>
        <w:numPr>
          <w:ilvl w:val="0"/>
          <w:numId w:val="19"/>
        </w:numPr>
        <w:tabs>
          <w:tab w:val="clear" w:pos="540"/>
        </w:tabs>
        <w:ind w:left="1210" w:right="29" w:hanging="284"/>
        <w:rPr>
          <w:rFonts w:ascii="Times New Roman" w:hAnsi="Times New Roman" w:cs="Times New Roman"/>
          <w:sz w:val="22"/>
          <w:szCs w:val="22"/>
        </w:rPr>
      </w:pPr>
      <w:r>
        <w:rPr>
          <w:rFonts w:ascii="Times New Roman" w:hAnsi="Times New Roman" w:cs="Times New Roman"/>
          <w:sz w:val="22"/>
          <w:szCs w:val="22"/>
        </w:rPr>
        <w:t>P</w:t>
      </w:r>
      <w:r w:rsidRPr="00B622D8">
        <w:rPr>
          <w:rFonts w:ascii="Times New Roman" w:hAnsi="Times New Roman" w:cs="Times New Roman"/>
          <w:sz w:val="22"/>
          <w:szCs w:val="22"/>
        </w:rPr>
        <w:t xml:space="preserve">ełnomocnictwo musi jednocześnie wynikać z umowy lub z innej czynności prawnej, mieć formę pisemną, fakt ustanowienia Pełnomocnika musi wynikać z załączonych do oferty dokumentów, wszelka korespondencja </w:t>
      </w:r>
      <w:r w:rsidRPr="00B56BD5">
        <w:rPr>
          <w:rFonts w:ascii="Times New Roman" w:hAnsi="Times New Roman" w:cs="Times New Roman"/>
          <w:b/>
          <w:bCs/>
          <w:sz w:val="22"/>
          <w:szCs w:val="22"/>
        </w:rPr>
        <w:t>Zamawiającego</w:t>
      </w:r>
      <w:r>
        <w:rPr>
          <w:rFonts w:ascii="Times New Roman" w:hAnsi="Times New Roman" w:cs="Times New Roman"/>
          <w:sz w:val="22"/>
          <w:szCs w:val="22"/>
        </w:rPr>
        <w:t xml:space="preserve"> </w:t>
      </w:r>
      <w:r w:rsidRPr="00B622D8">
        <w:rPr>
          <w:rFonts w:ascii="Times New Roman" w:hAnsi="Times New Roman" w:cs="Times New Roman"/>
          <w:sz w:val="22"/>
          <w:szCs w:val="22"/>
        </w:rPr>
        <w:t>pro</w:t>
      </w:r>
      <w:r>
        <w:rPr>
          <w:rFonts w:ascii="Times New Roman" w:hAnsi="Times New Roman" w:cs="Times New Roman"/>
          <w:sz w:val="22"/>
          <w:szCs w:val="22"/>
        </w:rPr>
        <w:t>wadzona będzie z Pełnomocnikiem.</w:t>
      </w:r>
      <w:r w:rsidRPr="00B622D8">
        <w:rPr>
          <w:rFonts w:ascii="Times New Roman" w:hAnsi="Times New Roman" w:cs="Times New Roman"/>
          <w:sz w:val="22"/>
          <w:szCs w:val="22"/>
        </w:rPr>
        <w:t xml:space="preserve"> </w:t>
      </w:r>
    </w:p>
    <w:p w:rsidR="004E1336" w:rsidRPr="00B50428" w:rsidRDefault="004E1336" w:rsidP="00350D7B">
      <w:pPr>
        <w:pStyle w:val="BodyText"/>
        <w:widowControl/>
        <w:numPr>
          <w:ilvl w:val="0"/>
          <w:numId w:val="19"/>
        </w:numPr>
        <w:tabs>
          <w:tab w:val="clear" w:pos="540"/>
        </w:tabs>
        <w:ind w:left="1210" w:right="29" w:hanging="284"/>
        <w:rPr>
          <w:rFonts w:ascii="Times New Roman" w:hAnsi="Times New Roman" w:cs="Times New Roman"/>
          <w:b/>
          <w:bCs/>
          <w:sz w:val="22"/>
          <w:szCs w:val="22"/>
        </w:rPr>
      </w:pPr>
      <w:r>
        <w:rPr>
          <w:rFonts w:ascii="Times New Roman" w:hAnsi="Times New Roman" w:cs="Times New Roman"/>
          <w:sz w:val="22"/>
          <w:szCs w:val="22"/>
        </w:rPr>
        <w:t>P</w:t>
      </w:r>
      <w:r w:rsidRPr="00B622D8">
        <w:rPr>
          <w:rFonts w:ascii="Times New Roman" w:hAnsi="Times New Roman" w:cs="Times New Roman"/>
          <w:sz w:val="22"/>
          <w:szCs w:val="22"/>
        </w:rPr>
        <w:t xml:space="preserve">rzed zawarciem umowy o niniejsze zamówienie publiczne, jeżeli oferta konsorcjum zostanie wybrana jako najkorzystniejsza, </w:t>
      </w:r>
      <w:r w:rsidRPr="00B622D8">
        <w:rPr>
          <w:rFonts w:ascii="Times New Roman" w:hAnsi="Times New Roman" w:cs="Times New Roman"/>
          <w:b/>
          <w:bCs/>
          <w:sz w:val="22"/>
          <w:szCs w:val="22"/>
        </w:rPr>
        <w:t xml:space="preserve">Zamawiający </w:t>
      </w:r>
      <w:r w:rsidRPr="00B622D8">
        <w:rPr>
          <w:rFonts w:ascii="Times New Roman" w:hAnsi="Times New Roman" w:cs="Times New Roman"/>
          <w:sz w:val="22"/>
          <w:szCs w:val="22"/>
        </w:rPr>
        <w:t xml:space="preserve">może wezwać do przedstawienia umowy regulującej współpracę tych </w:t>
      </w:r>
      <w:r>
        <w:rPr>
          <w:rFonts w:ascii="Times New Roman" w:hAnsi="Times New Roman" w:cs="Times New Roman"/>
          <w:b/>
          <w:bCs/>
          <w:sz w:val="22"/>
          <w:szCs w:val="22"/>
        </w:rPr>
        <w:t>Wykonawców</w:t>
      </w:r>
      <w:r>
        <w:rPr>
          <w:rFonts w:ascii="Times New Roman" w:hAnsi="Times New Roman" w:cs="Times New Roman"/>
          <w:sz w:val="22"/>
          <w:szCs w:val="22"/>
        </w:rPr>
        <w:t>, obejmującą m.in.:</w:t>
      </w:r>
    </w:p>
    <w:p w:rsidR="004E1336" w:rsidRDefault="004E1336" w:rsidP="00017D5F">
      <w:pPr>
        <w:pStyle w:val="BodyText"/>
        <w:widowControl/>
        <w:ind w:left="1320" w:right="29" w:hanging="110"/>
        <w:rPr>
          <w:rFonts w:ascii="Times New Roman" w:hAnsi="Times New Roman" w:cs="Times New Roman"/>
          <w:sz w:val="22"/>
          <w:szCs w:val="22"/>
        </w:rPr>
      </w:pPr>
      <w:r>
        <w:rPr>
          <w:rFonts w:ascii="Times New Roman" w:hAnsi="Times New Roman" w:cs="Times New Roman"/>
          <w:sz w:val="22"/>
          <w:szCs w:val="22"/>
        </w:rPr>
        <w:t>- zobowiązanie do realizacji wspólnego przedsięwzięcia gospodarczego obejmującego swoim zakresem realizację przedmiotu zamówienia;</w:t>
      </w:r>
    </w:p>
    <w:p w:rsidR="004E1336" w:rsidRDefault="004E1336" w:rsidP="00017D5F">
      <w:pPr>
        <w:pStyle w:val="BodyText"/>
        <w:widowControl/>
        <w:ind w:left="1320" w:right="29" w:hanging="110"/>
        <w:rPr>
          <w:rFonts w:ascii="Times New Roman" w:hAnsi="Times New Roman" w:cs="Times New Roman"/>
          <w:sz w:val="22"/>
          <w:szCs w:val="22"/>
        </w:rPr>
      </w:pPr>
      <w:r>
        <w:rPr>
          <w:rFonts w:ascii="Times New Roman" w:hAnsi="Times New Roman" w:cs="Times New Roman"/>
          <w:sz w:val="22"/>
          <w:szCs w:val="22"/>
        </w:rPr>
        <w:t>- określenie zakresu działania poszczególnych stron umowy,</w:t>
      </w:r>
    </w:p>
    <w:p w:rsidR="004E1336" w:rsidRPr="00B622D8" w:rsidRDefault="004E1336" w:rsidP="00017D5F">
      <w:pPr>
        <w:pStyle w:val="BodyText"/>
        <w:widowControl/>
        <w:ind w:left="1320" w:right="29" w:hanging="110"/>
        <w:rPr>
          <w:rFonts w:ascii="Times New Roman" w:hAnsi="Times New Roman" w:cs="Times New Roman"/>
          <w:b/>
          <w:bCs/>
          <w:sz w:val="22"/>
          <w:szCs w:val="22"/>
        </w:rPr>
      </w:pPr>
      <w:r>
        <w:rPr>
          <w:rFonts w:ascii="Times New Roman" w:hAnsi="Times New Roman" w:cs="Times New Roman"/>
          <w:sz w:val="22"/>
          <w:szCs w:val="22"/>
        </w:rPr>
        <w:t>- czas obowiązywania umowy, który nie może być krótszy niż okres obejmujący realizację zamówienia.</w:t>
      </w:r>
    </w:p>
    <w:p w:rsidR="004E1336" w:rsidRPr="00B622D8" w:rsidRDefault="004E1336" w:rsidP="00B622D8">
      <w:pPr>
        <w:tabs>
          <w:tab w:val="left" w:pos="510"/>
        </w:tabs>
        <w:spacing w:line="240" w:lineRule="auto"/>
        <w:ind w:left="0" w:firstLine="0"/>
        <w:rPr>
          <w:rFonts w:ascii="Times New Roman" w:hAnsi="Times New Roman" w:cs="Times New Roman"/>
        </w:rPr>
      </w:pPr>
    </w:p>
    <w:p w:rsidR="004E1336" w:rsidRPr="00B622D8" w:rsidRDefault="004E1336" w:rsidP="00B622D8">
      <w:pPr>
        <w:spacing w:line="240" w:lineRule="auto"/>
        <w:ind w:left="410" w:firstLine="0"/>
        <w:rPr>
          <w:rFonts w:ascii="Times New Roman" w:hAnsi="Times New Roman" w:cs="Times New Roman"/>
        </w:rPr>
      </w:pPr>
      <w:r w:rsidRPr="00B622D8">
        <w:rPr>
          <w:rFonts w:ascii="Times New Roman" w:hAnsi="Times New Roman" w:cs="Times New Roman"/>
        </w:rPr>
        <w:t xml:space="preserve">Wspólnicy spółki cywilnej są traktowani jak </w:t>
      </w:r>
      <w:r w:rsidRPr="00B622D8">
        <w:rPr>
          <w:rFonts w:ascii="Times New Roman" w:hAnsi="Times New Roman" w:cs="Times New Roman"/>
          <w:b/>
          <w:bCs/>
        </w:rPr>
        <w:t>Wykonawcy</w:t>
      </w:r>
      <w:r w:rsidRPr="00B622D8">
        <w:rPr>
          <w:rFonts w:ascii="Times New Roman" w:hAnsi="Times New Roman" w:cs="Times New Roman"/>
        </w:rPr>
        <w:t xml:space="preserve"> składający ofertę wspólną i mają do nich zastosowanie zasady określone w pkt. IX pkt.6 i 7.</w:t>
      </w:r>
    </w:p>
    <w:p w:rsidR="004E1336" w:rsidRPr="00B622D8" w:rsidRDefault="004E1336" w:rsidP="00B622D8">
      <w:pPr>
        <w:pStyle w:val="BodyText"/>
        <w:widowControl/>
        <w:ind w:right="29"/>
        <w:rPr>
          <w:rFonts w:ascii="Times New Roman" w:hAnsi="Times New Roman" w:cs="Times New Roman"/>
          <w:b/>
          <w:bCs/>
          <w:sz w:val="22"/>
          <w:szCs w:val="22"/>
        </w:rPr>
      </w:pPr>
    </w:p>
    <w:p w:rsidR="004E1336" w:rsidRPr="00B622D8" w:rsidRDefault="004E1336" w:rsidP="00350D7B">
      <w:pPr>
        <w:pStyle w:val="Footer"/>
        <w:widowControl/>
        <w:numPr>
          <w:ilvl w:val="0"/>
          <w:numId w:val="18"/>
        </w:numPr>
        <w:tabs>
          <w:tab w:val="clear" w:pos="4536"/>
          <w:tab w:val="clear" w:pos="9072"/>
        </w:tabs>
        <w:suppressAutoHyphens/>
        <w:spacing w:line="240" w:lineRule="auto"/>
        <w:ind w:left="770" w:right="28"/>
        <w:jc w:val="both"/>
        <w:rPr>
          <w:rFonts w:ascii="Times New Roman" w:hAnsi="Times New Roman" w:cs="Times New Roman"/>
        </w:rPr>
      </w:pPr>
      <w:r w:rsidRPr="00B622D8">
        <w:rPr>
          <w:rFonts w:ascii="Times New Roman" w:hAnsi="Times New Roman" w:cs="Times New Roman"/>
        </w:rPr>
        <w:t xml:space="preserve">Oferta wspólna, składana przez dwóch lub więcej </w:t>
      </w:r>
      <w:r w:rsidRPr="00B622D8">
        <w:rPr>
          <w:rFonts w:ascii="Times New Roman" w:hAnsi="Times New Roman" w:cs="Times New Roman"/>
          <w:b/>
          <w:bCs/>
        </w:rPr>
        <w:t>Wykonawców</w:t>
      </w:r>
      <w:r w:rsidRPr="00B622D8">
        <w:rPr>
          <w:rFonts w:ascii="Times New Roman" w:hAnsi="Times New Roman" w:cs="Times New Roman"/>
        </w:rPr>
        <w:t xml:space="preserve"> powinna spełniać następujące wymagania:</w:t>
      </w:r>
    </w:p>
    <w:p w:rsidR="004E1336" w:rsidRPr="00B622D8" w:rsidRDefault="004E1336" w:rsidP="00350D7B">
      <w:pPr>
        <w:widowControl/>
        <w:numPr>
          <w:ilvl w:val="0"/>
          <w:numId w:val="20"/>
        </w:numPr>
        <w:tabs>
          <w:tab w:val="clear" w:pos="1495"/>
        </w:tabs>
        <w:spacing w:line="240" w:lineRule="auto"/>
        <w:ind w:left="1210" w:right="28" w:hanging="330"/>
        <w:jc w:val="both"/>
        <w:rPr>
          <w:rFonts w:ascii="Times New Roman" w:hAnsi="Times New Roman" w:cs="Times New Roman"/>
          <w:color w:val="000000"/>
        </w:rPr>
      </w:pPr>
      <w:r w:rsidRPr="00B622D8">
        <w:rPr>
          <w:rFonts w:ascii="Times New Roman" w:hAnsi="Times New Roman" w:cs="Times New Roman"/>
          <w:color w:val="000000"/>
        </w:rPr>
        <w:t xml:space="preserve">musi być zgodna z postanowieniami SIWZ; </w:t>
      </w:r>
    </w:p>
    <w:p w:rsidR="004E1336" w:rsidRPr="00B622D8" w:rsidRDefault="004E1336" w:rsidP="00350D7B">
      <w:pPr>
        <w:widowControl/>
        <w:numPr>
          <w:ilvl w:val="0"/>
          <w:numId w:val="20"/>
        </w:numPr>
        <w:tabs>
          <w:tab w:val="clear" w:pos="1495"/>
        </w:tabs>
        <w:spacing w:line="240" w:lineRule="auto"/>
        <w:ind w:left="1210" w:right="28" w:hanging="330"/>
        <w:jc w:val="both"/>
        <w:rPr>
          <w:rFonts w:ascii="Times New Roman" w:hAnsi="Times New Roman" w:cs="Times New Roman"/>
          <w:color w:val="000000"/>
        </w:rPr>
      </w:pPr>
      <w:r w:rsidRPr="00B622D8">
        <w:rPr>
          <w:rFonts w:ascii="Times New Roman" w:hAnsi="Times New Roman" w:cs="Times New Roman"/>
          <w:color w:val="000000"/>
        </w:rPr>
        <w:t>sposób składania oświadczeń i dokumentów w przypadku składania oferty wspólnej:</w:t>
      </w:r>
      <w:r>
        <w:rPr>
          <w:rFonts w:ascii="Times New Roman" w:hAnsi="Times New Roman" w:cs="Times New Roman"/>
          <w:color w:val="000000"/>
        </w:rPr>
        <w:t xml:space="preserve"> </w:t>
      </w:r>
    </w:p>
    <w:p w:rsidR="004E1336" w:rsidRPr="00BD0372" w:rsidRDefault="004E1336" w:rsidP="00350D7B">
      <w:pPr>
        <w:widowControl/>
        <w:numPr>
          <w:ilvl w:val="0"/>
          <w:numId w:val="21"/>
        </w:numPr>
        <w:tabs>
          <w:tab w:val="clear" w:pos="1778"/>
        </w:tabs>
        <w:spacing w:line="240" w:lineRule="auto"/>
        <w:ind w:left="1134" w:right="28" w:firstLine="0"/>
        <w:jc w:val="both"/>
        <w:rPr>
          <w:rFonts w:ascii="Times New Roman" w:hAnsi="Times New Roman" w:cs="Times New Roman"/>
        </w:rPr>
      </w:pPr>
      <w:r w:rsidRPr="00BD0372">
        <w:rPr>
          <w:rFonts w:ascii="Times New Roman" w:hAnsi="Times New Roman" w:cs="Times New Roman"/>
        </w:rPr>
        <w:t>dokumenty wspólne, takie jak np.: formularz ofertowy, wykaz najważniejszych robót budowlanych, wykaz osób, które będą uczestniczyć w wykonywaniu zamówienia, oświadczenie o posiadaniu uprawnień, oświadczenie o spełnianiu warunków podanych w art. 22 ust. 1 pkt. 1-4 ustawy Pzp, kosztorys (szczegółowy) ofertowy, kosztorys zbiorczy, harmonogram rzeczowo – finansowy, polisę OC,</w:t>
      </w:r>
      <w:r>
        <w:rPr>
          <w:rFonts w:ascii="Times New Roman" w:hAnsi="Times New Roman" w:cs="Times New Roman"/>
        </w:rPr>
        <w:t xml:space="preserve"> wykaz części zamówienia, których wykonanie </w:t>
      </w:r>
      <w:r w:rsidRPr="00774520">
        <w:rPr>
          <w:rFonts w:ascii="Times New Roman" w:hAnsi="Times New Roman" w:cs="Times New Roman"/>
          <w:b/>
          <w:bCs/>
        </w:rPr>
        <w:t>Wykonawca</w:t>
      </w:r>
      <w:r>
        <w:rPr>
          <w:rFonts w:ascii="Times New Roman" w:hAnsi="Times New Roman" w:cs="Times New Roman"/>
        </w:rPr>
        <w:t>, zamierza powierzyć podwykonawcom,</w:t>
      </w:r>
      <w:r w:rsidRPr="00BD0372">
        <w:rPr>
          <w:rFonts w:ascii="Times New Roman" w:hAnsi="Times New Roman" w:cs="Times New Roman"/>
        </w:rPr>
        <w:t xml:space="preserve"> itp. </w:t>
      </w:r>
      <w:r w:rsidRPr="00BD0372">
        <w:rPr>
          <w:rFonts w:ascii="Times New Roman" w:hAnsi="Times New Roman" w:cs="Times New Roman"/>
          <w:u w:val="single"/>
        </w:rPr>
        <w:t xml:space="preserve">składa pełnomocnik </w:t>
      </w:r>
      <w:r w:rsidRPr="00BD0372">
        <w:rPr>
          <w:rFonts w:ascii="Times New Roman" w:hAnsi="Times New Roman" w:cs="Times New Roman"/>
          <w:b/>
          <w:bCs/>
          <w:u w:val="single"/>
        </w:rPr>
        <w:t>Wykonawców</w:t>
      </w:r>
      <w:r w:rsidRPr="00BD0372">
        <w:rPr>
          <w:rFonts w:ascii="Times New Roman" w:hAnsi="Times New Roman" w:cs="Times New Roman"/>
          <w:u w:val="single"/>
        </w:rPr>
        <w:t xml:space="preserve"> w imieniu wszystkich </w:t>
      </w:r>
      <w:r w:rsidRPr="00BD0372">
        <w:rPr>
          <w:rFonts w:ascii="Times New Roman" w:hAnsi="Times New Roman" w:cs="Times New Roman"/>
          <w:b/>
          <w:bCs/>
          <w:u w:val="single"/>
        </w:rPr>
        <w:t>Wykonawców</w:t>
      </w:r>
      <w:r w:rsidRPr="00BD0372">
        <w:rPr>
          <w:rFonts w:ascii="Times New Roman" w:hAnsi="Times New Roman" w:cs="Times New Roman"/>
          <w:u w:val="single"/>
        </w:rPr>
        <w:t xml:space="preserve"> składających ofertę wspólną. </w:t>
      </w:r>
    </w:p>
    <w:p w:rsidR="004E1336" w:rsidRPr="000422F1" w:rsidRDefault="004E1336" w:rsidP="00350D7B">
      <w:pPr>
        <w:widowControl/>
        <w:numPr>
          <w:ilvl w:val="4"/>
          <w:numId w:val="44"/>
        </w:numPr>
        <w:tabs>
          <w:tab w:val="clear" w:pos="1800"/>
        </w:tabs>
        <w:spacing w:line="240" w:lineRule="auto"/>
        <w:ind w:left="1320" w:right="28" w:hanging="220"/>
        <w:jc w:val="both"/>
        <w:rPr>
          <w:rFonts w:ascii="Times New Roman" w:hAnsi="Times New Roman" w:cs="Times New Roman"/>
          <w:color w:val="000000"/>
        </w:rPr>
      </w:pPr>
      <w:r w:rsidRPr="000422F1">
        <w:rPr>
          <w:rFonts w:ascii="Times New Roman" w:hAnsi="Times New Roman" w:cs="Times New Roman"/>
        </w:rPr>
        <w:t>dokumenty, dotyczące własnej firmy, tj. oświadczenia i dokumenty wymienione w pkt. IX pkt. 3</w:t>
      </w:r>
      <w:r>
        <w:rPr>
          <w:rFonts w:ascii="Times New Roman" w:hAnsi="Times New Roman" w:cs="Times New Roman"/>
        </w:rPr>
        <w:t> </w:t>
      </w:r>
      <w:r w:rsidRPr="000422F1">
        <w:rPr>
          <w:rFonts w:ascii="Times New Roman" w:hAnsi="Times New Roman" w:cs="Times New Roman"/>
        </w:rPr>
        <w:t xml:space="preserve">podpunkt 1), 2), 3), 4), 5), 6), 7) oraz pkt. IX pkt. 4 podpunkt 1), </w:t>
      </w:r>
      <w:r w:rsidRPr="000422F1">
        <w:rPr>
          <w:rFonts w:ascii="Times New Roman" w:hAnsi="Times New Roman" w:cs="Times New Roman"/>
          <w:u w:val="single"/>
        </w:rPr>
        <w:t xml:space="preserve">składa każdy z </w:t>
      </w:r>
      <w:r w:rsidRPr="000422F1">
        <w:rPr>
          <w:rFonts w:ascii="Times New Roman" w:hAnsi="Times New Roman" w:cs="Times New Roman"/>
          <w:b/>
          <w:bCs/>
          <w:u w:val="single"/>
        </w:rPr>
        <w:t>Wykonawców</w:t>
      </w:r>
      <w:r w:rsidRPr="000422F1">
        <w:rPr>
          <w:rFonts w:ascii="Times New Roman" w:hAnsi="Times New Roman" w:cs="Times New Roman"/>
          <w:u w:val="single"/>
        </w:rPr>
        <w:t xml:space="preserve"> składających ofertę wspólną we własnym imieniu</w:t>
      </w:r>
      <w:r>
        <w:rPr>
          <w:rFonts w:ascii="Times New Roman" w:hAnsi="Times New Roman" w:cs="Times New Roman"/>
        </w:rPr>
        <w:t xml:space="preserve">. </w:t>
      </w:r>
    </w:p>
    <w:p w:rsidR="004E1336" w:rsidRDefault="004E1336" w:rsidP="00350D7B">
      <w:pPr>
        <w:pStyle w:val="Footer"/>
        <w:widowControl/>
        <w:numPr>
          <w:ilvl w:val="0"/>
          <w:numId w:val="20"/>
        </w:numPr>
        <w:tabs>
          <w:tab w:val="clear" w:pos="1495"/>
          <w:tab w:val="clear" w:pos="4536"/>
          <w:tab w:val="clear" w:pos="9072"/>
        </w:tabs>
        <w:suppressAutoHyphens/>
        <w:spacing w:line="240" w:lineRule="auto"/>
        <w:ind w:left="1210" w:right="28"/>
        <w:jc w:val="both"/>
        <w:rPr>
          <w:rFonts w:ascii="Times New Roman" w:hAnsi="Times New Roman" w:cs="Times New Roman"/>
        </w:rPr>
      </w:pPr>
      <w:r w:rsidRPr="00B967E5">
        <w:rPr>
          <w:rFonts w:ascii="Times New Roman" w:hAnsi="Times New Roman" w:cs="Times New Roman"/>
        </w:rPr>
        <w:t xml:space="preserve">Kopie dokumentów dotyczących każdego z </w:t>
      </w:r>
      <w:r w:rsidRPr="00B967E5">
        <w:rPr>
          <w:rFonts w:ascii="Times New Roman" w:hAnsi="Times New Roman" w:cs="Times New Roman"/>
          <w:b/>
          <w:bCs/>
        </w:rPr>
        <w:t>Wykonawców</w:t>
      </w:r>
      <w:r w:rsidRPr="00B967E5">
        <w:rPr>
          <w:rFonts w:ascii="Times New Roman" w:hAnsi="Times New Roman" w:cs="Times New Roman"/>
        </w:rPr>
        <w:t xml:space="preserve"> składających ofertę wspólną muszą być poświadczone za zgodność z oryginałem przez osobę lub osoby upoważnione do reprezentowania tych </w:t>
      </w:r>
      <w:r w:rsidRPr="00B967E5">
        <w:rPr>
          <w:rFonts w:ascii="Times New Roman" w:hAnsi="Times New Roman" w:cs="Times New Roman"/>
          <w:b/>
          <w:bCs/>
        </w:rPr>
        <w:t>Wykonawców</w:t>
      </w:r>
      <w:r w:rsidRPr="00B967E5">
        <w:rPr>
          <w:rFonts w:ascii="Times New Roman" w:hAnsi="Times New Roman" w:cs="Times New Roman"/>
        </w:rPr>
        <w:t>.</w:t>
      </w:r>
    </w:p>
    <w:p w:rsidR="004E1336" w:rsidRPr="00B967E5" w:rsidRDefault="004E1336" w:rsidP="00C9204E">
      <w:pPr>
        <w:pStyle w:val="Footer"/>
        <w:widowControl/>
        <w:tabs>
          <w:tab w:val="clear" w:pos="4536"/>
          <w:tab w:val="clear" w:pos="9072"/>
        </w:tabs>
        <w:suppressAutoHyphens/>
        <w:spacing w:line="240" w:lineRule="auto"/>
        <w:ind w:left="850" w:right="28" w:firstLine="0"/>
        <w:jc w:val="both"/>
        <w:rPr>
          <w:rFonts w:ascii="Times New Roman" w:hAnsi="Times New Roman" w:cs="Times New Roman"/>
        </w:rPr>
      </w:pPr>
    </w:p>
    <w:p w:rsidR="004E1336" w:rsidRDefault="004E1336" w:rsidP="00350D7B">
      <w:pPr>
        <w:pStyle w:val="Footer"/>
        <w:widowControl/>
        <w:numPr>
          <w:ilvl w:val="0"/>
          <w:numId w:val="18"/>
        </w:numPr>
        <w:tabs>
          <w:tab w:val="clear" w:pos="4536"/>
          <w:tab w:val="clear" w:pos="9072"/>
        </w:tabs>
        <w:suppressAutoHyphens/>
        <w:spacing w:line="240" w:lineRule="auto"/>
        <w:ind w:left="770" w:right="28"/>
        <w:jc w:val="both"/>
        <w:rPr>
          <w:rFonts w:ascii="Times New Roman" w:hAnsi="Times New Roman" w:cs="Times New Roman"/>
        </w:rPr>
      </w:pPr>
      <w:r w:rsidRPr="00790F0E">
        <w:rPr>
          <w:rFonts w:ascii="Times New Roman" w:hAnsi="Times New Roman" w:cs="Times New Roman"/>
          <w:b/>
          <w:bCs/>
        </w:rPr>
        <w:t xml:space="preserve">Wykonawca </w:t>
      </w:r>
      <w:r w:rsidRPr="00790F0E">
        <w:rPr>
          <w:rFonts w:ascii="Times New Roman" w:hAnsi="Times New Roman" w:cs="Times New Roman"/>
        </w:rPr>
        <w:t xml:space="preserve">mający siedzibę lub miejsce zamieszkania poza terytorium Rzeczypospolitej Polskiej składa dokumenty zgodnie z przepisami Rozporządzenia Prezesa Rady Ministrów z dnia 19 lutego 2013 r. w sprawie rodzajów dokumentów, jakich może żądać </w:t>
      </w:r>
      <w:r w:rsidRPr="00790F0E">
        <w:rPr>
          <w:rFonts w:ascii="Times New Roman" w:hAnsi="Times New Roman" w:cs="Times New Roman"/>
          <w:b/>
          <w:bCs/>
        </w:rPr>
        <w:t xml:space="preserve">Zamawiający </w:t>
      </w:r>
      <w:r w:rsidRPr="00790F0E">
        <w:rPr>
          <w:rFonts w:ascii="Times New Roman" w:hAnsi="Times New Roman" w:cs="Times New Roman"/>
        </w:rPr>
        <w:t>od </w:t>
      </w:r>
      <w:r w:rsidRPr="00790F0E">
        <w:rPr>
          <w:rFonts w:ascii="Times New Roman" w:hAnsi="Times New Roman" w:cs="Times New Roman"/>
          <w:b/>
          <w:bCs/>
        </w:rPr>
        <w:t>Wykonawcy</w:t>
      </w:r>
      <w:r w:rsidRPr="00790F0E">
        <w:rPr>
          <w:rFonts w:ascii="Times New Roman" w:hAnsi="Times New Roman" w:cs="Times New Roman"/>
        </w:rPr>
        <w:t xml:space="preserve">, oraz form, w jakich te dokumenty mogą być składane (Dz. U. </w:t>
      </w:r>
      <w:r>
        <w:rPr>
          <w:rFonts w:ascii="Times New Roman" w:hAnsi="Times New Roman" w:cs="Times New Roman"/>
        </w:rPr>
        <w:t>z 2013 r.</w:t>
      </w:r>
      <w:r w:rsidRPr="00790F0E">
        <w:rPr>
          <w:rFonts w:ascii="Times New Roman" w:hAnsi="Times New Roman" w:cs="Times New Roman"/>
        </w:rPr>
        <w:t>, poz. </w:t>
      </w:r>
      <w:r>
        <w:rPr>
          <w:rFonts w:ascii="Times New Roman" w:hAnsi="Times New Roman" w:cs="Times New Roman"/>
        </w:rPr>
        <w:t>231</w:t>
      </w:r>
      <w:r w:rsidRPr="00790F0E">
        <w:rPr>
          <w:rFonts w:ascii="Times New Roman" w:hAnsi="Times New Roman" w:cs="Times New Roman"/>
        </w:rPr>
        <w:t xml:space="preserve">). </w:t>
      </w:r>
    </w:p>
    <w:p w:rsidR="004E1336" w:rsidRPr="00D201A0" w:rsidRDefault="004E1336" w:rsidP="00350D7B">
      <w:pPr>
        <w:pStyle w:val="Footer"/>
        <w:widowControl/>
        <w:numPr>
          <w:ilvl w:val="2"/>
          <w:numId w:val="21"/>
        </w:numPr>
        <w:tabs>
          <w:tab w:val="clear" w:pos="4536"/>
          <w:tab w:val="clear" w:pos="9072"/>
        </w:tabs>
        <w:suppressAutoHyphens/>
        <w:spacing w:line="240" w:lineRule="auto"/>
        <w:ind w:left="1210" w:right="28"/>
        <w:jc w:val="both"/>
        <w:rPr>
          <w:rFonts w:ascii="Times New Roman" w:hAnsi="Times New Roman" w:cs="Times New Roman"/>
        </w:rPr>
      </w:pPr>
      <w:r w:rsidRPr="00D201A0">
        <w:rPr>
          <w:rFonts w:ascii="Times New Roman" w:hAnsi="Times New Roman" w:cs="Times New Roman"/>
        </w:rPr>
        <w:t xml:space="preserve">Jeżeli </w:t>
      </w:r>
      <w:r w:rsidRPr="00D201A0">
        <w:rPr>
          <w:rFonts w:ascii="Times New Roman" w:hAnsi="Times New Roman" w:cs="Times New Roman"/>
          <w:b/>
          <w:bCs/>
        </w:rPr>
        <w:t xml:space="preserve">Wykonawca </w:t>
      </w:r>
      <w:r w:rsidRPr="00D201A0">
        <w:rPr>
          <w:rFonts w:ascii="Times New Roman" w:hAnsi="Times New Roman" w:cs="Times New Roman"/>
        </w:rPr>
        <w:t>ma siedzibę lub miejsce zamieszkania poza terytorium Rzeczypospolitej Polskiej, zamiast dokumentów, których mowa w § 3 ust.1 Rozporządzenie Prezesa Rady Ministrów z dnia 19 lutego 2013 r. oraz SIWZ, Rozdział A, pkt. IX, pkt. 3:</w:t>
      </w:r>
    </w:p>
    <w:p w:rsidR="004E1336" w:rsidRDefault="004E1336" w:rsidP="00F96B38">
      <w:pPr>
        <w:widowControl/>
        <w:numPr>
          <w:ilvl w:val="1"/>
          <w:numId w:val="0"/>
        </w:numPr>
        <w:tabs>
          <w:tab w:val="num" w:pos="1376"/>
        </w:tabs>
        <w:spacing w:line="240" w:lineRule="auto"/>
        <w:ind w:left="1210" w:right="29"/>
        <w:jc w:val="both"/>
        <w:rPr>
          <w:rFonts w:ascii="Times New Roman" w:hAnsi="Times New Roman" w:cs="Times New Roman"/>
        </w:rPr>
      </w:pPr>
      <w:r>
        <w:rPr>
          <w:rFonts w:ascii="Times New Roman" w:hAnsi="Times New Roman" w:cs="Times New Roman"/>
        </w:rPr>
        <w:t xml:space="preserve">2.1) </w:t>
      </w:r>
      <w:r w:rsidRPr="00D201A0">
        <w:rPr>
          <w:rFonts w:ascii="Times New Roman" w:hAnsi="Times New Roman" w:cs="Times New Roman"/>
        </w:rPr>
        <w:t>ppkt. 2-4 i ppkt. 6 - składa dokument lub dokumenty wystawione w kraju, w którym ma siedzibę lub miejsce zamieszkania, potwierdzające odpowiednio, że:</w:t>
      </w:r>
    </w:p>
    <w:p w:rsidR="004E1336" w:rsidRPr="00213C40" w:rsidRDefault="004E1336" w:rsidP="00350D7B">
      <w:pPr>
        <w:widowControl/>
        <w:numPr>
          <w:ilvl w:val="0"/>
          <w:numId w:val="17"/>
        </w:numPr>
        <w:spacing w:line="240" w:lineRule="auto"/>
        <w:ind w:left="1320" w:right="29" w:hanging="220"/>
        <w:jc w:val="both"/>
        <w:rPr>
          <w:rFonts w:ascii="Times New Roman" w:hAnsi="Times New Roman" w:cs="Times New Roman"/>
        </w:rPr>
      </w:pPr>
      <w:r w:rsidRPr="00D201A0">
        <w:rPr>
          <w:rFonts w:ascii="Times New Roman" w:hAnsi="Times New Roman" w:cs="Times New Roman"/>
        </w:rPr>
        <w:t xml:space="preserve">nie otwarto jego likwidacji ani nie ogłoszono upadłości </w:t>
      </w:r>
      <w:r w:rsidRPr="00213C40">
        <w:rPr>
          <w:rFonts w:ascii="Times New Roman" w:hAnsi="Times New Roman" w:cs="Times New Roman"/>
        </w:rPr>
        <w:t>- wystawiony nie wcześniej niż 6 miesięcy przed upływem terminu składania ofert;</w:t>
      </w:r>
    </w:p>
    <w:p w:rsidR="004E1336" w:rsidRPr="00CA31EB" w:rsidRDefault="004E1336" w:rsidP="00350D7B">
      <w:pPr>
        <w:widowControl/>
        <w:numPr>
          <w:ilvl w:val="0"/>
          <w:numId w:val="17"/>
        </w:numPr>
        <w:spacing w:line="240" w:lineRule="auto"/>
        <w:ind w:left="1320" w:right="29" w:hanging="220"/>
        <w:jc w:val="both"/>
        <w:rPr>
          <w:rFonts w:ascii="Times New Roman" w:hAnsi="Times New Roman" w:cs="Times New Roman"/>
        </w:rPr>
      </w:pPr>
      <w:r w:rsidRPr="00D201A0">
        <w:rPr>
          <w:rFonts w:ascii="Times New Roman" w:hAnsi="Times New Roman" w:cs="Times New Roman"/>
        </w:rPr>
        <w:t xml:space="preserve">nie zalega z uiszczaniem podatków, opłat, składek na ubezpieczenie społeczne i zdrowotne albo że uzyskał przewidziane prawem zwolnienie, odroczenie lub rozłożenie na raty zaległych płatności lub wstrzymanie w całości wykonania decyzji właściwego organu - </w:t>
      </w:r>
      <w:r w:rsidRPr="00CA31EB">
        <w:rPr>
          <w:rFonts w:ascii="Times New Roman" w:hAnsi="Times New Roman" w:cs="Times New Roman"/>
        </w:rPr>
        <w:t>wystawiony nie wcześniej niż 3 miesięcy przed upływem terminu składania ofert;</w:t>
      </w:r>
    </w:p>
    <w:p w:rsidR="004E1336" w:rsidRPr="00213C40" w:rsidRDefault="004E1336" w:rsidP="00350D7B">
      <w:pPr>
        <w:widowControl/>
        <w:numPr>
          <w:ilvl w:val="0"/>
          <w:numId w:val="17"/>
        </w:numPr>
        <w:spacing w:line="240" w:lineRule="auto"/>
        <w:ind w:left="1320" w:right="29" w:hanging="220"/>
        <w:jc w:val="both"/>
        <w:rPr>
          <w:rFonts w:ascii="Times New Roman" w:hAnsi="Times New Roman" w:cs="Times New Roman"/>
        </w:rPr>
      </w:pPr>
      <w:r w:rsidRPr="00467CD6">
        <w:rPr>
          <w:rFonts w:ascii="Times New Roman" w:hAnsi="Times New Roman" w:cs="Times New Roman"/>
        </w:rPr>
        <w:t xml:space="preserve">nie orzeczono wobec niego zakazu ubiegania się o zamówienie </w:t>
      </w:r>
      <w:r w:rsidRPr="00213C40">
        <w:rPr>
          <w:rFonts w:ascii="Times New Roman" w:hAnsi="Times New Roman" w:cs="Times New Roman"/>
        </w:rPr>
        <w:t>- wystawiony nie wcześniej niż 6 miesięcy przed upływem terminu składania ofert;</w:t>
      </w:r>
    </w:p>
    <w:p w:rsidR="004E1336" w:rsidRDefault="004E1336" w:rsidP="00B37930">
      <w:pPr>
        <w:pStyle w:val="Footer"/>
        <w:widowControl/>
        <w:numPr>
          <w:ilvl w:val="1"/>
          <w:numId w:val="0"/>
        </w:numPr>
        <w:tabs>
          <w:tab w:val="clear" w:pos="4536"/>
          <w:tab w:val="clear" w:pos="9072"/>
          <w:tab w:val="num" w:pos="1376"/>
        </w:tabs>
        <w:suppressAutoHyphens/>
        <w:spacing w:line="240" w:lineRule="auto"/>
        <w:ind w:left="1376" w:right="28" w:hanging="360"/>
        <w:jc w:val="both"/>
        <w:rPr>
          <w:rFonts w:ascii="Times New Roman" w:hAnsi="Times New Roman" w:cs="Times New Roman"/>
        </w:rPr>
      </w:pPr>
      <w:r>
        <w:rPr>
          <w:rFonts w:ascii="Times New Roman" w:hAnsi="Times New Roman" w:cs="Times New Roman"/>
        </w:rPr>
        <w:tab/>
        <w:t xml:space="preserve">2.2) </w:t>
      </w:r>
      <w:r w:rsidRPr="00467CD6">
        <w:rPr>
          <w:rFonts w:ascii="Times New Roman" w:hAnsi="Times New Roman" w:cs="Times New Roman"/>
        </w:rPr>
        <w:t xml:space="preserve">pkt. 5 i 7 - składa zaświadczenie właściwego organu sądowego lub administracyjnego miejsca zamieszkania albo zamieszkania osoby, której dokumenty dotyczą, w zakresie określonym w art. 24 ust. 1 pkt. 4-8, 10-11 ustawy Pzp </w:t>
      </w:r>
      <w:r w:rsidRPr="00731A9B">
        <w:rPr>
          <w:rFonts w:ascii="Times New Roman" w:hAnsi="Times New Roman" w:cs="Times New Roman"/>
        </w:rPr>
        <w:t>- wystawiony nie wcześniej niż 6 miesięcy przed upływem terminu składania ofert.</w:t>
      </w:r>
    </w:p>
    <w:p w:rsidR="004E1336" w:rsidRDefault="004E1336" w:rsidP="00350D7B">
      <w:pPr>
        <w:numPr>
          <w:ilvl w:val="2"/>
          <w:numId w:val="21"/>
        </w:numPr>
        <w:spacing w:line="240" w:lineRule="auto"/>
        <w:ind w:left="1210" w:right="29"/>
        <w:jc w:val="both"/>
        <w:rPr>
          <w:rFonts w:ascii="Times New Roman" w:hAnsi="Times New Roman" w:cs="Times New Roman"/>
        </w:rPr>
      </w:pPr>
      <w:r w:rsidRPr="00140D09">
        <w:rPr>
          <w:rFonts w:ascii="Times New Roman" w:hAnsi="Times New Roman" w:cs="Times New Roman"/>
        </w:rPr>
        <w:t xml:space="preserve">Jeżeli w kraju miejsca zamieszkania osoby lub w kraju, w którym </w:t>
      </w:r>
      <w:r w:rsidRPr="00140D09">
        <w:rPr>
          <w:rFonts w:ascii="Times New Roman" w:hAnsi="Times New Roman" w:cs="Times New Roman"/>
          <w:b/>
          <w:bCs/>
        </w:rPr>
        <w:t xml:space="preserve">Wykonawca </w:t>
      </w:r>
      <w:r w:rsidRPr="00140D09">
        <w:rPr>
          <w:rFonts w:ascii="Times New Roman" w:hAnsi="Times New Roman" w:cs="Times New Roman"/>
        </w:rPr>
        <w:t xml:space="preserve">ma siedzibę lub miejsce zamieszkania, nie wydaje się dokumentów, o których mowa </w:t>
      </w:r>
      <w:r w:rsidRPr="00D201A0">
        <w:rPr>
          <w:rFonts w:ascii="Times New Roman" w:hAnsi="Times New Roman" w:cs="Times New Roman"/>
        </w:rPr>
        <w:t>§</w:t>
      </w:r>
      <w:r>
        <w:rPr>
          <w:rFonts w:ascii="Times New Roman" w:hAnsi="Times New Roman" w:cs="Times New Roman"/>
        </w:rPr>
        <w:t xml:space="preserve"> 4 ust. 1 </w:t>
      </w:r>
      <w:r w:rsidRPr="00D201A0">
        <w:rPr>
          <w:rFonts w:ascii="Times New Roman" w:hAnsi="Times New Roman" w:cs="Times New Roman"/>
        </w:rPr>
        <w:t>Rozporządzenie Prezesa Rady Ministrów z dnia 19 lutego 2013 r.</w:t>
      </w:r>
      <w:r>
        <w:rPr>
          <w:rFonts w:ascii="Times New Roman" w:hAnsi="Times New Roman" w:cs="Times New Roman"/>
        </w:rPr>
        <w:t xml:space="preserve"> oraz </w:t>
      </w:r>
      <w:r w:rsidRPr="00140D09">
        <w:rPr>
          <w:rFonts w:ascii="Times New Roman" w:hAnsi="Times New Roman" w:cs="Times New Roman"/>
        </w:rPr>
        <w:t xml:space="preserve">w SIWZ, Rozdział A pkt. IX, pkt. 8, ppkt2) </w:t>
      </w:r>
      <w:r>
        <w:rPr>
          <w:rFonts w:ascii="Times New Roman" w:hAnsi="Times New Roman" w:cs="Times New Roman"/>
        </w:rPr>
        <w:t>zastępuje się je </w:t>
      </w:r>
      <w:r w:rsidRPr="00140D09">
        <w:rPr>
          <w:rFonts w:ascii="Times New Roman" w:hAnsi="Times New Roman" w:cs="Times New Roman"/>
        </w:rPr>
        <w:t>dokumentem zawierającym oświadczenie, w którym określ</w:t>
      </w:r>
      <w:r>
        <w:rPr>
          <w:rFonts w:ascii="Times New Roman" w:hAnsi="Times New Roman" w:cs="Times New Roman"/>
        </w:rPr>
        <w:t>a się także osoby uprawnione do </w:t>
      </w:r>
      <w:r w:rsidRPr="00140D09">
        <w:rPr>
          <w:rFonts w:ascii="Times New Roman" w:hAnsi="Times New Roman" w:cs="Times New Roman"/>
        </w:rPr>
        <w:t xml:space="preserve">reprezentacji </w:t>
      </w:r>
      <w:r w:rsidRPr="00140D09">
        <w:rPr>
          <w:rFonts w:ascii="Times New Roman" w:hAnsi="Times New Roman" w:cs="Times New Roman"/>
          <w:b/>
          <w:bCs/>
        </w:rPr>
        <w:t>Wykonawcy</w:t>
      </w:r>
      <w:r w:rsidRPr="00140D09">
        <w:rPr>
          <w:rFonts w:ascii="Times New Roman" w:hAnsi="Times New Roman" w:cs="Times New Roman"/>
        </w:rPr>
        <w:t>, złożone przed właściwym organem</w:t>
      </w:r>
      <w:r>
        <w:rPr>
          <w:rFonts w:ascii="Times New Roman" w:hAnsi="Times New Roman" w:cs="Times New Roman"/>
        </w:rPr>
        <w:t xml:space="preserve"> sądowym, administracyjnym albo </w:t>
      </w:r>
      <w:r w:rsidRPr="00140D09">
        <w:rPr>
          <w:rFonts w:ascii="Times New Roman" w:hAnsi="Times New Roman" w:cs="Times New Roman"/>
        </w:rPr>
        <w:t xml:space="preserve">organem samorządu zawodowego lub gospodarczego odpowiednio kraju miejsca zamieszkania osoby lub kraju, w którym </w:t>
      </w:r>
      <w:r w:rsidRPr="00140D09">
        <w:rPr>
          <w:rFonts w:ascii="Times New Roman" w:hAnsi="Times New Roman" w:cs="Times New Roman"/>
          <w:b/>
          <w:bCs/>
        </w:rPr>
        <w:t>Wykonawca</w:t>
      </w:r>
      <w:r w:rsidRPr="00140D09">
        <w:rPr>
          <w:rFonts w:ascii="Times New Roman" w:hAnsi="Times New Roman" w:cs="Times New Roman"/>
        </w:rPr>
        <w:t xml:space="preserve"> ma siedzibę lub miejsce zamieszkania</w:t>
      </w:r>
      <w:r>
        <w:rPr>
          <w:rFonts w:ascii="Times New Roman" w:hAnsi="Times New Roman" w:cs="Times New Roman"/>
        </w:rPr>
        <w:t>, lub przed notariuszem. Przepis pkt. IX pkt. 8 ppkt. 2.1) i 2.2) stosuje się odpowiednio.</w:t>
      </w:r>
    </w:p>
    <w:p w:rsidR="004E1336" w:rsidRPr="00705618" w:rsidRDefault="004E1336" w:rsidP="002B42B1">
      <w:pPr>
        <w:spacing w:line="240" w:lineRule="auto"/>
        <w:ind w:left="1980" w:right="29" w:firstLine="0"/>
        <w:jc w:val="both"/>
        <w:rPr>
          <w:rFonts w:ascii="Times New Roman" w:hAnsi="Times New Roman" w:cs="Times New Roman"/>
        </w:rPr>
      </w:pPr>
    </w:p>
    <w:p w:rsidR="004E1336" w:rsidRPr="00A93E8F" w:rsidRDefault="004E1336" w:rsidP="00D40576">
      <w:pPr>
        <w:numPr>
          <w:ilvl w:val="0"/>
          <w:numId w:val="43"/>
        </w:numPr>
        <w:shd w:val="clear" w:color="auto" w:fill="FFFFFF"/>
        <w:tabs>
          <w:tab w:val="left" w:pos="0"/>
        </w:tabs>
        <w:spacing w:line="240" w:lineRule="auto"/>
        <w:ind w:right="-1"/>
        <w:jc w:val="both"/>
        <w:rPr>
          <w:rFonts w:ascii="Times New Roman" w:hAnsi="Times New Roman" w:cs="Times New Roman"/>
          <w:b/>
          <w:bCs/>
        </w:rPr>
      </w:pPr>
      <w:r w:rsidRPr="00A93E8F">
        <w:rPr>
          <w:rFonts w:ascii="Times New Roman" w:hAnsi="Times New Roman" w:cs="Times New Roman"/>
          <w:b/>
          <w:bCs/>
        </w:rPr>
        <w:t>Informacje o sposobie porozumiewania się Zamawiającego z Wykonawcami oraz przekazywania oświadczeń lub dokumentów, a także wskazanie osób upoważnionych do porozumiewania się z Wykonawcami.</w:t>
      </w:r>
    </w:p>
    <w:p w:rsidR="004E1336" w:rsidRPr="00B622D8" w:rsidRDefault="004E1336" w:rsidP="00B622D8">
      <w:pPr>
        <w:shd w:val="clear" w:color="auto" w:fill="FFFFFF"/>
        <w:tabs>
          <w:tab w:val="left" w:pos="0"/>
        </w:tabs>
        <w:spacing w:line="240" w:lineRule="auto"/>
        <w:ind w:left="1125" w:right="-233" w:firstLine="0"/>
        <w:jc w:val="both"/>
        <w:rPr>
          <w:rFonts w:ascii="Times New Roman" w:hAnsi="Times New Roman" w:cs="Times New Roman"/>
          <w:b/>
          <w:bCs/>
        </w:rPr>
      </w:pPr>
      <w:r w:rsidRPr="00B622D8">
        <w:rPr>
          <w:rFonts w:ascii="Times New Roman" w:hAnsi="Times New Roman" w:cs="Times New Roman"/>
          <w:b/>
          <w:bCs/>
        </w:rPr>
        <w:tab/>
      </w:r>
    </w:p>
    <w:p w:rsidR="004E1336" w:rsidRPr="00B53B73" w:rsidRDefault="004E1336" w:rsidP="00350D7B">
      <w:pPr>
        <w:widowControl/>
        <w:numPr>
          <w:ilvl w:val="0"/>
          <w:numId w:val="22"/>
        </w:numPr>
        <w:tabs>
          <w:tab w:val="clear" w:pos="360"/>
          <w:tab w:val="num" w:pos="-142"/>
        </w:tabs>
        <w:spacing w:line="240" w:lineRule="auto"/>
        <w:ind w:left="709" w:right="29" w:hanging="283"/>
        <w:jc w:val="both"/>
        <w:rPr>
          <w:rFonts w:ascii="Times New Roman" w:hAnsi="Times New Roman" w:cs="Times New Roman"/>
        </w:rPr>
      </w:pPr>
      <w:r w:rsidRPr="00B622D8">
        <w:rPr>
          <w:rFonts w:ascii="Times New Roman" w:hAnsi="Times New Roman" w:cs="Times New Roman"/>
        </w:rPr>
        <w:t xml:space="preserve">W niniejszym postępowaniu </w:t>
      </w:r>
      <w:r w:rsidRPr="002A7813">
        <w:rPr>
          <w:rFonts w:ascii="Times New Roman" w:hAnsi="Times New Roman" w:cs="Times New Roman"/>
        </w:rPr>
        <w:t xml:space="preserve">wszelkie </w:t>
      </w:r>
      <w:r w:rsidRPr="00B622D8">
        <w:rPr>
          <w:rFonts w:ascii="Times New Roman" w:hAnsi="Times New Roman" w:cs="Times New Roman"/>
        </w:rPr>
        <w:t xml:space="preserve">oświadczenia, wnioski, zawiadomienia oraz informacje przekazywane będą w formie: pisemnej, </w:t>
      </w:r>
      <w:r w:rsidRPr="002A7813">
        <w:rPr>
          <w:rFonts w:ascii="Times New Roman" w:hAnsi="Times New Roman" w:cs="Times New Roman"/>
        </w:rPr>
        <w:t>faksem</w:t>
      </w:r>
      <w:r>
        <w:rPr>
          <w:rFonts w:ascii="Times New Roman" w:hAnsi="Times New Roman" w:cs="Times New Roman"/>
        </w:rPr>
        <w:t xml:space="preserve"> </w:t>
      </w:r>
      <w:r w:rsidRPr="00B53B73">
        <w:rPr>
          <w:rFonts w:ascii="Times New Roman" w:hAnsi="Times New Roman" w:cs="Times New Roman"/>
        </w:rPr>
        <w:t>z zastrzeżeniem pkt. 2</w:t>
      </w:r>
      <w:r>
        <w:rPr>
          <w:rFonts w:ascii="Times New Roman" w:hAnsi="Times New Roman" w:cs="Times New Roman"/>
        </w:rPr>
        <w:t>.</w:t>
      </w:r>
    </w:p>
    <w:p w:rsidR="004E1336" w:rsidRPr="00B53B73" w:rsidRDefault="004E1336" w:rsidP="00350D7B">
      <w:pPr>
        <w:widowControl/>
        <w:numPr>
          <w:ilvl w:val="0"/>
          <w:numId w:val="22"/>
        </w:numPr>
        <w:tabs>
          <w:tab w:val="clear" w:pos="360"/>
          <w:tab w:val="num" w:pos="-142"/>
        </w:tabs>
        <w:spacing w:line="240" w:lineRule="auto"/>
        <w:ind w:left="709" w:right="29" w:hanging="283"/>
        <w:jc w:val="both"/>
        <w:rPr>
          <w:rFonts w:ascii="Times New Roman" w:hAnsi="Times New Roman" w:cs="Times New Roman"/>
        </w:rPr>
      </w:pPr>
      <w:r w:rsidRPr="00B53B73">
        <w:rPr>
          <w:rFonts w:ascii="Times New Roman" w:hAnsi="Times New Roman" w:cs="Times New Roman"/>
          <w:b/>
          <w:bCs/>
        </w:rPr>
        <w:t>Zamawiający</w:t>
      </w:r>
      <w:r w:rsidRPr="00B53B73">
        <w:rPr>
          <w:rFonts w:ascii="Times New Roman" w:hAnsi="Times New Roman" w:cs="Times New Roman"/>
        </w:rPr>
        <w:t xml:space="preserve"> dopuszcza porozumiewanie się za pomocą:</w:t>
      </w:r>
    </w:p>
    <w:p w:rsidR="004E1336" w:rsidRPr="00B53B73" w:rsidRDefault="004E1336" w:rsidP="00060B65">
      <w:pPr>
        <w:widowControl/>
        <w:spacing w:line="240" w:lineRule="auto"/>
        <w:ind w:left="770" w:right="29" w:firstLine="0"/>
        <w:jc w:val="both"/>
        <w:rPr>
          <w:rFonts w:ascii="Times New Roman" w:hAnsi="Times New Roman" w:cs="Times New Roman"/>
        </w:rPr>
      </w:pPr>
      <w:r w:rsidRPr="00B53B73">
        <w:rPr>
          <w:rFonts w:ascii="Times New Roman" w:hAnsi="Times New Roman" w:cs="Times New Roman"/>
        </w:rPr>
        <w:t xml:space="preserve">1) </w:t>
      </w:r>
      <w:r w:rsidRPr="00B53B73">
        <w:rPr>
          <w:rFonts w:ascii="Times New Roman" w:hAnsi="Times New Roman" w:cs="Times New Roman"/>
          <w:b/>
          <w:bCs/>
          <w:u w:val="single"/>
        </w:rPr>
        <w:t>e-maila</w:t>
      </w:r>
      <w:r w:rsidRPr="00B53B73">
        <w:rPr>
          <w:rFonts w:ascii="Times New Roman" w:hAnsi="Times New Roman" w:cs="Times New Roman"/>
        </w:rPr>
        <w:t xml:space="preserve"> przy składaniu następujących dokumentów:</w:t>
      </w:r>
    </w:p>
    <w:p w:rsidR="004E1336" w:rsidRDefault="004E1336" w:rsidP="00350D7B">
      <w:pPr>
        <w:widowControl/>
        <w:numPr>
          <w:ilvl w:val="2"/>
          <w:numId w:val="43"/>
        </w:numPr>
        <w:tabs>
          <w:tab w:val="clear" w:pos="2745"/>
        </w:tabs>
        <w:spacing w:line="240" w:lineRule="auto"/>
        <w:ind w:left="1210" w:right="29"/>
        <w:jc w:val="both"/>
        <w:rPr>
          <w:rFonts w:ascii="Times New Roman" w:hAnsi="Times New Roman" w:cs="Times New Roman"/>
        </w:rPr>
      </w:pPr>
      <w:r>
        <w:rPr>
          <w:rFonts w:ascii="Times New Roman" w:hAnsi="Times New Roman" w:cs="Times New Roman"/>
        </w:rPr>
        <w:t xml:space="preserve">wyjaśnienia </w:t>
      </w:r>
      <w:r w:rsidRPr="00FB7A72">
        <w:rPr>
          <w:rFonts w:ascii="Times New Roman" w:hAnsi="Times New Roman" w:cs="Times New Roman"/>
          <w:b/>
          <w:bCs/>
        </w:rPr>
        <w:t>Zamawiającego</w:t>
      </w:r>
      <w:r>
        <w:rPr>
          <w:rFonts w:ascii="Times New Roman" w:hAnsi="Times New Roman" w:cs="Times New Roman"/>
        </w:rPr>
        <w:t xml:space="preserve"> dotyczące treści SIWZ,</w:t>
      </w:r>
    </w:p>
    <w:p w:rsidR="004E1336" w:rsidRDefault="004E1336" w:rsidP="00350D7B">
      <w:pPr>
        <w:widowControl/>
        <w:numPr>
          <w:ilvl w:val="2"/>
          <w:numId w:val="43"/>
        </w:numPr>
        <w:tabs>
          <w:tab w:val="clear" w:pos="2745"/>
        </w:tabs>
        <w:spacing w:line="240" w:lineRule="auto"/>
        <w:ind w:left="1210" w:right="29"/>
        <w:jc w:val="both"/>
        <w:rPr>
          <w:rFonts w:ascii="Times New Roman" w:hAnsi="Times New Roman" w:cs="Times New Roman"/>
        </w:rPr>
      </w:pPr>
      <w:r>
        <w:rPr>
          <w:rFonts w:ascii="Times New Roman" w:hAnsi="Times New Roman" w:cs="Times New Roman"/>
        </w:rPr>
        <w:t>w</w:t>
      </w:r>
      <w:r w:rsidRPr="00B53B73">
        <w:rPr>
          <w:rFonts w:ascii="Times New Roman" w:hAnsi="Times New Roman" w:cs="Times New Roman"/>
        </w:rPr>
        <w:t>ezwanie</w:t>
      </w:r>
      <w:r>
        <w:rPr>
          <w:rFonts w:ascii="Times New Roman" w:hAnsi="Times New Roman" w:cs="Times New Roman"/>
        </w:rPr>
        <w:t xml:space="preserve"> kierowane do </w:t>
      </w:r>
      <w:r w:rsidRPr="006E116E">
        <w:rPr>
          <w:rFonts w:ascii="Times New Roman" w:hAnsi="Times New Roman" w:cs="Times New Roman"/>
          <w:b/>
          <w:bCs/>
        </w:rPr>
        <w:t>Wykonawcy</w:t>
      </w:r>
      <w:r w:rsidRPr="00B53B73">
        <w:rPr>
          <w:rFonts w:ascii="Times New Roman" w:hAnsi="Times New Roman" w:cs="Times New Roman"/>
        </w:rPr>
        <w:t xml:space="preserve"> do uzupełnienia dokumentu/ów na podstawie art. 26 ust. 3 ustawy Pzp,</w:t>
      </w:r>
    </w:p>
    <w:p w:rsidR="004E1336" w:rsidRDefault="004E1336" w:rsidP="00350D7B">
      <w:pPr>
        <w:widowControl/>
        <w:numPr>
          <w:ilvl w:val="2"/>
          <w:numId w:val="43"/>
        </w:numPr>
        <w:tabs>
          <w:tab w:val="clear" w:pos="2745"/>
        </w:tabs>
        <w:spacing w:line="240" w:lineRule="auto"/>
        <w:ind w:left="1210" w:right="29"/>
        <w:jc w:val="both"/>
        <w:rPr>
          <w:rFonts w:ascii="Times New Roman" w:hAnsi="Times New Roman" w:cs="Times New Roman"/>
        </w:rPr>
      </w:pPr>
      <w:r>
        <w:rPr>
          <w:rFonts w:ascii="Times New Roman" w:hAnsi="Times New Roman" w:cs="Times New Roman"/>
        </w:rPr>
        <w:t xml:space="preserve">wezwanie </w:t>
      </w:r>
      <w:r w:rsidRPr="00403285">
        <w:rPr>
          <w:rFonts w:ascii="Times New Roman" w:hAnsi="Times New Roman" w:cs="Times New Roman"/>
          <w:b/>
          <w:bCs/>
        </w:rPr>
        <w:t>Wykonawcy</w:t>
      </w:r>
      <w:r>
        <w:rPr>
          <w:rFonts w:ascii="Times New Roman" w:hAnsi="Times New Roman" w:cs="Times New Roman"/>
        </w:rPr>
        <w:t xml:space="preserve"> do wyjaśnienia treści oferty,</w:t>
      </w:r>
    </w:p>
    <w:p w:rsidR="004E1336" w:rsidRPr="00B53B73" w:rsidRDefault="004E1336" w:rsidP="00350D7B">
      <w:pPr>
        <w:widowControl/>
        <w:numPr>
          <w:ilvl w:val="2"/>
          <w:numId w:val="43"/>
        </w:numPr>
        <w:tabs>
          <w:tab w:val="clear" w:pos="2745"/>
        </w:tabs>
        <w:spacing w:line="240" w:lineRule="auto"/>
        <w:ind w:left="1210" w:right="29"/>
        <w:jc w:val="both"/>
        <w:rPr>
          <w:rFonts w:ascii="Times New Roman" w:hAnsi="Times New Roman" w:cs="Times New Roman"/>
        </w:rPr>
      </w:pPr>
      <w:r>
        <w:rPr>
          <w:rFonts w:ascii="Times New Roman" w:hAnsi="Times New Roman" w:cs="Times New Roman"/>
        </w:rPr>
        <w:t>wezwanie do udzielenia wyjaśnień dotyczących elementów oferty mających wpływ na wysokość ceny,</w:t>
      </w:r>
    </w:p>
    <w:p w:rsidR="004E1336" w:rsidRPr="00B53B73" w:rsidRDefault="004E1336" w:rsidP="00350D7B">
      <w:pPr>
        <w:widowControl/>
        <w:numPr>
          <w:ilvl w:val="2"/>
          <w:numId w:val="43"/>
        </w:numPr>
        <w:tabs>
          <w:tab w:val="clear" w:pos="2745"/>
        </w:tabs>
        <w:spacing w:line="240" w:lineRule="auto"/>
        <w:ind w:left="1210" w:right="29"/>
        <w:jc w:val="both"/>
        <w:rPr>
          <w:rFonts w:ascii="Times New Roman" w:hAnsi="Times New Roman" w:cs="Times New Roman"/>
        </w:rPr>
      </w:pPr>
      <w:r w:rsidRPr="00B53B73">
        <w:rPr>
          <w:rFonts w:ascii="Times New Roman" w:hAnsi="Times New Roman" w:cs="Times New Roman"/>
        </w:rPr>
        <w:t>zawiadomienie o poprawieniu oczywistych omyłek pisarskich oraz oczywistych omyłek rachunkowych,</w:t>
      </w:r>
    </w:p>
    <w:p w:rsidR="004E1336" w:rsidRPr="00B53B73" w:rsidRDefault="004E1336" w:rsidP="00350D7B">
      <w:pPr>
        <w:widowControl/>
        <w:numPr>
          <w:ilvl w:val="2"/>
          <w:numId w:val="43"/>
        </w:numPr>
        <w:tabs>
          <w:tab w:val="clear" w:pos="2745"/>
        </w:tabs>
        <w:spacing w:line="240" w:lineRule="auto"/>
        <w:ind w:left="1210" w:right="29"/>
        <w:jc w:val="both"/>
        <w:rPr>
          <w:rFonts w:ascii="Times New Roman" w:hAnsi="Times New Roman" w:cs="Times New Roman"/>
        </w:rPr>
      </w:pPr>
      <w:r w:rsidRPr="00B53B73">
        <w:rPr>
          <w:rFonts w:ascii="Times New Roman" w:hAnsi="Times New Roman" w:cs="Times New Roman"/>
        </w:rPr>
        <w:t xml:space="preserve">zawiadomienie o poprawieniu </w:t>
      </w:r>
      <w:r>
        <w:rPr>
          <w:rFonts w:ascii="Times New Roman" w:hAnsi="Times New Roman" w:cs="Times New Roman"/>
        </w:rPr>
        <w:t>oferty na podstawie art. 87 ust. 2 ustawy Pzp</w:t>
      </w:r>
      <w:r w:rsidRPr="00B53B73">
        <w:rPr>
          <w:rFonts w:ascii="Times New Roman" w:hAnsi="Times New Roman" w:cs="Times New Roman"/>
        </w:rPr>
        <w:t>,</w:t>
      </w:r>
    </w:p>
    <w:p w:rsidR="004E1336" w:rsidRPr="00B53B73" w:rsidRDefault="004E1336" w:rsidP="00350D7B">
      <w:pPr>
        <w:widowControl/>
        <w:numPr>
          <w:ilvl w:val="2"/>
          <w:numId w:val="43"/>
        </w:numPr>
        <w:tabs>
          <w:tab w:val="clear" w:pos="2745"/>
        </w:tabs>
        <w:spacing w:line="240" w:lineRule="auto"/>
        <w:ind w:left="1210" w:right="29"/>
        <w:jc w:val="both"/>
        <w:rPr>
          <w:rFonts w:ascii="Times New Roman" w:hAnsi="Times New Roman" w:cs="Times New Roman"/>
        </w:rPr>
      </w:pPr>
      <w:r w:rsidRPr="00B53B73">
        <w:rPr>
          <w:rFonts w:ascii="Times New Roman" w:hAnsi="Times New Roman" w:cs="Times New Roman"/>
        </w:rPr>
        <w:t>zawiadomienie o wyborze najkorzystniejszej oferty, zgodnie z art. 92 ust. 1 ustawy Pzp,</w:t>
      </w:r>
    </w:p>
    <w:p w:rsidR="004E1336" w:rsidRPr="00B53B73" w:rsidRDefault="004E1336" w:rsidP="00350D7B">
      <w:pPr>
        <w:widowControl/>
        <w:numPr>
          <w:ilvl w:val="2"/>
          <w:numId w:val="43"/>
        </w:numPr>
        <w:tabs>
          <w:tab w:val="clear" w:pos="2745"/>
        </w:tabs>
        <w:spacing w:line="240" w:lineRule="auto"/>
        <w:ind w:left="1210" w:right="29"/>
        <w:jc w:val="both"/>
        <w:rPr>
          <w:rFonts w:ascii="Times New Roman" w:hAnsi="Times New Roman" w:cs="Times New Roman"/>
        </w:rPr>
      </w:pPr>
      <w:r w:rsidRPr="00B53B73">
        <w:rPr>
          <w:rFonts w:ascii="Times New Roman" w:hAnsi="Times New Roman" w:cs="Times New Roman"/>
        </w:rPr>
        <w:t>zawiadomienie o unieważnieniu postępowania.</w:t>
      </w:r>
    </w:p>
    <w:p w:rsidR="004E1336" w:rsidRPr="00B622D8" w:rsidRDefault="004E1336" w:rsidP="00350D7B">
      <w:pPr>
        <w:widowControl/>
        <w:numPr>
          <w:ilvl w:val="0"/>
          <w:numId w:val="22"/>
        </w:numPr>
        <w:tabs>
          <w:tab w:val="clear" w:pos="360"/>
          <w:tab w:val="num" w:pos="-142"/>
        </w:tabs>
        <w:spacing w:line="240" w:lineRule="auto"/>
        <w:ind w:left="709" w:right="29" w:hanging="283"/>
        <w:jc w:val="both"/>
        <w:rPr>
          <w:rFonts w:ascii="Times New Roman" w:hAnsi="Times New Roman" w:cs="Times New Roman"/>
        </w:rPr>
      </w:pPr>
      <w:r w:rsidRPr="00B622D8">
        <w:rPr>
          <w:rFonts w:ascii="Times New Roman" w:hAnsi="Times New Roman" w:cs="Times New Roman"/>
        </w:rPr>
        <w:t>Oświadczenia, wnioski, zawiadomienia oraz informacje przekazywane</w:t>
      </w:r>
      <w:r>
        <w:rPr>
          <w:rFonts w:ascii="Times New Roman" w:hAnsi="Times New Roman" w:cs="Times New Roman"/>
        </w:rPr>
        <w:t xml:space="preserve"> za pomocą faksu (94 - 345 84 20)</w:t>
      </w:r>
      <w:r w:rsidRPr="00202917">
        <w:rPr>
          <w:rFonts w:ascii="Times New Roman" w:hAnsi="Times New Roman" w:cs="Times New Roman"/>
        </w:rPr>
        <w:t>/</w:t>
      </w:r>
      <w:r>
        <w:rPr>
          <w:rFonts w:ascii="Times New Roman" w:hAnsi="Times New Roman" w:cs="Times New Roman"/>
        </w:rPr>
        <w:t xml:space="preserve">       e-</w:t>
      </w:r>
      <w:r w:rsidRPr="00202917">
        <w:rPr>
          <w:rFonts w:ascii="Times New Roman" w:hAnsi="Times New Roman" w:cs="Times New Roman"/>
        </w:rPr>
        <w:t xml:space="preserve">maila: gmina@bobolice.pl </w:t>
      </w:r>
      <w:r w:rsidRPr="00B622D8">
        <w:rPr>
          <w:rFonts w:ascii="Times New Roman" w:hAnsi="Times New Roman" w:cs="Times New Roman"/>
        </w:rPr>
        <w:t xml:space="preserve">należy </w:t>
      </w:r>
      <w:r w:rsidRPr="00B622D8">
        <w:rPr>
          <w:rFonts w:ascii="Times New Roman" w:hAnsi="Times New Roman" w:cs="Times New Roman"/>
          <w:b/>
          <w:bCs/>
        </w:rPr>
        <w:t xml:space="preserve">niezwłocznie </w:t>
      </w:r>
      <w:r w:rsidRPr="00B622D8">
        <w:rPr>
          <w:rFonts w:ascii="Times New Roman" w:hAnsi="Times New Roman" w:cs="Times New Roman"/>
        </w:rPr>
        <w:t>potwierdzić pisemnie.</w:t>
      </w:r>
    </w:p>
    <w:p w:rsidR="004E1336" w:rsidRPr="00B622D8" w:rsidRDefault="004E1336" w:rsidP="00350D7B">
      <w:pPr>
        <w:widowControl/>
        <w:numPr>
          <w:ilvl w:val="0"/>
          <w:numId w:val="22"/>
        </w:numPr>
        <w:tabs>
          <w:tab w:val="clear" w:pos="360"/>
          <w:tab w:val="num" w:pos="-142"/>
        </w:tabs>
        <w:spacing w:line="240" w:lineRule="auto"/>
        <w:ind w:left="709" w:right="29" w:hanging="283"/>
        <w:jc w:val="both"/>
        <w:rPr>
          <w:rFonts w:ascii="Times New Roman" w:hAnsi="Times New Roman" w:cs="Times New Roman"/>
        </w:rPr>
      </w:pPr>
      <w:r w:rsidRPr="00B622D8">
        <w:rPr>
          <w:rFonts w:ascii="Times New Roman" w:hAnsi="Times New Roman" w:cs="Times New Roman"/>
          <w:b/>
          <w:bCs/>
          <w:u w:val="single"/>
        </w:rPr>
        <w:t>Forma pisemna wymagana jest w szczególności do:</w:t>
      </w:r>
    </w:p>
    <w:p w:rsidR="004E1336" w:rsidRPr="00B622D8" w:rsidRDefault="004E1336" w:rsidP="00350D7B">
      <w:pPr>
        <w:widowControl/>
        <w:numPr>
          <w:ilvl w:val="0"/>
          <w:numId w:val="23"/>
        </w:numPr>
        <w:tabs>
          <w:tab w:val="clear" w:pos="360"/>
        </w:tabs>
        <w:spacing w:line="240" w:lineRule="auto"/>
        <w:ind w:left="851" w:right="29" w:hanging="284"/>
        <w:jc w:val="both"/>
        <w:rPr>
          <w:rFonts w:ascii="Times New Roman" w:hAnsi="Times New Roman" w:cs="Times New Roman"/>
        </w:rPr>
      </w:pPr>
      <w:r w:rsidRPr="00B622D8">
        <w:rPr>
          <w:rFonts w:ascii="Times New Roman" w:hAnsi="Times New Roman" w:cs="Times New Roman"/>
        </w:rPr>
        <w:t>złożenia oferty wraz z załącznikami,</w:t>
      </w:r>
    </w:p>
    <w:p w:rsidR="004E1336" w:rsidRPr="00B622D8" w:rsidRDefault="004E1336" w:rsidP="00350D7B">
      <w:pPr>
        <w:widowControl/>
        <w:numPr>
          <w:ilvl w:val="0"/>
          <w:numId w:val="23"/>
        </w:numPr>
        <w:tabs>
          <w:tab w:val="clear" w:pos="360"/>
        </w:tabs>
        <w:spacing w:line="240" w:lineRule="auto"/>
        <w:ind w:left="851" w:right="29" w:hanging="284"/>
        <w:jc w:val="both"/>
        <w:rPr>
          <w:rFonts w:ascii="Times New Roman" w:hAnsi="Times New Roman" w:cs="Times New Roman"/>
        </w:rPr>
      </w:pPr>
      <w:r w:rsidRPr="00B622D8">
        <w:rPr>
          <w:rFonts w:ascii="Times New Roman" w:hAnsi="Times New Roman" w:cs="Times New Roman"/>
        </w:rPr>
        <w:t xml:space="preserve">powiadomienia </w:t>
      </w:r>
      <w:r w:rsidRPr="00B622D8">
        <w:rPr>
          <w:rFonts w:ascii="Times New Roman" w:hAnsi="Times New Roman" w:cs="Times New Roman"/>
          <w:b/>
          <w:bCs/>
        </w:rPr>
        <w:t xml:space="preserve">Zamawiającego </w:t>
      </w:r>
      <w:r w:rsidRPr="00B622D8">
        <w:rPr>
          <w:rFonts w:ascii="Times New Roman" w:hAnsi="Times New Roman" w:cs="Times New Roman"/>
        </w:rPr>
        <w:t>o wycofaniu oferty.</w:t>
      </w:r>
    </w:p>
    <w:p w:rsidR="004E1336" w:rsidRPr="0050122E" w:rsidRDefault="004E1336" w:rsidP="00350D7B">
      <w:pPr>
        <w:widowControl/>
        <w:numPr>
          <w:ilvl w:val="0"/>
          <w:numId w:val="22"/>
        </w:numPr>
        <w:tabs>
          <w:tab w:val="clear" w:pos="360"/>
        </w:tabs>
        <w:spacing w:line="240" w:lineRule="auto"/>
        <w:ind w:left="709" w:right="29" w:hanging="283"/>
        <w:jc w:val="both"/>
        <w:rPr>
          <w:rFonts w:ascii="Times New Roman" w:hAnsi="Times New Roman" w:cs="Times New Roman"/>
        </w:rPr>
      </w:pPr>
      <w:r w:rsidRPr="00B622D8">
        <w:rPr>
          <w:rFonts w:ascii="Times New Roman" w:hAnsi="Times New Roman" w:cs="Times New Roman"/>
        </w:rPr>
        <w:t xml:space="preserve">W przypadku braku potwierdzenia otrzymania wiadomości przez </w:t>
      </w:r>
      <w:r w:rsidRPr="00B622D8">
        <w:rPr>
          <w:rFonts w:ascii="Times New Roman" w:hAnsi="Times New Roman" w:cs="Times New Roman"/>
          <w:b/>
          <w:bCs/>
        </w:rPr>
        <w:t>Wykonawcę</w:t>
      </w:r>
      <w:r w:rsidRPr="00B622D8">
        <w:rPr>
          <w:rFonts w:ascii="Times New Roman" w:hAnsi="Times New Roman" w:cs="Times New Roman"/>
        </w:rPr>
        <w:t xml:space="preserve">, bez względu na wskazywane przez </w:t>
      </w:r>
      <w:r w:rsidRPr="00B622D8">
        <w:rPr>
          <w:rFonts w:ascii="Times New Roman" w:hAnsi="Times New Roman" w:cs="Times New Roman"/>
          <w:b/>
          <w:bCs/>
        </w:rPr>
        <w:t>Wykonawcę</w:t>
      </w:r>
      <w:r w:rsidRPr="00B622D8">
        <w:rPr>
          <w:rFonts w:ascii="Times New Roman" w:hAnsi="Times New Roman" w:cs="Times New Roman"/>
        </w:rPr>
        <w:t xml:space="preserve"> przyczyny, </w:t>
      </w:r>
      <w:r w:rsidRPr="00B622D8">
        <w:rPr>
          <w:rFonts w:ascii="Times New Roman" w:hAnsi="Times New Roman" w:cs="Times New Roman"/>
          <w:b/>
          <w:bCs/>
        </w:rPr>
        <w:t xml:space="preserve">Zamawiający </w:t>
      </w:r>
      <w:r w:rsidRPr="00B622D8">
        <w:rPr>
          <w:rFonts w:ascii="Times New Roman" w:hAnsi="Times New Roman" w:cs="Times New Roman"/>
        </w:rPr>
        <w:t xml:space="preserve">uznaje na podstawie dowodu w postaci raportu z transmisji </w:t>
      </w:r>
      <w:r w:rsidRPr="0050122E">
        <w:rPr>
          <w:rFonts w:ascii="Times New Roman" w:hAnsi="Times New Roman" w:cs="Times New Roman"/>
        </w:rPr>
        <w:t xml:space="preserve">faksu/e-maila, iż pismo wysłane przez </w:t>
      </w:r>
      <w:r w:rsidRPr="0050122E">
        <w:rPr>
          <w:rFonts w:ascii="Times New Roman" w:hAnsi="Times New Roman" w:cs="Times New Roman"/>
          <w:b/>
          <w:bCs/>
        </w:rPr>
        <w:t>Zamawiającego</w:t>
      </w:r>
      <w:r w:rsidRPr="0050122E">
        <w:rPr>
          <w:rFonts w:ascii="Times New Roman" w:hAnsi="Times New Roman" w:cs="Times New Roman"/>
        </w:rPr>
        <w:t xml:space="preserve"> na numer faksu/e-maila podany przez </w:t>
      </w:r>
      <w:r w:rsidRPr="0050122E">
        <w:rPr>
          <w:rFonts w:ascii="Times New Roman" w:hAnsi="Times New Roman" w:cs="Times New Roman"/>
          <w:b/>
          <w:bCs/>
        </w:rPr>
        <w:t>Wykonawcę</w:t>
      </w:r>
      <w:r w:rsidRPr="0050122E">
        <w:rPr>
          <w:rFonts w:ascii="Times New Roman" w:hAnsi="Times New Roman" w:cs="Times New Roman"/>
        </w:rPr>
        <w:t xml:space="preserve"> zostało mu doręczone w sposób umożliwiający zapoznanie się </w:t>
      </w:r>
      <w:r w:rsidRPr="0050122E">
        <w:rPr>
          <w:rFonts w:ascii="Times New Roman" w:hAnsi="Times New Roman" w:cs="Times New Roman"/>
          <w:b/>
          <w:bCs/>
        </w:rPr>
        <w:t>Wykonawcy</w:t>
      </w:r>
      <w:r w:rsidRPr="0050122E">
        <w:rPr>
          <w:rFonts w:ascii="Times New Roman" w:hAnsi="Times New Roman" w:cs="Times New Roman"/>
        </w:rPr>
        <w:t xml:space="preserve"> z treścią pisma.</w:t>
      </w:r>
    </w:p>
    <w:p w:rsidR="004E1336" w:rsidRPr="0050122E" w:rsidRDefault="004E1336" w:rsidP="00974EE3">
      <w:pPr>
        <w:widowControl/>
        <w:spacing w:line="240" w:lineRule="auto"/>
        <w:ind w:left="0" w:right="29" w:firstLine="708"/>
        <w:jc w:val="both"/>
        <w:rPr>
          <w:rFonts w:ascii="Times New Roman" w:hAnsi="Times New Roman" w:cs="Times New Roman"/>
        </w:rPr>
      </w:pPr>
      <w:r w:rsidRPr="0050122E">
        <w:rPr>
          <w:rFonts w:ascii="Times New Roman" w:hAnsi="Times New Roman" w:cs="Times New Roman"/>
          <w:b/>
          <w:bCs/>
        </w:rPr>
        <w:t>Zamawiający</w:t>
      </w:r>
      <w:r w:rsidRPr="0050122E">
        <w:rPr>
          <w:rFonts w:ascii="Times New Roman" w:hAnsi="Times New Roman" w:cs="Times New Roman"/>
        </w:rPr>
        <w:t xml:space="preserve"> nie ponosi odpowiedzialności za niesprawne działanie urządzeń </w:t>
      </w:r>
      <w:r w:rsidRPr="0050122E">
        <w:rPr>
          <w:rFonts w:ascii="Times New Roman" w:hAnsi="Times New Roman" w:cs="Times New Roman"/>
          <w:b/>
          <w:bCs/>
        </w:rPr>
        <w:t>Wykonawcy</w:t>
      </w:r>
      <w:r w:rsidRPr="0050122E">
        <w:rPr>
          <w:rFonts w:ascii="Times New Roman" w:hAnsi="Times New Roman" w:cs="Times New Roman"/>
        </w:rPr>
        <w:t>.</w:t>
      </w:r>
    </w:p>
    <w:p w:rsidR="004E1336" w:rsidRPr="0050122E" w:rsidRDefault="004E1336" w:rsidP="00350D7B">
      <w:pPr>
        <w:widowControl/>
        <w:numPr>
          <w:ilvl w:val="0"/>
          <w:numId w:val="22"/>
        </w:numPr>
        <w:tabs>
          <w:tab w:val="clear" w:pos="360"/>
        </w:tabs>
        <w:spacing w:line="240" w:lineRule="auto"/>
        <w:ind w:left="709" w:right="29" w:hanging="283"/>
        <w:jc w:val="both"/>
        <w:rPr>
          <w:rFonts w:ascii="Times New Roman" w:hAnsi="Times New Roman" w:cs="Times New Roman"/>
        </w:rPr>
      </w:pPr>
      <w:r w:rsidRPr="0050122E">
        <w:rPr>
          <w:rFonts w:ascii="Times New Roman" w:hAnsi="Times New Roman" w:cs="Times New Roman"/>
        </w:rPr>
        <w:t xml:space="preserve">Do kontaktowania się z </w:t>
      </w:r>
      <w:r w:rsidRPr="0050122E">
        <w:rPr>
          <w:rFonts w:ascii="Times New Roman" w:hAnsi="Times New Roman" w:cs="Times New Roman"/>
          <w:b/>
          <w:bCs/>
        </w:rPr>
        <w:t>Wykonawcami Zamawiający</w:t>
      </w:r>
      <w:r w:rsidRPr="0050122E">
        <w:rPr>
          <w:rFonts w:ascii="Times New Roman" w:hAnsi="Times New Roman" w:cs="Times New Roman"/>
        </w:rPr>
        <w:t xml:space="preserve"> upoważnia: </w:t>
      </w:r>
      <w:r w:rsidRPr="0050122E">
        <w:rPr>
          <w:rFonts w:ascii="Times New Roman" w:hAnsi="Times New Roman" w:cs="Times New Roman"/>
          <w:b/>
          <w:bCs/>
        </w:rPr>
        <w:t>Irena Zadrożna, tel. 94-345 84 19</w:t>
      </w:r>
      <w:r>
        <w:rPr>
          <w:rFonts w:ascii="Times New Roman" w:hAnsi="Times New Roman" w:cs="Times New Roman"/>
          <w:b/>
          <w:bCs/>
        </w:rPr>
        <w:t>, fax. </w:t>
      </w:r>
      <w:r w:rsidRPr="0050122E">
        <w:rPr>
          <w:rFonts w:ascii="Times New Roman" w:hAnsi="Times New Roman" w:cs="Times New Roman"/>
          <w:b/>
          <w:bCs/>
        </w:rPr>
        <w:t>94-345 84 20</w:t>
      </w:r>
      <w:r w:rsidRPr="0050122E">
        <w:rPr>
          <w:rFonts w:ascii="Times New Roman" w:hAnsi="Times New Roman" w:cs="Times New Roman"/>
        </w:rPr>
        <w:t>, e-mail: gmina@bobolice.pl</w:t>
      </w:r>
      <w:r>
        <w:rPr>
          <w:rFonts w:ascii="Times New Roman" w:hAnsi="Times New Roman" w:cs="Times New Roman"/>
        </w:rPr>
        <w:t>.</w:t>
      </w:r>
    </w:p>
    <w:p w:rsidR="004E1336" w:rsidRPr="00B622D8" w:rsidRDefault="004E1336" w:rsidP="00EB5F9D">
      <w:pPr>
        <w:widowControl/>
        <w:spacing w:line="240" w:lineRule="auto"/>
        <w:ind w:left="426" w:right="29" w:firstLine="0"/>
        <w:jc w:val="both"/>
        <w:rPr>
          <w:rFonts w:ascii="Times New Roman" w:hAnsi="Times New Roman" w:cs="Times New Roman"/>
        </w:rPr>
      </w:pPr>
    </w:p>
    <w:p w:rsidR="004E1336" w:rsidRPr="00925B36" w:rsidRDefault="004E1336" w:rsidP="00D40576">
      <w:pPr>
        <w:numPr>
          <w:ilvl w:val="0"/>
          <w:numId w:val="43"/>
        </w:numPr>
        <w:shd w:val="clear" w:color="auto" w:fill="FFFFFF"/>
        <w:tabs>
          <w:tab w:val="left" w:pos="0"/>
        </w:tabs>
        <w:spacing w:line="240" w:lineRule="auto"/>
        <w:ind w:right="-233"/>
        <w:jc w:val="both"/>
        <w:rPr>
          <w:rFonts w:ascii="Times New Roman" w:hAnsi="Times New Roman" w:cs="Times New Roman"/>
          <w:b/>
          <w:bCs/>
        </w:rPr>
      </w:pPr>
      <w:r w:rsidRPr="00925B36">
        <w:rPr>
          <w:rFonts w:ascii="Times New Roman" w:hAnsi="Times New Roman" w:cs="Times New Roman"/>
          <w:b/>
          <w:bCs/>
        </w:rPr>
        <w:t xml:space="preserve">Wymagania dotyczące wadium. </w:t>
      </w:r>
    </w:p>
    <w:p w:rsidR="004E1336" w:rsidRPr="004F6DCD" w:rsidRDefault="004E1336" w:rsidP="00B622D8">
      <w:pPr>
        <w:shd w:val="clear" w:color="auto" w:fill="FFFFFF"/>
        <w:tabs>
          <w:tab w:val="left" w:pos="0"/>
        </w:tabs>
        <w:spacing w:line="240" w:lineRule="auto"/>
        <w:ind w:right="-233"/>
        <w:jc w:val="both"/>
        <w:rPr>
          <w:rFonts w:ascii="Times New Roman" w:hAnsi="Times New Roman" w:cs="Times New Roman"/>
          <w:b/>
          <w:bCs/>
          <w:color w:val="FF6600"/>
        </w:rPr>
      </w:pPr>
    </w:p>
    <w:p w:rsidR="004E1336" w:rsidRPr="00003674" w:rsidRDefault="004E1336" w:rsidP="00350D7B">
      <w:pPr>
        <w:widowControl/>
        <w:numPr>
          <w:ilvl w:val="0"/>
          <w:numId w:val="26"/>
        </w:numPr>
        <w:spacing w:line="240" w:lineRule="auto"/>
        <w:ind w:left="709" w:right="29" w:hanging="283"/>
        <w:jc w:val="both"/>
        <w:rPr>
          <w:rFonts w:ascii="Times New Roman" w:hAnsi="Times New Roman" w:cs="Times New Roman"/>
        </w:rPr>
      </w:pPr>
      <w:r w:rsidRPr="00B622D8">
        <w:rPr>
          <w:rFonts w:ascii="Times New Roman" w:hAnsi="Times New Roman" w:cs="Times New Roman"/>
        </w:rPr>
        <w:t xml:space="preserve">Przystępując do niniejszego postępowania każdy </w:t>
      </w:r>
      <w:r w:rsidRPr="00B622D8">
        <w:rPr>
          <w:rFonts w:ascii="Times New Roman" w:hAnsi="Times New Roman" w:cs="Times New Roman"/>
          <w:b/>
          <w:bCs/>
        </w:rPr>
        <w:t>Wykonawca</w:t>
      </w:r>
      <w:r w:rsidRPr="00B622D8">
        <w:rPr>
          <w:rFonts w:ascii="Times New Roman" w:hAnsi="Times New Roman" w:cs="Times New Roman"/>
        </w:rPr>
        <w:t xml:space="preserve"> zobowiązany jest wnieść </w:t>
      </w:r>
      <w:r w:rsidRPr="00B622D8">
        <w:rPr>
          <w:rFonts w:ascii="Times New Roman" w:hAnsi="Times New Roman" w:cs="Times New Roman"/>
          <w:b/>
          <w:bCs/>
        </w:rPr>
        <w:t>wadium w </w:t>
      </w:r>
      <w:r w:rsidRPr="00003674">
        <w:rPr>
          <w:rFonts w:ascii="Times New Roman" w:hAnsi="Times New Roman" w:cs="Times New Roman"/>
          <w:b/>
          <w:bCs/>
        </w:rPr>
        <w:t>wysokości 9.000,00 PLN</w:t>
      </w:r>
      <w:r w:rsidRPr="00003674">
        <w:rPr>
          <w:rFonts w:ascii="Times New Roman" w:hAnsi="Times New Roman" w:cs="Times New Roman"/>
        </w:rPr>
        <w:t xml:space="preserve"> (słownie: dziewięć tysięcy złotych 00/100).</w:t>
      </w:r>
    </w:p>
    <w:p w:rsidR="004E1336" w:rsidRPr="00B622D8" w:rsidRDefault="004E1336" w:rsidP="00350D7B">
      <w:pPr>
        <w:pStyle w:val="Akapitzlist1"/>
        <w:numPr>
          <w:ilvl w:val="0"/>
          <w:numId w:val="25"/>
        </w:numPr>
        <w:tabs>
          <w:tab w:val="clear" w:pos="900"/>
          <w:tab w:val="num" w:pos="709"/>
        </w:tabs>
        <w:autoSpaceDE w:val="0"/>
        <w:spacing w:after="0" w:line="240" w:lineRule="auto"/>
        <w:ind w:left="709" w:right="28" w:hanging="283"/>
        <w:jc w:val="both"/>
        <w:rPr>
          <w:rFonts w:ascii="Times New Roman" w:hAnsi="Times New Roman" w:cs="Times New Roman"/>
          <w:b/>
          <w:bCs/>
        </w:rPr>
      </w:pPr>
      <w:r w:rsidRPr="00B622D8">
        <w:rPr>
          <w:rFonts w:ascii="Times New Roman" w:hAnsi="Times New Roman" w:cs="Times New Roman"/>
        </w:rPr>
        <w:t xml:space="preserve">Wadium należy wnieść w terminie </w:t>
      </w:r>
      <w:r w:rsidRPr="00B622D8">
        <w:rPr>
          <w:rFonts w:ascii="Times New Roman" w:hAnsi="Times New Roman" w:cs="Times New Roman"/>
          <w:b/>
          <w:bCs/>
        </w:rPr>
        <w:t xml:space="preserve">do dnia </w:t>
      </w:r>
      <w:r w:rsidRPr="00845F48">
        <w:rPr>
          <w:rFonts w:ascii="Times New Roman" w:hAnsi="Times New Roman" w:cs="Times New Roman"/>
          <w:b/>
          <w:bCs/>
        </w:rPr>
        <w:t>2</w:t>
      </w:r>
      <w:r>
        <w:rPr>
          <w:rFonts w:ascii="Times New Roman" w:hAnsi="Times New Roman" w:cs="Times New Roman"/>
          <w:b/>
          <w:bCs/>
        </w:rPr>
        <w:t>6</w:t>
      </w:r>
      <w:r w:rsidRPr="00845F48">
        <w:rPr>
          <w:rFonts w:ascii="Times New Roman" w:hAnsi="Times New Roman" w:cs="Times New Roman"/>
          <w:b/>
          <w:bCs/>
        </w:rPr>
        <w:t>.02.2014 r.</w:t>
      </w:r>
      <w:r w:rsidRPr="00A75D92">
        <w:rPr>
          <w:rFonts w:ascii="Times New Roman" w:hAnsi="Times New Roman" w:cs="Times New Roman"/>
          <w:b/>
          <w:bCs/>
        </w:rPr>
        <w:t xml:space="preserve"> do godziny 11:00.</w:t>
      </w:r>
      <w:r w:rsidRPr="00B622D8">
        <w:rPr>
          <w:rFonts w:ascii="Times New Roman" w:hAnsi="Times New Roman" w:cs="Times New Roman"/>
          <w:b/>
          <w:bCs/>
        </w:rPr>
        <w:t xml:space="preserve"> </w:t>
      </w:r>
      <w:r w:rsidRPr="00B622D8">
        <w:rPr>
          <w:rFonts w:ascii="Times New Roman" w:hAnsi="Times New Roman" w:cs="Times New Roman"/>
        </w:rPr>
        <w:t>Wadium może być wnoszone w jednej lub kilku następujących formach przewidzianych w art. 45 ust. 6 ustawy Pzp.</w:t>
      </w:r>
    </w:p>
    <w:p w:rsidR="004E1336" w:rsidRPr="00B622D8" w:rsidRDefault="004E1336" w:rsidP="00350D7B">
      <w:pPr>
        <w:widowControl/>
        <w:numPr>
          <w:ilvl w:val="0"/>
          <w:numId w:val="27"/>
        </w:numPr>
        <w:spacing w:line="240" w:lineRule="auto"/>
        <w:ind w:left="540" w:right="28" w:hanging="114"/>
        <w:jc w:val="both"/>
        <w:rPr>
          <w:rFonts w:ascii="Times New Roman" w:hAnsi="Times New Roman" w:cs="Times New Roman"/>
        </w:rPr>
      </w:pPr>
      <w:r w:rsidRPr="00B622D8">
        <w:rPr>
          <w:rFonts w:ascii="Times New Roman" w:hAnsi="Times New Roman" w:cs="Times New Roman"/>
          <w:b/>
          <w:bCs/>
        </w:rPr>
        <w:t>Wykonawca zobowiązany jest wnieść wadium przed upływem terminu składania ofert</w:t>
      </w:r>
      <w:r w:rsidRPr="00B622D8">
        <w:rPr>
          <w:rFonts w:ascii="Times New Roman" w:hAnsi="Times New Roman" w:cs="Times New Roman"/>
        </w:rPr>
        <w:t>.</w:t>
      </w:r>
    </w:p>
    <w:p w:rsidR="004E1336" w:rsidRPr="00AE72E1" w:rsidRDefault="004E1336" w:rsidP="00350D7B">
      <w:pPr>
        <w:widowControl/>
        <w:numPr>
          <w:ilvl w:val="0"/>
          <w:numId w:val="27"/>
        </w:numPr>
        <w:tabs>
          <w:tab w:val="clear" w:pos="720"/>
          <w:tab w:val="num" w:pos="-567"/>
        </w:tabs>
        <w:spacing w:line="240" w:lineRule="auto"/>
        <w:ind w:left="709" w:right="29" w:hanging="283"/>
        <w:jc w:val="both"/>
        <w:rPr>
          <w:rFonts w:ascii="Times New Roman" w:hAnsi="Times New Roman" w:cs="Times New Roman"/>
        </w:rPr>
      </w:pPr>
      <w:r w:rsidRPr="00B622D8">
        <w:rPr>
          <w:rFonts w:ascii="Times New Roman" w:hAnsi="Times New Roman" w:cs="Times New Roman"/>
        </w:rPr>
        <w:t xml:space="preserve">Wadium w pieniądzu należy wnieść na konto </w:t>
      </w:r>
      <w:r w:rsidRPr="00F63800">
        <w:rPr>
          <w:rFonts w:ascii="Times New Roman" w:hAnsi="Times New Roman" w:cs="Times New Roman"/>
          <w:b/>
          <w:bCs/>
        </w:rPr>
        <w:t>Zamawiającego</w:t>
      </w:r>
      <w:r w:rsidRPr="00B622D8">
        <w:rPr>
          <w:rFonts w:ascii="Times New Roman" w:hAnsi="Times New Roman" w:cs="Times New Roman"/>
        </w:rPr>
        <w:t xml:space="preserve">: </w:t>
      </w:r>
      <w:r w:rsidRPr="00B622D8">
        <w:rPr>
          <w:rFonts w:ascii="Times New Roman" w:hAnsi="Times New Roman" w:cs="Times New Roman"/>
          <w:b/>
          <w:bCs/>
        </w:rPr>
        <w:t>BBS w Darłowie Oddział w Bobolicach nr: 49</w:t>
      </w:r>
      <w:r>
        <w:rPr>
          <w:rFonts w:ascii="Times New Roman" w:hAnsi="Times New Roman" w:cs="Times New Roman"/>
          <w:b/>
          <w:bCs/>
        </w:rPr>
        <w:t xml:space="preserve"> </w:t>
      </w:r>
      <w:r w:rsidRPr="00B622D8">
        <w:rPr>
          <w:rFonts w:ascii="Times New Roman" w:hAnsi="Times New Roman" w:cs="Times New Roman"/>
          <w:b/>
          <w:bCs/>
        </w:rPr>
        <w:t>8566</w:t>
      </w:r>
      <w:r>
        <w:rPr>
          <w:rFonts w:ascii="Times New Roman" w:hAnsi="Times New Roman" w:cs="Times New Roman"/>
          <w:b/>
          <w:bCs/>
        </w:rPr>
        <w:t xml:space="preserve"> </w:t>
      </w:r>
      <w:r w:rsidRPr="00B622D8">
        <w:rPr>
          <w:rFonts w:ascii="Times New Roman" w:hAnsi="Times New Roman" w:cs="Times New Roman"/>
          <w:b/>
          <w:bCs/>
        </w:rPr>
        <w:t>1013</w:t>
      </w:r>
      <w:r>
        <w:rPr>
          <w:rFonts w:ascii="Times New Roman" w:hAnsi="Times New Roman" w:cs="Times New Roman"/>
          <w:b/>
          <w:bCs/>
        </w:rPr>
        <w:t xml:space="preserve"> </w:t>
      </w:r>
      <w:r w:rsidRPr="00B622D8">
        <w:rPr>
          <w:rFonts w:ascii="Times New Roman" w:hAnsi="Times New Roman" w:cs="Times New Roman"/>
          <w:b/>
          <w:bCs/>
        </w:rPr>
        <w:t>0200</w:t>
      </w:r>
      <w:r>
        <w:rPr>
          <w:rFonts w:ascii="Times New Roman" w:hAnsi="Times New Roman" w:cs="Times New Roman"/>
          <w:b/>
          <w:bCs/>
        </w:rPr>
        <w:t xml:space="preserve"> </w:t>
      </w:r>
      <w:r w:rsidRPr="00B622D8">
        <w:rPr>
          <w:rFonts w:ascii="Times New Roman" w:hAnsi="Times New Roman" w:cs="Times New Roman"/>
          <w:b/>
          <w:bCs/>
        </w:rPr>
        <w:t>2020</w:t>
      </w:r>
      <w:r>
        <w:rPr>
          <w:rFonts w:ascii="Times New Roman" w:hAnsi="Times New Roman" w:cs="Times New Roman"/>
          <w:b/>
          <w:bCs/>
        </w:rPr>
        <w:t xml:space="preserve"> </w:t>
      </w:r>
      <w:r w:rsidRPr="00B622D8">
        <w:rPr>
          <w:rFonts w:ascii="Times New Roman" w:hAnsi="Times New Roman" w:cs="Times New Roman"/>
          <w:b/>
          <w:bCs/>
        </w:rPr>
        <w:t>2001</w:t>
      </w:r>
      <w:r>
        <w:rPr>
          <w:rFonts w:ascii="Times New Roman" w:hAnsi="Times New Roman" w:cs="Times New Roman"/>
          <w:b/>
          <w:bCs/>
        </w:rPr>
        <w:t xml:space="preserve"> </w:t>
      </w:r>
      <w:r w:rsidRPr="00B622D8">
        <w:rPr>
          <w:rFonts w:ascii="Times New Roman" w:hAnsi="Times New Roman" w:cs="Times New Roman"/>
          <w:b/>
          <w:bCs/>
        </w:rPr>
        <w:t xml:space="preserve">0003 </w:t>
      </w:r>
      <w:r w:rsidRPr="00B622D8">
        <w:rPr>
          <w:rFonts w:ascii="Times New Roman" w:hAnsi="Times New Roman" w:cs="Times New Roman"/>
        </w:rPr>
        <w:t xml:space="preserve">z dopiskiem </w:t>
      </w:r>
      <w:r w:rsidRPr="00AE72E1">
        <w:rPr>
          <w:rFonts w:ascii="Times New Roman" w:hAnsi="Times New Roman" w:cs="Times New Roman"/>
          <w:i/>
          <w:iCs/>
        </w:rPr>
        <w:t>„WADIUM - PRZETARG NIEOGRANICZONY NA </w:t>
      </w:r>
      <w:r>
        <w:rPr>
          <w:rFonts w:ascii="Times New Roman" w:hAnsi="Times New Roman" w:cs="Times New Roman"/>
          <w:i/>
          <w:iCs/>
        </w:rPr>
        <w:t xml:space="preserve">REMONT CZĘŚCI BUDYNKU WRAZ ZE ZMIANĄ SPOSOBU UŻYTKOWANIA W GMINIE BOBOLICE, ŁOZICE CEGIELNIA </w:t>
      </w:r>
      <w:r>
        <w:rPr>
          <w:rFonts w:ascii="Times New Roman" w:hAnsi="Times New Roman" w:cs="Times New Roman"/>
          <w:i/>
          <w:iCs/>
          <w:snapToGrid w:val="0"/>
        </w:rPr>
        <w:t>1</w:t>
      </w:r>
      <w:r w:rsidRPr="00AE72E1">
        <w:rPr>
          <w:rFonts w:ascii="Times New Roman" w:hAnsi="Times New Roman" w:cs="Times New Roman"/>
          <w:i/>
          <w:iCs/>
        </w:rPr>
        <w:t>”.</w:t>
      </w:r>
    </w:p>
    <w:p w:rsidR="004E1336" w:rsidRPr="00B622D8" w:rsidRDefault="004E1336" w:rsidP="00B622D8">
      <w:pPr>
        <w:spacing w:line="240" w:lineRule="auto"/>
        <w:ind w:left="540" w:right="29" w:firstLine="27"/>
        <w:jc w:val="both"/>
        <w:rPr>
          <w:rFonts w:ascii="Times New Roman" w:hAnsi="Times New Roman" w:cs="Times New Roman"/>
          <w:b/>
          <w:bCs/>
        </w:rPr>
      </w:pPr>
      <w:r w:rsidRPr="00B622D8">
        <w:rPr>
          <w:rFonts w:ascii="Times New Roman" w:hAnsi="Times New Roman" w:cs="Times New Roman"/>
          <w:b/>
          <w:bCs/>
        </w:rPr>
        <w:t>W przypadku wadium wnoszonego w pieniądzu za termin wniesienia uznaje się chwilę (godzinę minutę) uznania kwoty na rachunku Zamawiającego.</w:t>
      </w:r>
    </w:p>
    <w:p w:rsidR="004E1336" w:rsidRPr="00B622D8" w:rsidRDefault="004E1336" w:rsidP="00350D7B">
      <w:pPr>
        <w:widowControl/>
        <w:numPr>
          <w:ilvl w:val="0"/>
          <w:numId w:val="27"/>
        </w:numPr>
        <w:tabs>
          <w:tab w:val="clear" w:pos="720"/>
          <w:tab w:val="num" w:pos="-567"/>
        </w:tabs>
        <w:spacing w:line="240" w:lineRule="auto"/>
        <w:ind w:left="709" w:right="29" w:hanging="283"/>
        <w:jc w:val="both"/>
        <w:rPr>
          <w:rFonts w:ascii="Times New Roman" w:hAnsi="Times New Roman" w:cs="Times New Roman"/>
        </w:rPr>
      </w:pPr>
      <w:r w:rsidRPr="00B622D8">
        <w:rPr>
          <w:rFonts w:ascii="Times New Roman" w:hAnsi="Times New Roman" w:cs="Times New Roman"/>
        </w:rPr>
        <w:t xml:space="preserve">W przypadku wniesienia </w:t>
      </w:r>
      <w:r w:rsidRPr="00B622D8">
        <w:rPr>
          <w:rFonts w:ascii="Times New Roman" w:hAnsi="Times New Roman" w:cs="Times New Roman"/>
          <w:b/>
          <w:bCs/>
        </w:rPr>
        <w:t>wadium w formie innej niż pieniądz</w:t>
      </w:r>
      <w:r w:rsidRPr="00B622D8">
        <w:rPr>
          <w:rFonts w:ascii="Times New Roman" w:hAnsi="Times New Roman" w:cs="Times New Roman"/>
        </w:rPr>
        <w:t xml:space="preserve"> - </w:t>
      </w:r>
      <w:r w:rsidRPr="00B622D8">
        <w:rPr>
          <w:rFonts w:ascii="Times New Roman" w:hAnsi="Times New Roman" w:cs="Times New Roman"/>
          <w:b/>
          <w:bCs/>
        </w:rPr>
        <w:t>oryginał dokumentu</w:t>
      </w:r>
      <w:r w:rsidRPr="00B622D8">
        <w:rPr>
          <w:rFonts w:ascii="Times New Roman" w:hAnsi="Times New Roman" w:cs="Times New Roman"/>
        </w:rPr>
        <w:t xml:space="preserve"> potwierdzającego wniesienie wadium należy złożyć w osobnej kopercie – opisanej „</w:t>
      </w:r>
      <w:r>
        <w:rPr>
          <w:rFonts w:ascii="Times New Roman" w:hAnsi="Times New Roman" w:cs="Times New Roman"/>
          <w:i/>
          <w:iCs/>
        </w:rPr>
        <w:t xml:space="preserve">WADIUM - PRZETARG NIEOGRANICZONY NA REMONT CZĘŚCI BUDYNKU WRAZ ZE ZMIANĄ SPOSOBU UŻYTKOWANIA W GMINIE BOBOLICE, ŁOZICE CEGIELNIA </w:t>
      </w:r>
      <w:r>
        <w:rPr>
          <w:rFonts w:ascii="Times New Roman" w:hAnsi="Times New Roman" w:cs="Times New Roman"/>
          <w:i/>
          <w:iCs/>
          <w:snapToGrid w:val="0"/>
        </w:rPr>
        <w:t>1</w:t>
      </w:r>
      <w:r w:rsidRPr="003A50A9">
        <w:rPr>
          <w:rFonts w:ascii="Times New Roman" w:hAnsi="Times New Roman" w:cs="Times New Roman"/>
          <w:i/>
          <w:iCs/>
        </w:rPr>
        <w:t>”</w:t>
      </w:r>
      <w:r w:rsidRPr="00B622D8">
        <w:rPr>
          <w:rFonts w:ascii="Times New Roman" w:hAnsi="Times New Roman" w:cs="Times New Roman"/>
          <w:i/>
          <w:iCs/>
        </w:rPr>
        <w:t xml:space="preserve"> </w:t>
      </w:r>
      <w:r w:rsidRPr="00B622D8">
        <w:rPr>
          <w:rFonts w:ascii="Times New Roman" w:hAnsi="Times New Roman" w:cs="Times New Roman"/>
        </w:rPr>
        <w:t xml:space="preserve">załączając ją do oferty lub składając bezpośrednio w siedzibie </w:t>
      </w:r>
      <w:r w:rsidRPr="00B622D8">
        <w:rPr>
          <w:rFonts w:ascii="Times New Roman" w:hAnsi="Times New Roman" w:cs="Times New Roman"/>
          <w:b/>
          <w:bCs/>
        </w:rPr>
        <w:t>Zamawiającego</w:t>
      </w:r>
      <w:r w:rsidRPr="00B622D8">
        <w:rPr>
          <w:rFonts w:ascii="Times New Roman" w:hAnsi="Times New Roman" w:cs="Times New Roman"/>
        </w:rPr>
        <w:t xml:space="preserve">, </w:t>
      </w:r>
      <w:r w:rsidRPr="00B622D8">
        <w:rPr>
          <w:rFonts w:ascii="Times New Roman" w:hAnsi="Times New Roman" w:cs="Times New Roman"/>
          <w:color w:val="000000"/>
        </w:rPr>
        <w:t>tj.</w:t>
      </w:r>
      <w:r>
        <w:rPr>
          <w:rFonts w:ascii="Times New Roman" w:hAnsi="Times New Roman" w:cs="Times New Roman"/>
          <w:color w:val="000000"/>
        </w:rPr>
        <w:t> </w:t>
      </w:r>
      <w:r w:rsidRPr="00B622D8">
        <w:rPr>
          <w:rFonts w:ascii="Times New Roman" w:hAnsi="Times New Roman" w:cs="Times New Roman"/>
          <w:b/>
          <w:bCs/>
          <w:color w:val="000000"/>
        </w:rPr>
        <w:t>Urząd Miejski w</w:t>
      </w:r>
      <w:r>
        <w:rPr>
          <w:rFonts w:ascii="Times New Roman" w:hAnsi="Times New Roman" w:cs="Times New Roman"/>
          <w:b/>
          <w:bCs/>
          <w:color w:val="000000"/>
        </w:rPr>
        <w:t> </w:t>
      </w:r>
      <w:r w:rsidRPr="00B622D8">
        <w:rPr>
          <w:rFonts w:ascii="Times New Roman" w:hAnsi="Times New Roman" w:cs="Times New Roman"/>
          <w:b/>
          <w:bCs/>
          <w:color w:val="000000"/>
        </w:rPr>
        <w:t>Bobolicach ul. Rat</w:t>
      </w:r>
      <w:r>
        <w:rPr>
          <w:rFonts w:ascii="Times New Roman" w:hAnsi="Times New Roman" w:cs="Times New Roman"/>
          <w:b/>
          <w:bCs/>
          <w:color w:val="000000"/>
        </w:rPr>
        <w:t xml:space="preserve">uszowa 1, </w:t>
      </w:r>
      <w:r w:rsidRPr="00B622D8">
        <w:rPr>
          <w:rFonts w:ascii="Times New Roman" w:hAnsi="Times New Roman" w:cs="Times New Roman"/>
          <w:b/>
          <w:bCs/>
          <w:color w:val="000000"/>
        </w:rPr>
        <w:t>76 -</w:t>
      </w:r>
      <w:r>
        <w:rPr>
          <w:rFonts w:ascii="Times New Roman" w:hAnsi="Times New Roman" w:cs="Times New Roman"/>
          <w:b/>
          <w:bCs/>
          <w:color w:val="000000"/>
        </w:rPr>
        <w:t xml:space="preserve"> </w:t>
      </w:r>
      <w:r w:rsidRPr="00B622D8">
        <w:rPr>
          <w:rFonts w:ascii="Times New Roman" w:hAnsi="Times New Roman" w:cs="Times New Roman"/>
          <w:b/>
          <w:bCs/>
          <w:color w:val="000000"/>
        </w:rPr>
        <w:t xml:space="preserve">020 </w:t>
      </w:r>
      <w:r w:rsidRPr="00B622D8">
        <w:rPr>
          <w:rFonts w:ascii="Times New Roman" w:hAnsi="Times New Roman" w:cs="Times New Roman"/>
          <w:b/>
          <w:bCs/>
        </w:rPr>
        <w:t xml:space="preserve">Bobolice w dni powszednie w terminie do dnia </w:t>
      </w:r>
      <w:r w:rsidRPr="00B954BC">
        <w:rPr>
          <w:rFonts w:ascii="Times New Roman" w:hAnsi="Times New Roman" w:cs="Times New Roman"/>
          <w:b/>
          <w:bCs/>
        </w:rPr>
        <w:t>2</w:t>
      </w:r>
      <w:r>
        <w:rPr>
          <w:rFonts w:ascii="Times New Roman" w:hAnsi="Times New Roman" w:cs="Times New Roman"/>
          <w:b/>
          <w:bCs/>
        </w:rPr>
        <w:t>6</w:t>
      </w:r>
      <w:r w:rsidRPr="00B954BC">
        <w:rPr>
          <w:rFonts w:ascii="Times New Roman" w:hAnsi="Times New Roman" w:cs="Times New Roman"/>
          <w:b/>
          <w:bCs/>
        </w:rPr>
        <w:t>.02.2014 r.</w:t>
      </w:r>
      <w:r w:rsidRPr="00A75D92">
        <w:rPr>
          <w:rFonts w:ascii="Times New Roman" w:hAnsi="Times New Roman" w:cs="Times New Roman"/>
          <w:b/>
          <w:bCs/>
        </w:rPr>
        <w:t xml:space="preserve"> </w:t>
      </w:r>
      <w:r>
        <w:rPr>
          <w:rFonts w:ascii="Times New Roman" w:hAnsi="Times New Roman" w:cs="Times New Roman"/>
          <w:b/>
          <w:bCs/>
        </w:rPr>
        <w:t>do </w:t>
      </w:r>
      <w:r w:rsidRPr="00B622D8">
        <w:rPr>
          <w:rFonts w:ascii="Times New Roman" w:hAnsi="Times New Roman" w:cs="Times New Roman"/>
          <w:b/>
          <w:bCs/>
        </w:rPr>
        <w:t xml:space="preserve">godz. 11:00 w pok. nr 12 – sekretariat. </w:t>
      </w:r>
    </w:p>
    <w:p w:rsidR="004E1336" w:rsidRPr="0070053C" w:rsidRDefault="004E1336" w:rsidP="00FC27F4">
      <w:pPr>
        <w:widowControl/>
        <w:numPr>
          <w:ilvl w:val="0"/>
          <w:numId w:val="27"/>
        </w:numPr>
        <w:spacing w:line="240" w:lineRule="auto"/>
        <w:ind w:right="29"/>
        <w:jc w:val="both"/>
        <w:rPr>
          <w:rFonts w:ascii="Times New Roman" w:hAnsi="Times New Roman" w:cs="Times New Roman"/>
          <w:b/>
          <w:bCs/>
        </w:rPr>
      </w:pPr>
      <w:r w:rsidRPr="0070053C">
        <w:rPr>
          <w:rFonts w:ascii="Times New Roman" w:hAnsi="Times New Roman" w:cs="Times New Roman"/>
        </w:rPr>
        <w:t>Wadium w formie gwarancji/poręczenia powinno być sporządzona zgodnie z obowiązującym prawem i powinno zawierać: nazwę dającego zlecenie (</w:t>
      </w:r>
      <w:r w:rsidRPr="0070053C">
        <w:rPr>
          <w:rFonts w:ascii="Times New Roman" w:hAnsi="Times New Roman" w:cs="Times New Roman"/>
          <w:b/>
          <w:bCs/>
        </w:rPr>
        <w:t>Wykonawcy</w:t>
      </w:r>
      <w:r w:rsidRPr="0070053C">
        <w:rPr>
          <w:rFonts w:ascii="Times New Roman" w:hAnsi="Times New Roman" w:cs="Times New Roman"/>
        </w:rPr>
        <w:t>), beneficjenta gwarancji/poręczyciela (</w:t>
      </w:r>
      <w:r w:rsidRPr="0070053C">
        <w:rPr>
          <w:rFonts w:ascii="Times New Roman" w:hAnsi="Times New Roman" w:cs="Times New Roman"/>
          <w:b/>
          <w:bCs/>
        </w:rPr>
        <w:t>Zamawiającego</w:t>
      </w:r>
      <w:r w:rsidRPr="0070053C">
        <w:rPr>
          <w:rFonts w:ascii="Times New Roman" w:hAnsi="Times New Roman" w:cs="Times New Roman"/>
        </w:rPr>
        <w:t xml:space="preserve">), gwaranta/poręczyciela (banku lub instytucji ubezpieczeniowej) oraz wskazanie ich siedzib; określenie wierzytelności, która ma być zabezpieczona gwarancją/poręczeniem, kwotę gwarancji/poręczenia, termin ważności gwarancji/poręczenia, bezwarunkowe zobowiązanie do wypłaty </w:t>
      </w:r>
      <w:r w:rsidRPr="0070053C">
        <w:rPr>
          <w:rFonts w:ascii="Times New Roman" w:hAnsi="Times New Roman" w:cs="Times New Roman"/>
          <w:b/>
          <w:bCs/>
        </w:rPr>
        <w:t>Zamawiającemu</w:t>
      </w:r>
      <w:r w:rsidRPr="0070053C">
        <w:rPr>
          <w:rFonts w:ascii="Times New Roman" w:hAnsi="Times New Roman" w:cs="Times New Roman"/>
        </w:rPr>
        <w:t xml:space="preserve"> pełnej kwoty wadium, na pierwsze żądanie </w:t>
      </w:r>
      <w:r w:rsidRPr="0070053C">
        <w:rPr>
          <w:rFonts w:ascii="Times New Roman" w:hAnsi="Times New Roman" w:cs="Times New Roman"/>
          <w:b/>
          <w:bCs/>
        </w:rPr>
        <w:t>Zamawiającego</w:t>
      </w:r>
      <w:r w:rsidRPr="0070053C">
        <w:rPr>
          <w:rFonts w:ascii="Times New Roman" w:hAnsi="Times New Roman" w:cs="Times New Roman"/>
        </w:rPr>
        <w:t>, w okolicznościach zawartych w art. 46 ust. 4a i 5 ustawy Prawo zamówień publicznych. Gwarancja/poręczenie</w:t>
      </w:r>
      <w:r>
        <w:rPr>
          <w:rFonts w:ascii="Times New Roman" w:hAnsi="Times New Roman" w:cs="Times New Roman"/>
        </w:rPr>
        <w:t xml:space="preserve"> musi być podpisana przez </w:t>
      </w:r>
      <w:r w:rsidRPr="0070053C">
        <w:rPr>
          <w:rFonts w:ascii="Times New Roman" w:hAnsi="Times New Roman" w:cs="Times New Roman"/>
        </w:rPr>
        <w:t>upoważnionego (upełnomocnionego) przedstawiciela Gwaranta/Poręczyciela</w:t>
      </w:r>
      <w:r>
        <w:rPr>
          <w:rFonts w:ascii="Times New Roman" w:hAnsi="Times New Roman" w:cs="Times New Roman"/>
        </w:rPr>
        <w:t>. Podpis winien być </w:t>
      </w:r>
      <w:r w:rsidRPr="0070053C">
        <w:rPr>
          <w:rFonts w:ascii="Times New Roman" w:hAnsi="Times New Roman" w:cs="Times New Roman"/>
        </w:rPr>
        <w:t>sporządzony w sposób umożliwiający jego identyfikację (np. złożony wraz z imienną pieczątką lu</w:t>
      </w:r>
      <w:r>
        <w:rPr>
          <w:rFonts w:ascii="Times New Roman" w:hAnsi="Times New Roman" w:cs="Times New Roman"/>
        </w:rPr>
        <w:t>b </w:t>
      </w:r>
      <w:r w:rsidRPr="0070053C">
        <w:rPr>
          <w:rFonts w:ascii="Times New Roman" w:hAnsi="Times New Roman" w:cs="Times New Roman"/>
        </w:rPr>
        <w:t>czytelny z podaniem imienia i nazwiska).</w:t>
      </w:r>
    </w:p>
    <w:p w:rsidR="004E1336" w:rsidRPr="0070053C" w:rsidRDefault="004E1336" w:rsidP="00FC27F4">
      <w:pPr>
        <w:widowControl/>
        <w:numPr>
          <w:ilvl w:val="0"/>
          <w:numId w:val="27"/>
        </w:numPr>
        <w:spacing w:line="240" w:lineRule="auto"/>
        <w:ind w:right="29"/>
        <w:jc w:val="both"/>
        <w:rPr>
          <w:rFonts w:ascii="Times New Roman" w:hAnsi="Times New Roman" w:cs="Times New Roman"/>
          <w:b/>
          <w:bCs/>
        </w:rPr>
      </w:pPr>
      <w:r w:rsidRPr="0070053C">
        <w:rPr>
          <w:rFonts w:ascii="Times New Roman" w:hAnsi="Times New Roman" w:cs="Times New Roman"/>
        </w:rPr>
        <w:t xml:space="preserve">Każda forma wadium musi gwarantować </w:t>
      </w:r>
      <w:r w:rsidRPr="0070053C">
        <w:rPr>
          <w:rFonts w:ascii="Times New Roman" w:hAnsi="Times New Roman" w:cs="Times New Roman"/>
          <w:b/>
          <w:bCs/>
        </w:rPr>
        <w:t xml:space="preserve">Zamawiającemu </w:t>
      </w:r>
      <w:r w:rsidRPr="0070053C">
        <w:rPr>
          <w:rFonts w:ascii="Times New Roman" w:hAnsi="Times New Roman" w:cs="Times New Roman"/>
        </w:rPr>
        <w:t>natychmiastowe i bezwarunkowe uzyskanie kwoty wadium, po zaistnieniu przesłanek zatrzymania wadium.</w:t>
      </w:r>
    </w:p>
    <w:p w:rsidR="004E1336" w:rsidRPr="00B622D8" w:rsidRDefault="004E1336" w:rsidP="00FC27F4">
      <w:pPr>
        <w:widowControl/>
        <w:numPr>
          <w:ilvl w:val="0"/>
          <w:numId w:val="27"/>
        </w:numPr>
        <w:spacing w:line="240" w:lineRule="auto"/>
        <w:ind w:right="29"/>
        <w:jc w:val="both"/>
        <w:rPr>
          <w:rFonts w:ascii="Times New Roman" w:hAnsi="Times New Roman" w:cs="Times New Roman"/>
          <w:b/>
          <w:bCs/>
        </w:rPr>
      </w:pPr>
      <w:r w:rsidRPr="00B622D8">
        <w:rPr>
          <w:rFonts w:ascii="Times New Roman" w:hAnsi="Times New Roman" w:cs="Times New Roman"/>
          <w:b/>
          <w:bCs/>
        </w:rPr>
        <w:t xml:space="preserve">Zamawiający </w:t>
      </w:r>
      <w:r w:rsidRPr="00B622D8">
        <w:rPr>
          <w:rFonts w:ascii="Times New Roman" w:hAnsi="Times New Roman" w:cs="Times New Roman"/>
        </w:rPr>
        <w:t xml:space="preserve">zwraca wadium wszystkim </w:t>
      </w:r>
      <w:r w:rsidRPr="00B622D8">
        <w:rPr>
          <w:rFonts w:ascii="Times New Roman" w:hAnsi="Times New Roman" w:cs="Times New Roman"/>
          <w:b/>
          <w:bCs/>
        </w:rPr>
        <w:t>Wykonawcom</w:t>
      </w:r>
      <w:r w:rsidRPr="00B622D8">
        <w:rPr>
          <w:rFonts w:ascii="Times New Roman" w:hAnsi="Times New Roman" w:cs="Times New Roman"/>
        </w:rPr>
        <w:t xml:space="preserve"> niezwłocznie po wyborze oferty najkorzystniejszej lub unieważnieniu postępowania, z wyjątkiem </w:t>
      </w:r>
      <w:r w:rsidRPr="00B622D8">
        <w:rPr>
          <w:rFonts w:ascii="Times New Roman" w:hAnsi="Times New Roman" w:cs="Times New Roman"/>
          <w:b/>
          <w:bCs/>
        </w:rPr>
        <w:t>Wykonawcy,</w:t>
      </w:r>
      <w:r w:rsidRPr="00B622D8">
        <w:rPr>
          <w:rFonts w:ascii="Times New Roman" w:hAnsi="Times New Roman" w:cs="Times New Roman"/>
        </w:rPr>
        <w:t xml:space="preserve"> którego oferta została wybrana jako najkorzystniejsza, z zastrzeżeniem art. 46 ust. 4a ustawy Pzp.</w:t>
      </w:r>
    </w:p>
    <w:p w:rsidR="004E1336" w:rsidRPr="00817295" w:rsidRDefault="004E1336" w:rsidP="00FC27F4">
      <w:pPr>
        <w:widowControl/>
        <w:numPr>
          <w:ilvl w:val="0"/>
          <w:numId w:val="27"/>
        </w:numPr>
        <w:spacing w:line="240" w:lineRule="auto"/>
        <w:ind w:right="29"/>
        <w:jc w:val="both"/>
        <w:rPr>
          <w:rFonts w:ascii="Times New Roman" w:hAnsi="Times New Roman" w:cs="Times New Roman"/>
          <w:b/>
          <w:bCs/>
        </w:rPr>
      </w:pPr>
      <w:r w:rsidRPr="00B622D8">
        <w:rPr>
          <w:rFonts w:ascii="Times New Roman" w:hAnsi="Times New Roman" w:cs="Times New Roman"/>
          <w:b/>
          <w:bCs/>
        </w:rPr>
        <w:t>Wykonawcy</w:t>
      </w:r>
      <w:r w:rsidRPr="00B622D8">
        <w:rPr>
          <w:rFonts w:ascii="Times New Roman" w:hAnsi="Times New Roman" w:cs="Times New Roman"/>
        </w:rPr>
        <w:t xml:space="preserve">, którego oferta została wybrana jako najkorzystniejsza, </w:t>
      </w:r>
      <w:r w:rsidRPr="00B622D8">
        <w:rPr>
          <w:rFonts w:ascii="Times New Roman" w:hAnsi="Times New Roman" w:cs="Times New Roman"/>
          <w:b/>
          <w:bCs/>
        </w:rPr>
        <w:t>Zamawiający</w:t>
      </w:r>
      <w:r w:rsidRPr="00B622D8">
        <w:rPr>
          <w:rFonts w:ascii="Times New Roman" w:hAnsi="Times New Roman" w:cs="Times New Roman"/>
        </w:rPr>
        <w:t xml:space="preserve"> zwraca wadium niezwłocznie po zawarciu umowy w sprawie zamówienia publicznego oraz wniesieniu zabezpieczenia należytego wykonania umowy, jeżeli jego wniesienia żądano.</w:t>
      </w:r>
    </w:p>
    <w:p w:rsidR="004E1336" w:rsidRPr="00B622D8" w:rsidRDefault="004E1336" w:rsidP="00FC27F4">
      <w:pPr>
        <w:widowControl/>
        <w:numPr>
          <w:ilvl w:val="0"/>
          <w:numId w:val="27"/>
        </w:numPr>
        <w:spacing w:line="240" w:lineRule="auto"/>
        <w:ind w:right="29"/>
        <w:jc w:val="both"/>
        <w:rPr>
          <w:rFonts w:ascii="Times New Roman" w:hAnsi="Times New Roman" w:cs="Times New Roman"/>
          <w:b/>
          <w:bCs/>
        </w:rPr>
      </w:pPr>
      <w:r w:rsidRPr="00817295">
        <w:rPr>
          <w:rFonts w:ascii="Times New Roman" w:hAnsi="Times New Roman" w:cs="Times New Roman"/>
        </w:rPr>
        <w:t>Na wniosek</w:t>
      </w:r>
      <w:r>
        <w:rPr>
          <w:rFonts w:ascii="Times New Roman" w:hAnsi="Times New Roman" w:cs="Times New Roman"/>
          <w:b/>
          <w:bCs/>
        </w:rPr>
        <w:t xml:space="preserve"> Wykonawcy</w:t>
      </w:r>
      <w:r>
        <w:rPr>
          <w:rFonts w:ascii="Times New Roman" w:hAnsi="Times New Roman" w:cs="Times New Roman"/>
        </w:rPr>
        <w:t xml:space="preserve">, którego oferta zostanie uznana za najkorzystniejszą </w:t>
      </w:r>
      <w:r w:rsidRPr="00F05328">
        <w:rPr>
          <w:rFonts w:ascii="Times New Roman" w:hAnsi="Times New Roman" w:cs="Times New Roman"/>
          <w:b/>
          <w:bCs/>
        </w:rPr>
        <w:t>Zamawiający</w:t>
      </w:r>
      <w:r>
        <w:rPr>
          <w:rFonts w:ascii="Times New Roman" w:hAnsi="Times New Roman" w:cs="Times New Roman"/>
        </w:rPr>
        <w:t xml:space="preserve"> zaliczy wadium wpłacone w pieniądzu na poczet zabezpieczenia należytego wykonania umowy.</w:t>
      </w:r>
    </w:p>
    <w:p w:rsidR="004E1336" w:rsidRPr="00B622D8" w:rsidRDefault="004E1336" w:rsidP="00FC27F4">
      <w:pPr>
        <w:widowControl/>
        <w:numPr>
          <w:ilvl w:val="0"/>
          <w:numId w:val="27"/>
        </w:numPr>
        <w:spacing w:line="240" w:lineRule="auto"/>
        <w:ind w:right="29"/>
        <w:jc w:val="both"/>
        <w:rPr>
          <w:rFonts w:ascii="Times New Roman" w:hAnsi="Times New Roman" w:cs="Times New Roman"/>
          <w:b/>
          <w:bCs/>
        </w:rPr>
      </w:pPr>
      <w:r w:rsidRPr="00B622D8">
        <w:rPr>
          <w:rFonts w:ascii="Times New Roman" w:hAnsi="Times New Roman" w:cs="Times New Roman"/>
          <w:b/>
          <w:bCs/>
        </w:rPr>
        <w:t>Zamawiający</w:t>
      </w:r>
      <w:r w:rsidRPr="00B622D8">
        <w:rPr>
          <w:rFonts w:ascii="Times New Roman" w:hAnsi="Times New Roman" w:cs="Times New Roman"/>
        </w:rPr>
        <w:t xml:space="preserve"> zwraca niezwłocznie wadium, na wniosek </w:t>
      </w:r>
      <w:r w:rsidRPr="00B622D8">
        <w:rPr>
          <w:rFonts w:ascii="Times New Roman" w:hAnsi="Times New Roman" w:cs="Times New Roman"/>
          <w:b/>
          <w:bCs/>
        </w:rPr>
        <w:t>Wykonawcy</w:t>
      </w:r>
      <w:r w:rsidRPr="00B622D8">
        <w:rPr>
          <w:rFonts w:ascii="Times New Roman" w:hAnsi="Times New Roman" w:cs="Times New Roman"/>
        </w:rPr>
        <w:t xml:space="preserve">, który wycofał ofertę przed upływem terminu składania ofert. </w:t>
      </w:r>
    </w:p>
    <w:p w:rsidR="004E1336" w:rsidRPr="00B622D8" w:rsidRDefault="004E1336" w:rsidP="00FC27F4">
      <w:pPr>
        <w:widowControl/>
        <w:numPr>
          <w:ilvl w:val="0"/>
          <w:numId w:val="27"/>
        </w:numPr>
        <w:spacing w:line="240" w:lineRule="auto"/>
        <w:ind w:right="29"/>
        <w:jc w:val="both"/>
        <w:rPr>
          <w:rFonts w:ascii="Times New Roman" w:hAnsi="Times New Roman" w:cs="Times New Roman"/>
          <w:b/>
          <w:bCs/>
        </w:rPr>
      </w:pPr>
      <w:r w:rsidRPr="00B622D8">
        <w:rPr>
          <w:rFonts w:ascii="Times New Roman" w:hAnsi="Times New Roman" w:cs="Times New Roman"/>
          <w:b/>
          <w:bCs/>
        </w:rPr>
        <w:t>Zamawiający</w:t>
      </w:r>
      <w:r w:rsidRPr="00B622D8">
        <w:rPr>
          <w:rFonts w:ascii="Times New Roman" w:hAnsi="Times New Roman" w:cs="Times New Roman"/>
        </w:rPr>
        <w:t xml:space="preserve"> żąda ponownego wniesienia wadium przez </w:t>
      </w:r>
      <w:r w:rsidRPr="00B622D8">
        <w:rPr>
          <w:rFonts w:ascii="Times New Roman" w:hAnsi="Times New Roman" w:cs="Times New Roman"/>
          <w:b/>
          <w:bCs/>
        </w:rPr>
        <w:t>Wykonawcę</w:t>
      </w:r>
      <w:r w:rsidRPr="00B622D8">
        <w:rPr>
          <w:rFonts w:ascii="Times New Roman" w:hAnsi="Times New Roman" w:cs="Times New Roman"/>
        </w:rPr>
        <w:t>, kt</w:t>
      </w:r>
      <w:r>
        <w:rPr>
          <w:rFonts w:ascii="Times New Roman" w:hAnsi="Times New Roman" w:cs="Times New Roman"/>
        </w:rPr>
        <w:t>óremu zwrócono wadium, jeżeli </w:t>
      </w:r>
      <w:r w:rsidRPr="00B622D8">
        <w:rPr>
          <w:rFonts w:ascii="Times New Roman" w:hAnsi="Times New Roman" w:cs="Times New Roman"/>
        </w:rPr>
        <w:t xml:space="preserve">w wyniku rozstrzygnięcia odwołania jego oferta została wybrana jako najkorzystniejsza. </w:t>
      </w:r>
      <w:r w:rsidRPr="00B622D8">
        <w:rPr>
          <w:rFonts w:ascii="Times New Roman" w:hAnsi="Times New Roman" w:cs="Times New Roman"/>
          <w:b/>
          <w:bCs/>
        </w:rPr>
        <w:t>Wykonawca</w:t>
      </w:r>
      <w:r w:rsidRPr="00B622D8">
        <w:rPr>
          <w:rFonts w:ascii="Times New Roman" w:hAnsi="Times New Roman" w:cs="Times New Roman"/>
        </w:rPr>
        <w:t xml:space="preserve"> wnosi wadium w terminie określonym przez </w:t>
      </w:r>
      <w:r w:rsidRPr="00B622D8">
        <w:rPr>
          <w:rFonts w:ascii="Times New Roman" w:hAnsi="Times New Roman" w:cs="Times New Roman"/>
          <w:b/>
          <w:bCs/>
        </w:rPr>
        <w:t>Zamawiającego.</w:t>
      </w:r>
    </w:p>
    <w:p w:rsidR="004E1336" w:rsidRPr="00B622D8" w:rsidRDefault="004E1336" w:rsidP="00FC27F4">
      <w:pPr>
        <w:widowControl/>
        <w:numPr>
          <w:ilvl w:val="0"/>
          <w:numId w:val="27"/>
        </w:numPr>
        <w:spacing w:line="240" w:lineRule="auto"/>
        <w:ind w:right="29"/>
        <w:jc w:val="both"/>
        <w:rPr>
          <w:rFonts w:ascii="Times New Roman" w:hAnsi="Times New Roman" w:cs="Times New Roman"/>
          <w:b/>
          <w:bCs/>
        </w:rPr>
      </w:pPr>
      <w:r w:rsidRPr="00B622D8">
        <w:rPr>
          <w:rFonts w:ascii="Times New Roman" w:hAnsi="Times New Roman" w:cs="Times New Roman"/>
        </w:rPr>
        <w:t xml:space="preserve">Wadium wniesione w pieniądzu, </w:t>
      </w:r>
      <w:r w:rsidRPr="00B622D8">
        <w:rPr>
          <w:rFonts w:ascii="Times New Roman" w:hAnsi="Times New Roman" w:cs="Times New Roman"/>
          <w:b/>
          <w:bCs/>
        </w:rPr>
        <w:t xml:space="preserve">Zamawiający </w:t>
      </w:r>
      <w:r w:rsidRPr="00B622D8">
        <w:rPr>
          <w:rFonts w:ascii="Times New Roman" w:hAnsi="Times New Roman" w:cs="Times New Roman"/>
        </w:rPr>
        <w:t xml:space="preserve">zwraca je wraz z odsetkami wynikającymi z umowy rachunku bankowego, na którym było ono przechowywane, pomniejszone o koszty prowadzenia rachunku bankowego oraz prowizji bankowej za przelew pieniędzy na rachunek bankowy wskazany przez </w:t>
      </w:r>
      <w:r w:rsidRPr="00B622D8">
        <w:rPr>
          <w:rFonts w:ascii="Times New Roman" w:hAnsi="Times New Roman" w:cs="Times New Roman"/>
          <w:b/>
          <w:bCs/>
        </w:rPr>
        <w:t>Wykonawcę</w:t>
      </w:r>
      <w:r w:rsidRPr="00B622D8">
        <w:rPr>
          <w:rFonts w:ascii="Times New Roman" w:hAnsi="Times New Roman" w:cs="Times New Roman"/>
        </w:rPr>
        <w:t>.</w:t>
      </w:r>
    </w:p>
    <w:p w:rsidR="004E1336" w:rsidRPr="001934C5" w:rsidRDefault="004E1336" w:rsidP="00FC27F4">
      <w:pPr>
        <w:widowControl/>
        <w:numPr>
          <w:ilvl w:val="0"/>
          <w:numId w:val="27"/>
        </w:numPr>
        <w:spacing w:line="240" w:lineRule="auto"/>
        <w:ind w:right="29"/>
        <w:jc w:val="both"/>
        <w:rPr>
          <w:rFonts w:ascii="Times New Roman" w:hAnsi="Times New Roman" w:cs="Times New Roman"/>
        </w:rPr>
      </w:pPr>
      <w:r w:rsidRPr="00B622D8">
        <w:rPr>
          <w:rFonts w:ascii="Times New Roman" w:hAnsi="Times New Roman" w:cs="Times New Roman"/>
          <w:b/>
          <w:bCs/>
        </w:rPr>
        <w:t xml:space="preserve">Zamawiający </w:t>
      </w:r>
      <w:r w:rsidRPr="001934C5">
        <w:rPr>
          <w:rFonts w:ascii="Times New Roman" w:hAnsi="Times New Roman" w:cs="Times New Roman"/>
        </w:rPr>
        <w:t>zatrzymuje wadium wraz z odsetkami, jeżeli</w:t>
      </w:r>
      <w:r w:rsidRPr="00B622D8">
        <w:rPr>
          <w:rFonts w:ascii="Times New Roman" w:hAnsi="Times New Roman" w:cs="Times New Roman"/>
          <w:b/>
          <w:bCs/>
        </w:rPr>
        <w:t xml:space="preserve"> Wykonawca </w:t>
      </w:r>
      <w:r w:rsidRPr="001934C5">
        <w:rPr>
          <w:rFonts w:ascii="Times New Roman" w:hAnsi="Times New Roman" w:cs="Times New Roman"/>
        </w:rPr>
        <w:t>w odpowiedzi na wezwanie, o którym mowa w art. 26 ust.3 ustawy Pzp, nie złożył dokumentów lub oświadczeń, o których mowa w </w:t>
      </w:r>
      <w:r>
        <w:rPr>
          <w:rFonts w:ascii="Times New Roman" w:hAnsi="Times New Roman" w:cs="Times New Roman"/>
        </w:rPr>
        <w:t>art. </w:t>
      </w:r>
      <w:r w:rsidRPr="001934C5">
        <w:rPr>
          <w:rFonts w:ascii="Times New Roman" w:hAnsi="Times New Roman" w:cs="Times New Roman"/>
        </w:rPr>
        <w:t>25 ust.1 lub pełnomocnictw, chyba że udowodni, że wynika to z przyczyn nieleżących po jego stronie (art. 46 ust. 4a).</w:t>
      </w:r>
    </w:p>
    <w:p w:rsidR="004E1336" w:rsidRPr="00B622D8" w:rsidRDefault="004E1336" w:rsidP="00350D7B">
      <w:pPr>
        <w:widowControl/>
        <w:numPr>
          <w:ilvl w:val="0"/>
          <w:numId w:val="27"/>
        </w:numPr>
        <w:tabs>
          <w:tab w:val="clear" w:pos="720"/>
        </w:tabs>
        <w:spacing w:line="240" w:lineRule="auto"/>
        <w:ind w:right="28"/>
        <w:jc w:val="both"/>
        <w:rPr>
          <w:rFonts w:ascii="Times New Roman" w:hAnsi="Times New Roman" w:cs="Times New Roman"/>
          <w:b/>
          <w:bCs/>
        </w:rPr>
      </w:pPr>
      <w:r w:rsidRPr="00B622D8">
        <w:rPr>
          <w:rFonts w:ascii="Times New Roman" w:hAnsi="Times New Roman" w:cs="Times New Roman"/>
          <w:b/>
          <w:bCs/>
        </w:rPr>
        <w:t>Zamawiający</w:t>
      </w:r>
      <w:r w:rsidRPr="00B622D8">
        <w:rPr>
          <w:rFonts w:ascii="Times New Roman" w:hAnsi="Times New Roman" w:cs="Times New Roman"/>
        </w:rPr>
        <w:t xml:space="preserve"> zatrzymuje wadium wraz z odsetkami, jeżeli </w:t>
      </w:r>
      <w:r w:rsidRPr="00B622D8">
        <w:rPr>
          <w:rFonts w:ascii="Times New Roman" w:hAnsi="Times New Roman" w:cs="Times New Roman"/>
          <w:b/>
          <w:bCs/>
        </w:rPr>
        <w:t xml:space="preserve">Wykonawca, </w:t>
      </w:r>
      <w:r w:rsidRPr="00B622D8">
        <w:rPr>
          <w:rFonts w:ascii="Times New Roman" w:hAnsi="Times New Roman" w:cs="Times New Roman"/>
        </w:rPr>
        <w:t>którego oferta została wybrana:</w:t>
      </w:r>
    </w:p>
    <w:p w:rsidR="004E1336" w:rsidRPr="00B622D8" w:rsidRDefault="004E1336" w:rsidP="00350D7B">
      <w:pPr>
        <w:pStyle w:val="Akapitzlist1"/>
        <w:numPr>
          <w:ilvl w:val="0"/>
          <w:numId w:val="14"/>
        </w:numPr>
        <w:autoSpaceDE w:val="0"/>
        <w:spacing w:after="0" w:line="240" w:lineRule="auto"/>
        <w:ind w:left="1560" w:right="28" w:hanging="284"/>
        <w:jc w:val="both"/>
        <w:rPr>
          <w:rFonts w:ascii="Times New Roman" w:hAnsi="Times New Roman" w:cs="Times New Roman"/>
        </w:rPr>
      </w:pPr>
      <w:r w:rsidRPr="00B622D8">
        <w:rPr>
          <w:rFonts w:ascii="Times New Roman" w:hAnsi="Times New Roman" w:cs="Times New Roman"/>
        </w:rPr>
        <w:t>odmówi podpisania umowy w sprawie zamówienia publicznego na warunkach określonych w ofercie;</w:t>
      </w:r>
    </w:p>
    <w:p w:rsidR="004E1336" w:rsidRPr="00B622D8" w:rsidRDefault="004E1336" w:rsidP="00350D7B">
      <w:pPr>
        <w:pStyle w:val="Akapitzlist1"/>
        <w:numPr>
          <w:ilvl w:val="0"/>
          <w:numId w:val="14"/>
        </w:numPr>
        <w:autoSpaceDE w:val="0"/>
        <w:spacing w:after="0" w:line="240" w:lineRule="auto"/>
        <w:ind w:left="1560" w:right="28" w:hanging="284"/>
        <w:jc w:val="both"/>
        <w:rPr>
          <w:rFonts w:ascii="Times New Roman" w:hAnsi="Times New Roman" w:cs="Times New Roman"/>
        </w:rPr>
      </w:pPr>
      <w:r w:rsidRPr="00B622D8">
        <w:rPr>
          <w:rFonts w:ascii="Times New Roman" w:hAnsi="Times New Roman" w:cs="Times New Roman"/>
        </w:rPr>
        <w:t>nie wniósł wymaganego zabezpieczenia należytego wykonania umowy;</w:t>
      </w:r>
    </w:p>
    <w:p w:rsidR="004E1336" w:rsidRPr="00B622D8" w:rsidRDefault="004E1336" w:rsidP="00350D7B">
      <w:pPr>
        <w:pStyle w:val="Akapitzlist1"/>
        <w:numPr>
          <w:ilvl w:val="0"/>
          <w:numId w:val="14"/>
        </w:numPr>
        <w:autoSpaceDE w:val="0"/>
        <w:spacing w:after="0" w:line="240" w:lineRule="auto"/>
        <w:ind w:left="1560" w:right="28" w:hanging="284"/>
        <w:jc w:val="both"/>
        <w:rPr>
          <w:rFonts w:ascii="Times New Roman" w:hAnsi="Times New Roman" w:cs="Times New Roman"/>
        </w:rPr>
      </w:pPr>
      <w:r w:rsidRPr="00B622D8">
        <w:rPr>
          <w:rFonts w:ascii="Times New Roman" w:hAnsi="Times New Roman" w:cs="Times New Roman"/>
        </w:rPr>
        <w:t xml:space="preserve">zawarcie umowy w sprawie zamówienia publicznego stało się niemożliwe z przyczyn leżących po stronie </w:t>
      </w:r>
      <w:r w:rsidRPr="00B622D8">
        <w:rPr>
          <w:rFonts w:ascii="Times New Roman" w:hAnsi="Times New Roman" w:cs="Times New Roman"/>
          <w:b/>
          <w:bCs/>
        </w:rPr>
        <w:t>Wykonawcy.</w:t>
      </w:r>
    </w:p>
    <w:p w:rsidR="004E1336" w:rsidRDefault="004E1336" w:rsidP="00FC27F4">
      <w:pPr>
        <w:pStyle w:val="Akapitzlist1"/>
        <w:numPr>
          <w:ilvl w:val="0"/>
          <w:numId w:val="27"/>
        </w:numPr>
        <w:autoSpaceDE w:val="0"/>
        <w:spacing w:after="0" w:line="240" w:lineRule="auto"/>
        <w:ind w:right="28"/>
        <w:jc w:val="both"/>
        <w:rPr>
          <w:rFonts w:ascii="Times New Roman" w:hAnsi="Times New Roman" w:cs="Times New Roman"/>
        </w:rPr>
      </w:pPr>
      <w:r w:rsidRPr="00B622D8">
        <w:rPr>
          <w:rFonts w:ascii="Times New Roman" w:hAnsi="Times New Roman" w:cs="Times New Roman"/>
          <w:b/>
          <w:bCs/>
        </w:rPr>
        <w:t>Wykonawca</w:t>
      </w:r>
      <w:r w:rsidRPr="00B622D8">
        <w:rPr>
          <w:rFonts w:ascii="Times New Roman" w:hAnsi="Times New Roman" w:cs="Times New Roman"/>
        </w:rPr>
        <w:t xml:space="preserve"> zobowiązany jest zabezpieczyć ofertę wadium na cały okres związania ofertą.</w:t>
      </w:r>
    </w:p>
    <w:p w:rsidR="004E1336" w:rsidRDefault="004E1336" w:rsidP="00FC27F4">
      <w:pPr>
        <w:pStyle w:val="Akapitzlist1"/>
        <w:numPr>
          <w:ilvl w:val="0"/>
          <w:numId w:val="27"/>
        </w:numPr>
        <w:autoSpaceDE w:val="0"/>
        <w:spacing w:after="0" w:line="240" w:lineRule="auto"/>
        <w:ind w:right="28"/>
        <w:jc w:val="both"/>
        <w:rPr>
          <w:rFonts w:ascii="Times New Roman" w:hAnsi="Times New Roman" w:cs="Times New Roman"/>
        </w:rPr>
      </w:pPr>
      <w:r w:rsidRPr="00B622D8">
        <w:rPr>
          <w:rFonts w:ascii="Times New Roman" w:hAnsi="Times New Roman" w:cs="Times New Roman"/>
        </w:rPr>
        <w:t>W przypadku konsorcjum: wadium wnoszone jest przez konsorcjum lub uprawnionego pełnomocnictwem członka konsorcjum.</w:t>
      </w:r>
    </w:p>
    <w:p w:rsidR="004E1336" w:rsidRDefault="004E1336" w:rsidP="00FC27F4">
      <w:pPr>
        <w:pStyle w:val="Akapitzlist1"/>
        <w:numPr>
          <w:ilvl w:val="0"/>
          <w:numId w:val="27"/>
        </w:numPr>
        <w:autoSpaceDE w:val="0"/>
        <w:spacing w:after="0" w:line="240" w:lineRule="auto"/>
        <w:ind w:right="28"/>
        <w:jc w:val="both"/>
        <w:rPr>
          <w:rFonts w:ascii="Times New Roman" w:hAnsi="Times New Roman" w:cs="Times New Roman"/>
        </w:rPr>
      </w:pPr>
      <w:r w:rsidRPr="00B622D8">
        <w:rPr>
          <w:rFonts w:ascii="Times New Roman" w:hAnsi="Times New Roman" w:cs="Times New Roman"/>
        </w:rPr>
        <w:t xml:space="preserve">Nie wniesienie wadium w terminie lub w sposób określony w SIWZ spowoduje wykluczenie </w:t>
      </w:r>
      <w:r w:rsidRPr="00B622D8">
        <w:rPr>
          <w:rFonts w:ascii="Times New Roman" w:hAnsi="Times New Roman" w:cs="Times New Roman"/>
          <w:b/>
          <w:bCs/>
        </w:rPr>
        <w:t>Wykonawcy</w:t>
      </w:r>
      <w:r w:rsidRPr="00B622D8">
        <w:rPr>
          <w:rFonts w:ascii="Times New Roman" w:hAnsi="Times New Roman" w:cs="Times New Roman"/>
        </w:rPr>
        <w:t xml:space="preserve"> na </w:t>
      </w:r>
      <w:r>
        <w:rPr>
          <w:rFonts w:ascii="Times New Roman" w:hAnsi="Times New Roman" w:cs="Times New Roman"/>
        </w:rPr>
        <w:t xml:space="preserve">podstawie art. </w:t>
      </w:r>
      <w:r w:rsidRPr="00B622D8">
        <w:rPr>
          <w:rFonts w:ascii="Times New Roman" w:hAnsi="Times New Roman" w:cs="Times New Roman"/>
        </w:rPr>
        <w:t>24 ust. 2 pkt. 2 ustawy, a jego oferta zostanie odrzucona na podstawie art. 24 ust. 4 ustawy.</w:t>
      </w:r>
    </w:p>
    <w:p w:rsidR="004E1336" w:rsidRPr="00B622D8" w:rsidRDefault="004E1336" w:rsidP="00B622D8">
      <w:pPr>
        <w:shd w:val="clear" w:color="auto" w:fill="FFFFFF"/>
        <w:tabs>
          <w:tab w:val="left" w:pos="0"/>
        </w:tabs>
        <w:spacing w:line="240" w:lineRule="auto"/>
        <w:ind w:left="0" w:right="-233" w:firstLine="0"/>
        <w:jc w:val="both"/>
        <w:rPr>
          <w:rFonts w:ascii="Times New Roman" w:hAnsi="Times New Roman" w:cs="Times New Roman"/>
          <w:b/>
          <w:bCs/>
        </w:rPr>
      </w:pPr>
    </w:p>
    <w:p w:rsidR="004E1336" w:rsidRDefault="004E1336" w:rsidP="00D40576">
      <w:pPr>
        <w:numPr>
          <w:ilvl w:val="0"/>
          <w:numId w:val="43"/>
        </w:numPr>
        <w:shd w:val="clear" w:color="auto" w:fill="FFFFFF"/>
        <w:tabs>
          <w:tab w:val="left" w:pos="0"/>
        </w:tabs>
        <w:spacing w:line="240" w:lineRule="auto"/>
        <w:ind w:right="-233"/>
        <w:jc w:val="both"/>
        <w:rPr>
          <w:rFonts w:ascii="Times New Roman" w:hAnsi="Times New Roman" w:cs="Times New Roman"/>
          <w:b/>
          <w:bCs/>
        </w:rPr>
      </w:pPr>
      <w:r w:rsidRPr="00B622D8">
        <w:rPr>
          <w:rFonts w:ascii="Times New Roman" w:hAnsi="Times New Roman" w:cs="Times New Roman"/>
          <w:b/>
          <w:bCs/>
        </w:rPr>
        <w:t>Termin związania ofertą.</w:t>
      </w:r>
    </w:p>
    <w:p w:rsidR="004E1336" w:rsidRPr="00B622D8" w:rsidRDefault="004E1336" w:rsidP="0057625F">
      <w:pPr>
        <w:shd w:val="clear" w:color="auto" w:fill="FFFFFF"/>
        <w:tabs>
          <w:tab w:val="left" w:pos="0"/>
        </w:tabs>
        <w:spacing w:line="240" w:lineRule="auto"/>
        <w:ind w:left="765" w:right="-233" w:firstLine="0"/>
        <w:jc w:val="both"/>
        <w:rPr>
          <w:rFonts w:ascii="Times New Roman" w:hAnsi="Times New Roman" w:cs="Times New Roman"/>
          <w:b/>
          <w:bCs/>
        </w:rPr>
      </w:pPr>
    </w:p>
    <w:p w:rsidR="004E1336" w:rsidRPr="00B622D8" w:rsidRDefault="004E1336" w:rsidP="00350D7B">
      <w:pPr>
        <w:widowControl/>
        <w:numPr>
          <w:ilvl w:val="2"/>
          <w:numId w:val="28"/>
        </w:numPr>
        <w:tabs>
          <w:tab w:val="clear" w:pos="2340"/>
          <w:tab w:val="num" w:pos="-567"/>
        </w:tabs>
        <w:spacing w:line="240" w:lineRule="auto"/>
        <w:ind w:left="851" w:right="29" w:hanging="284"/>
        <w:jc w:val="both"/>
        <w:rPr>
          <w:rFonts w:ascii="Times New Roman" w:hAnsi="Times New Roman" w:cs="Times New Roman"/>
        </w:rPr>
      </w:pPr>
      <w:r w:rsidRPr="00B622D8">
        <w:rPr>
          <w:rFonts w:ascii="Times New Roman" w:hAnsi="Times New Roman" w:cs="Times New Roman"/>
          <w:b/>
          <w:bCs/>
        </w:rPr>
        <w:t xml:space="preserve">Wykonawca </w:t>
      </w:r>
      <w:r w:rsidRPr="00B622D8">
        <w:rPr>
          <w:rFonts w:ascii="Times New Roman" w:hAnsi="Times New Roman" w:cs="Times New Roman"/>
        </w:rPr>
        <w:t xml:space="preserve">składając ofertę pozostaje nią związany przez okres </w:t>
      </w:r>
      <w:r>
        <w:rPr>
          <w:rFonts w:ascii="Times New Roman" w:hAnsi="Times New Roman" w:cs="Times New Roman"/>
          <w:b/>
          <w:bCs/>
        </w:rPr>
        <w:t>3</w:t>
      </w:r>
      <w:r w:rsidRPr="00B622D8">
        <w:rPr>
          <w:rFonts w:ascii="Times New Roman" w:hAnsi="Times New Roman" w:cs="Times New Roman"/>
          <w:b/>
          <w:bCs/>
        </w:rPr>
        <w:t>0 dni</w:t>
      </w:r>
      <w:r w:rsidRPr="00B622D8">
        <w:rPr>
          <w:rFonts w:ascii="Times New Roman" w:hAnsi="Times New Roman" w:cs="Times New Roman"/>
        </w:rPr>
        <w:t xml:space="preserve"> (art. 85 ust. 1 pkt. 1 Pzp) licząc od dnia upływu terminu składania ofert.</w:t>
      </w:r>
    </w:p>
    <w:p w:rsidR="004E1336" w:rsidRPr="00B622D8" w:rsidRDefault="004E1336" w:rsidP="00350D7B">
      <w:pPr>
        <w:widowControl/>
        <w:numPr>
          <w:ilvl w:val="2"/>
          <w:numId w:val="28"/>
        </w:numPr>
        <w:tabs>
          <w:tab w:val="clear" w:pos="2340"/>
          <w:tab w:val="num" w:pos="-567"/>
        </w:tabs>
        <w:spacing w:line="240" w:lineRule="auto"/>
        <w:ind w:left="851" w:right="29" w:hanging="284"/>
        <w:jc w:val="both"/>
        <w:rPr>
          <w:rFonts w:ascii="Times New Roman" w:hAnsi="Times New Roman" w:cs="Times New Roman"/>
        </w:rPr>
      </w:pPr>
      <w:r w:rsidRPr="00B622D8">
        <w:rPr>
          <w:rFonts w:ascii="Times New Roman" w:hAnsi="Times New Roman" w:cs="Times New Roman"/>
        </w:rPr>
        <w:t>Zgodnie z art.</w:t>
      </w:r>
      <w:r>
        <w:rPr>
          <w:rFonts w:ascii="Times New Roman" w:hAnsi="Times New Roman" w:cs="Times New Roman"/>
        </w:rPr>
        <w:t xml:space="preserve"> </w:t>
      </w:r>
      <w:r w:rsidRPr="00B622D8">
        <w:rPr>
          <w:rFonts w:ascii="Times New Roman" w:hAnsi="Times New Roman" w:cs="Times New Roman"/>
        </w:rPr>
        <w:t>85 ust.</w:t>
      </w:r>
      <w:r>
        <w:rPr>
          <w:rFonts w:ascii="Times New Roman" w:hAnsi="Times New Roman" w:cs="Times New Roman"/>
        </w:rPr>
        <w:t xml:space="preserve"> </w:t>
      </w:r>
      <w:r w:rsidRPr="00B622D8">
        <w:rPr>
          <w:rFonts w:ascii="Times New Roman" w:hAnsi="Times New Roman" w:cs="Times New Roman"/>
        </w:rPr>
        <w:t xml:space="preserve">2 - </w:t>
      </w:r>
      <w:r w:rsidRPr="00B622D8">
        <w:rPr>
          <w:rFonts w:ascii="Times New Roman" w:hAnsi="Times New Roman" w:cs="Times New Roman"/>
          <w:b/>
          <w:bCs/>
        </w:rPr>
        <w:t>Wykonawca</w:t>
      </w:r>
      <w:r w:rsidRPr="00B622D8">
        <w:rPr>
          <w:rFonts w:ascii="Times New Roman" w:hAnsi="Times New Roman" w:cs="Times New Roman"/>
        </w:rPr>
        <w:t xml:space="preserve"> samodzielnie lub na wniosek </w:t>
      </w:r>
      <w:r w:rsidRPr="00B622D8">
        <w:rPr>
          <w:rFonts w:ascii="Times New Roman" w:hAnsi="Times New Roman" w:cs="Times New Roman"/>
          <w:b/>
          <w:bCs/>
        </w:rPr>
        <w:t xml:space="preserve">Zamawiającego </w:t>
      </w:r>
      <w:r w:rsidRPr="00B622D8">
        <w:rPr>
          <w:rFonts w:ascii="Times New Roman" w:hAnsi="Times New Roman" w:cs="Times New Roman"/>
        </w:rPr>
        <w:t>może prz</w:t>
      </w:r>
      <w:r>
        <w:rPr>
          <w:rFonts w:ascii="Times New Roman" w:hAnsi="Times New Roman" w:cs="Times New Roman"/>
        </w:rPr>
        <w:t>edłużyć termin związania ofertą</w:t>
      </w:r>
      <w:r w:rsidRPr="00B622D8">
        <w:rPr>
          <w:rFonts w:ascii="Times New Roman" w:hAnsi="Times New Roman" w:cs="Times New Roman"/>
        </w:rPr>
        <w:t xml:space="preserve"> z tym</w:t>
      </w:r>
      <w:r>
        <w:rPr>
          <w:rFonts w:ascii="Times New Roman" w:hAnsi="Times New Roman" w:cs="Times New Roman"/>
        </w:rPr>
        <w:t>,</w:t>
      </w:r>
      <w:r w:rsidRPr="00B622D8">
        <w:rPr>
          <w:rFonts w:ascii="Times New Roman" w:hAnsi="Times New Roman" w:cs="Times New Roman"/>
        </w:rPr>
        <w:t xml:space="preserve"> że </w:t>
      </w:r>
      <w:r w:rsidRPr="00B622D8">
        <w:rPr>
          <w:rFonts w:ascii="Times New Roman" w:hAnsi="Times New Roman" w:cs="Times New Roman"/>
          <w:b/>
          <w:bCs/>
        </w:rPr>
        <w:t>Zamawiający</w:t>
      </w:r>
      <w:r w:rsidRPr="00B622D8">
        <w:rPr>
          <w:rFonts w:ascii="Times New Roman" w:hAnsi="Times New Roman" w:cs="Times New Roman"/>
        </w:rPr>
        <w:t xml:space="preserve"> może tylko raz, co najmniej na 3 dni przed upływem terminu związania ofertą, zwrócić się do </w:t>
      </w:r>
      <w:r w:rsidRPr="00B622D8">
        <w:rPr>
          <w:rFonts w:ascii="Times New Roman" w:hAnsi="Times New Roman" w:cs="Times New Roman"/>
          <w:b/>
          <w:bCs/>
        </w:rPr>
        <w:t>Wykonawców</w:t>
      </w:r>
      <w:r w:rsidRPr="00B622D8">
        <w:rPr>
          <w:rFonts w:ascii="Times New Roman" w:hAnsi="Times New Roman" w:cs="Times New Roman"/>
        </w:rPr>
        <w:t xml:space="preserve"> o wyrażenie zgody na przedłużenie tego terminu o oznaczony okres, nie dłuższy jednak niż 60 dni. Odmowa wyrażenia zgody, o której mowa w ust.2, nie powoduje utraty wadium.</w:t>
      </w:r>
    </w:p>
    <w:p w:rsidR="004E1336" w:rsidRPr="00B622D8" w:rsidRDefault="004E1336" w:rsidP="00350D7B">
      <w:pPr>
        <w:widowControl/>
        <w:numPr>
          <w:ilvl w:val="2"/>
          <w:numId w:val="28"/>
        </w:numPr>
        <w:tabs>
          <w:tab w:val="clear" w:pos="2340"/>
          <w:tab w:val="num" w:pos="-567"/>
        </w:tabs>
        <w:spacing w:line="240" w:lineRule="auto"/>
        <w:ind w:left="851" w:right="29" w:hanging="284"/>
        <w:jc w:val="both"/>
        <w:rPr>
          <w:rFonts w:ascii="Times New Roman" w:hAnsi="Times New Roman" w:cs="Times New Roman"/>
        </w:rPr>
      </w:pPr>
      <w:r w:rsidRPr="00B622D8">
        <w:rPr>
          <w:rFonts w:ascii="Times New Roman" w:hAnsi="Times New Roman" w:cs="Times New Roman"/>
        </w:rPr>
        <w:t xml:space="preserve">Przedłużenie terminu związania ofertą jest dopuszczalne tylko z jednoczesnym przedłużeniem okresu ważności wadium albo, jeżeli nie jest to możliwe, z wniesieniem nowego wadium na przedłużony okres związania ofertą. </w:t>
      </w:r>
    </w:p>
    <w:p w:rsidR="004E1336" w:rsidRPr="00B622D8" w:rsidRDefault="004E1336" w:rsidP="00B622D8">
      <w:pPr>
        <w:tabs>
          <w:tab w:val="num" w:pos="-142"/>
        </w:tabs>
        <w:spacing w:line="240" w:lineRule="auto"/>
        <w:ind w:left="851" w:right="29" w:hanging="284"/>
        <w:jc w:val="both"/>
        <w:rPr>
          <w:rFonts w:ascii="Times New Roman" w:hAnsi="Times New Roman" w:cs="Times New Roman"/>
        </w:rPr>
      </w:pPr>
      <w:r w:rsidRPr="00B622D8">
        <w:rPr>
          <w:rFonts w:ascii="Times New Roman" w:hAnsi="Times New Roman" w:cs="Times New Roman"/>
        </w:rPr>
        <w:tab/>
        <w:t xml:space="preserve">Jeżeli przedłużenie terminu związania ofertą dokonywane jest po wyborze oferty najkorzystniejszej, obowiązek wniesienia nowego wadium lub jego przedłużenia dotyczy jedynie </w:t>
      </w:r>
      <w:r w:rsidRPr="00B622D8">
        <w:rPr>
          <w:rFonts w:ascii="Times New Roman" w:hAnsi="Times New Roman" w:cs="Times New Roman"/>
          <w:b/>
          <w:bCs/>
        </w:rPr>
        <w:t>Wykonawcy</w:t>
      </w:r>
      <w:r w:rsidRPr="00B622D8">
        <w:rPr>
          <w:rFonts w:ascii="Times New Roman" w:hAnsi="Times New Roman" w:cs="Times New Roman"/>
        </w:rPr>
        <w:t>, którego oferta została wybrana jako najkorzystniejsza (art. 85 ust. 4 ustawy Pzp).</w:t>
      </w:r>
    </w:p>
    <w:p w:rsidR="004E1336" w:rsidRPr="00B622D8" w:rsidRDefault="004E1336" w:rsidP="00350D7B">
      <w:pPr>
        <w:numPr>
          <w:ilvl w:val="2"/>
          <w:numId w:val="28"/>
        </w:numPr>
        <w:tabs>
          <w:tab w:val="clear" w:pos="2340"/>
          <w:tab w:val="num" w:pos="-284"/>
        </w:tabs>
        <w:spacing w:line="240" w:lineRule="auto"/>
        <w:ind w:left="851" w:right="29" w:hanging="284"/>
        <w:jc w:val="both"/>
        <w:rPr>
          <w:rFonts w:ascii="Times New Roman" w:hAnsi="Times New Roman" w:cs="Times New Roman"/>
        </w:rPr>
      </w:pPr>
      <w:r w:rsidRPr="00B622D8">
        <w:rPr>
          <w:rFonts w:ascii="Times New Roman" w:hAnsi="Times New Roman" w:cs="Times New Roman"/>
        </w:rPr>
        <w:t xml:space="preserve">Zgoda </w:t>
      </w:r>
      <w:r w:rsidRPr="00B622D8">
        <w:rPr>
          <w:rFonts w:ascii="Times New Roman" w:hAnsi="Times New Roman" w:cs="Times New Roman"/>
          <w:b/>
          <w:bCs/>
        </w:rPr>
        <w:t>Wykonawcy</w:t>
      </w:r>
      <w:r w:rsidRPr="00B622D8">
        <w:rPr>
          <w:rFonts w:ascii="Times New Roman" w:hAnsi="Times New Roman" w:cs="Times New Roman"/>
        </w:rPr>
        <w:t xml:space="preserve"> na przedłużenie okresu związania ofertą musi być wyrażona na piśmie i jest dopuszczalna tylko z przedłużeniem okresu ważności wadium albo, jeżeli nie jest to możliwe, z wniesieniem nowego wadium na przedłużony okres związania ofertą.</w:t>
      </w:r>
    </w:p>
    <w:p w:rsidR="004E1336" w:rsidRPr="00B622D8" w:rsidRDefault="004E1336" w:rsidP="00350D7B">
      <w:pPr>
        <w:numPr>
          <w:ilvl w:val="2"/>
          <w:numId w:val="28"/>
        </w:numPr>
        <w:tabs>
          <w:tab w:val="clear" w:pos="2340"/>
          <w:tab w:val="num" w:pos="-284"/>
        </w:tabs>
        <w:spacing w:line="240" w:lineRule="auto"/>
        <w:ind w:left="851" w:right="29" w:hanging="284"/>
        <w:jc w:val="both"/>
        <w:rPr>
          <w:rFonts w:ascii="Times New Roman" w:hAnsi="Times New Roman" w:cs="Times New Roman"/>
        </w:rPr>
      </w:pPr>
      <w:r w:rsidRPr="00B622D8">
        <w:rPr>
          <w:rFonts w:ascii="Times New Roman" w:hAnsi="Times New Roman" w:cs="Times New Roman"/>
        </w:rPr>
        <w:t>Bieg terminu związania ofertą rozpoczyna się wraz z upływem terminu składania ofert.</w:t>
      </w:r>
    </w:p>
    <w:p w:rsidR="004E1336" w:rsidRPr="00B622D8" w:rsidRDefault="004E1336" w:rsidP="00B622D8">
      <w:pPr>
        <w:shd w:val="clear" w:color="auto" w:fill="FFFFFF"/>
        <w:tabs>
          <w:tab w:val="left" w:pos="0"/>
        </w:tabs>
        <w:spacing w:line="240" w:lineRule="auto"/>
        <w:ind w:left="0" w:right="-233" w:firstLine="0"/>
        <w:jc w:val="both"/>
        <w:rPr>
          <w:rFonts w:ascii="Times New Roman" w:hAnsi="Times New Roman" w:cs="Times New Roman"/>
          <w:b/>
          <w:bCs/>
        </w:rPr>
      </w:pPr>
      <w:r w:rsidRPr="00B622D8">
        <w:rPr>
          <w:rFonts w:ascii="Times New Roman" w:hAnsi="Times New Roman" w:cs="Times New Roman"/>
          <w:b/>
          <w:bCs/>
        </w:rPr>
        <w:tab/>
      </w:r>
    </w:p>
    <w:p w:rsidR="004E1336" w:rsidRPr="00B622D8" w:rsidRDefault="004E1336" w:rsidP="00E34E01">
      <w:pPr>
        <w:numPr>
          <w:ilvl w:val="0"/>
          <w:numId w:val="43"/>
        </w:numPr>
        <w:shd w:val="clear" w:color="auto" w:fill="FFFFFF"/>
        <w:tabs>
          <w:tab w:val="left" w:pos="-1276"/>
        </w:tabs>
        <w:spacing w:line="240" w:lineRule="auto"/>
        <w:ind w:right="-233"/>
        <w:jc w:val="both"/>
        <w:rPr>
          <w:rFonts w:ascii="Times New Roman" w:hAnsi="Times New Roman" w:cs="Times New Roman"/>
          <w:b/>
          <w:bCs/>
        </w:rPr>
      </w:pPr>
      <w:r w:rsidRPr="00B622D8">
        <w:rPr>
          <w:rFonts w:ascii="Times New Roman" w:hAnsi="Times New Roman" w:cs="Times New Roman"/>
          <w:b/>
          <w:bCs/>
        </w:rPr>
        <w:t>Opis sposobu przygotowania ofert.</w:t>
      </w:r>
      <w:r w:rsidRPr="00B622D8">
        <w:rPr>
          <w:rFonts w:ascii="Times New Roman" w:hAnsi="Times New Roman" w:cs="Times New Roman"/>
          <w:b/>
          <w:bCs/>
        </w:rPr>
        <w:tab/>
      </w:r>
    </w:p>
    <w:p w:rsidR="004E1336" w:rsidRPr="00B622D8" w:rsidRDefault="004E1336" w:rsidP="00B622D8">
      <w:pPr>
        <w:pStyle w:val="BodyText"/>
        <w:widowControl/>
        <w:ind w:left="540" w:right="29"/>
        <w:rPr>
          <w:rFonts w:ascii="Times New Roman" w:hAnsi="Times New Roman" w:cs="Times New Roman"/>
          <w:b/>
          <w:bCs/>
          <w:sz w:val="22"/>
          <w:szCs w:val="22"/>
        </w:rPr>
      </w:pPr>
    </w:p>
    <w:p w:rsidR="004E1336" w:rsidRPr="00B622D8" w:rsidRDefault="004E1336" w:rsidP="00350D7B">
      <w:pPr>
        <w:pStyle w:val="BodyText"/>
        <w:widowControl/>
        <w:numPr>
          <w:ilvl w:val="0"/>
          <w:numId w:val="29"/>
        </w:numPr>
        <w:tabs>
          <w:tab w:val="clear" w:pos="360"/>
          <w:tab w:val="num" w:pos="-284"/>
        </w:tabs>
        <w:ind w:left="540" w:right="29" w:hanging="114"/>
        <w:rPr>
          <w:rFonts w:ascii="Times New Roman" w:hAnsi="Times New Roman" w:cs="Times New Roman"/>
          <w:b/>
          <w:bCs/>
          <w:sz w:val="22"/>
          <w:szCs w:val="22"/>
        </w:rPr>
      </w:pPr>
      <w:r w:rsidRPr="00B622D8">
        <w:rPr>
          <w:rFonts w:ascii="Times New Roman" w:hAnsi="Times New Roman" w:cs="Times New Roman"/>
          <w:b/>
          <w:bCs/>
          <w:sz w:val="22"/>
          <w:szCs w:val="22"/>
        </w:rPr>
        <w:t>Opakowanie i adresowanie oferty.</w:t>
      </w:r>
    </w:p>
    <w:p w:rsidR="004E1336" w:rsidRDefault="004E1336" w:rsidP="00DB1D31">
      <w:pPr>
        <w:pStyle w:val="BodyText"/>
        <w:ind w:left="539" w:right="29"/>
        <w:rPr>
          <w:rFonts w:ascii="Times New Roman" w:hAnsi="Times New Roman" w:cs="Times New Roman"/>
          <w:sz w:val="22"/>
          <w:szCs w:val="22"/>
        </w:rPr>
      </w:pPr>
      <w:r w:rsidRPr="00B622D8">
        <w:rPr>
          <w:rFonts w:ascii="Times New Roman" w:hAnsi="Times New Roman" w:cs="Times New Roman"/>
          <w:sz w:val="22"/>
          <w:szCs w:val="22"/>
        </w:rPr>
        <w:t>Ofertę należy umieścić w zaklejonym, nieprzezroczystym opakowaniu (np. koperta) zaadresowanym i opisanym:</w:t>
      </w:r>
    </w:p>
    <w:p w:rsidR="004E1336" w:rsidRPr="00123D3E" w:rsidRDefault="004E1336" w:rsidP="00836BAE">
      <w:pPr>
        <w:pBdr>
          <w:top w:val="double" w:sz="4" w:space="1" w:color="auto"/>
          <w:left w:val="double" w:sz="4" w:space="4" w:color="auto"/>
          <w:bottom w:val="double" w:sz="4" w:space="0" w:color="auto"/>
          <w:right w:val="double" w:sz="4" w:space="4" w:color="auto"/>
        </w:pBdr>
        <w:spacing w:line="240" w:lineRule="auto"/>
        <w:ind w:right="28"/>
        <w:rPr>
          <w:rFonts w:ascii="Times New Roman" w:hAnsi="Times New Roman" w:cs="Times New Roman"/>
          <w:b/>
          <w:bCs/>
        </w:rPr>
      </w:pPr>
      <w:r w:rsidRPr="00123D3E">
        <w:rPr>
          <w:rFonts w:ascii="Times New Roman" w:hAnsi="Times New Roman" w:cs="Times New Roman"/>
          <w:b/>
          <w:bCs/>
        </w:rPr>
        <w:t>Adresat:</w:t>
      </w:r>
    </w:p>
    <w:p w:rsidR="004E1336" w:rsidRPr="000B4D88" w:rsidRDefault="004E1336" w:rsidP="00836BAE">
      <w:pPr>
        <w:pBdr>
          <w:top w:val="double" w:sz="4" w:space="1" w:color="auto"/>
          <w:left w:val="double" w:sz="4" w:space="4" w:color="auto"/>
          <w:bottom w:val="double" w:sz="4" w:space="0" w:color="auto"/>
          <w:right w:val="double" w:sz="4" w:space="4" w:color="auto"/>
        </w:pBdr>
        <w:tabs>
          <w:tab w:val="left" w:pos="284"/>
        </w:tabs>
        <w:spacing w:line="240" w:lineRule="auto"/>
        <w:ind w:right="28"/>
        <w:jc w:val="center"/>
        <w:rPr>
          <w:rFonts w:ascii="Times New Roman" w:hAnsi="Times New Roman" w:cs="Times New Roman"/>
          <w:b/>
          <w:bCs/>
        </w:rPr>
      </w:pPr>
      <w:r w:rsidRPr="000B4D88">
        <w:rPr>
          <w:rFonts w:ascii="Times New Roman" w:hAnsi="Times New Roman" w:cs="Times New Roman"/>
          <w:b/>
          <w:bCs/>
        </w:rPr>
        <w:t>GMINA BOBOLICE</w:t>
      </w:r>
    </w:p>
    <w:p w:rsidR="004E1336" w:rsidRPr="000B4D88" w:rsidRDefault="004E1336" w:rsidP="00836BAE">
      <w:pPr>
        <w:pBdr>
          <w:top w:val="double" w:sz="4" w:space="1" w:color="auto"/>
          <w:left w:val="double" w:sz="4" w:space="4" w:color="auto"/>
          <w:bottom w:val="double" w:sz="4" w:space="0" w:color="auto"/>
          <w:right w:val="double" w:sz="4" w:space="4" w:color="auto"/>
        </w:pBdr>
        <w:tabs>
          <w:tab w:val="left" w:pos="284"/>
        </w:tabs>
        <w:spacing w:line="240" w:lineRule="auto"/>
        <w:ind w:right="28"/>
        <w:jc w:val="center"/>
        <w:rPr>
          <w:rFonts w:ascii="Times New Roman" w:hAnsi="Times New Roman" w:cs="Times New Roman"/>
          <w:b/>
          <w:bCs/>
        </w:rPr>
      </w:pPr>
      <w:r w:rsidRPr="000B4D88">
        <w:rPr>
          <w:rFonts w:ascii="Times New Roman" w:hAnsi="Times New Roman" w:cs="Times New Roman"/>
          <w:b/>
          <w:bCs/>
        </w:rPr>
        <w:t>UL. RATUSZOWA 1</w:t>
      </w:r>
    </w:p>
    <w:p w:rsidR="004E1336" w:rsidRPr="000B4D88" w:rsidRDefault="004E1336" w:rsidP="00836BAE">
      <w:pPr>
        <w:pBdr>
          <w:top w:val="double" w:sz="4" w:space="1" w:color="auto"/>
          <w:left w:val="double" w:sz="4" w:space="4" w:color="auto"/>
          <w:bottom w:val="double" w:sz="4" w:space="0" w:color="auto"/>
          <w:right w:val="double" w:sz="4" w:space="4" w:color="auto"/>
        </w:pBdr>
        <w:tabs>
          <w:tab w:val="left" w:pos="284"/>
        </w:tabs>
        <w:spacing w:line="240" w:lineRule="auto"/>
        <w:ind w:right="28"/>
        <w:jc w:val="center"/>
        <w:rPr>
          <w:rFonts w:ascii="Times New Roman" w:hAnsi="Times New Roman" w:cs="Times New Roman"/>
          <w:b/>
          <w:bCs/>
        </w:rPr>
      </w:pPr>
      <w:r w:rsidRPr="000B4D88">
        <w:rPr>
          <w:rFonts w:ascii="Times New Roman" w:hAnsi="Times New Roman" w:cs="Times New Roman"/>
          <w:b/>
          <w:bCs/>
        </w:rPr>
        <w:t>76 - 020 BOBOLICE</w:t>
      </w:r>
    </w:p>
    <w:p w:rsidR="004E1336" w:rsidRPr="000B4D88" w:rsidRDefault="004E1336" w:rsidP="00836BAE">
      <w:pPr>
        <w:pBdr>
          <w:top w:val="double" w:sz="4" w:space="1" w:color="auto"/>
          <w:left w:val="double" w:sz="4" w:space="4" w:color="auto"/>
          <w:bottom w:val="double" w:sz="4" w:space="0" w:color="auto"/>
          <w:right w:val="double" w:sz="4" w:space="4" w:color="auto"/>
        </w:pBdr>
        <w:tabs>
          <w:tab w:val="left" w:pos="284"/>
        </w:tabs>
        <w:spacing w:line="240" w:lineRule="auto"/>
        <w:ind w:right="28"/>
        <w:jc w:val="center"/>
        <w:rPr>
          <w:rFonts w:ascii="Times New Roman" w:hAnsi="Times New Roman" w:cs="Times New Roman"/>
        </w:rPr>
      </w:pPr>
    </w:p>
    <w:p w:rsidR="004E1336" w:rsidRPr="000B4D88" w:rsidRDefault="004E1336" w:rsidP="00836BAE">
      <w:pPr>
        <w:pStyle w:val="BodyText"/>
        <w:pBdr>
          <w:top w:val="double" w:sz="4" w:space="1" w:color="auto"/>
          <w:left w:val="double" w:sz="4" w:space="4" w:color="auto"/>
          <w:bottom w:val="double" w:sz="4" w:space="0" w:color="auto"/>
          <w:right w:val="double" w:sz="4" w:space="4" w:color="auto"/>
        </w:pBdr>
        <w:tabs>
          <w:tab w:val="left" w:pos="6300"/>
        </w:tabs>
        <w:ind w:right="28"/>
        <w:jc w:val="center"/>
        <w:rPr>
          <w:rFonts w:ascii="Times New Roman" w:hAnsi="Times New Roman" w:cs="Times New Roman"/>
          <w:sz w:val="22"/>
          <w:szCs w:val="22"/>
        </w:rPr>
      </w:pPr>
      <w:r w:rsidRPr="000B4D88">
        <w:rPr>
          <w:rFonts w:ascii="Times New Roman" w:hAnsi="Times New Roman" w:cs="Times New Roman"/>
          <w:sz w:val="22"/>
          <w:szCs w:val="22"/>
        </w:rPr>
        <w:t>OFERTA NA:</w:t>
      </w:r>
    </w:p>
    <w:p w:rsidR="004E1336" w:rsidRPr="000B4D88" w:rsidRDefault="004E1336" w:rsidP="00836BAE">
      <w:pPr>
        <w:pStyle w:val="BodyText"/>
        <w:pBdr>
          <w:top w:val="double" w:sz="4" w:space="1" w:color="auto"/>
          <w:left w:val="double" w:sz="4" w:space="4" w:color="auto"/>
          <w:bottom w:val="double" w:sz="4" w:space="0" w:color="auto"/>
          <w:right w:val="double" w:sz="4" w:space="4" w:color="auto"/>
        </w:pBdr>
        <w:tabs>
          <w:tab w:val="left" w:pos="6300"/>
        </w:tabs>
        <w:ind w:right="28"/>
        <w:jc w:val="center"/>
        <w:rPr>
          <w:rFonts w:ascii="Times New Roman" w:hAnsi="Times New Roman" w:cs="Times New Roman"/>
          <w:sz w:val="22"/>
          <w:szCs w:val="22"/>
        </w:rPr>
      </w:pPr>
    </w:p>
    <w:p w:rsidR="004E1336" w:rsidRDefault="004E1336" w:rsidP="00836BAE">
      <w:pPr>
        <w:pStyle w:val="BodyText"/>
        <w:pBdr>
          <w:top w:val="double" w:sz="4" w:space="1" w:color="auto"/>
          <w:left w:val="double" w:sz="4" w:space="4" w:color="auto"/>
          <w:bottom w:val="double" w:sz="4" w:space="0" w:color="auto"/>
          <w:right w:val="double" w:sz="4" w:space="4" w:color="auto"/>
        </w:pBdr>
        <w:tabs>
          <w:tab w:val="left" w:pos="6300"/>
        </w:tabs>
        <w:ind w:right="28"/>
        <w:jc w:val="center"/>
        <w:rPr>
          <w:rFonts w:ascii="Times New Roman" w:hAnsi="Times New Roman" w:cs="Times New Roman"/>
          <w:b/>
          <w:bCs/>
          <w:i/>
          <w:iCs/>
          <w:sz w:val="22"/>
          <w:szCs w:val="22"/>
        </w:rPr>
      </w:pPr>
      <w:r w:rsidRPr="00E03796">
        <w:rPr>
          <w:rFonts w:ascii="Times New Roman" w:hAnsi="Times New Roman" w:cs="Times New Roman"/>
          <w:b/>
          <w:bCs/>
          <w:i/>
          <w:iCs/>
          <w:sz w:val="22"/>
          <w:szCs w:val="22"/>
        </w:rPr>
        <w:t xml:space="preserve">„REMONT CZĘŚCI BUDYNKU WRAZ ZE ZMIANĄ SPOSOBU UŻYTKOWANIA </w:t>
      </w:r>
    </w:p>
    <w:p w:rsidR="004E1336" w:rsidRPr="00E03796" w:rsidRDefault="004E1336" w:rsidP="00836BAE">
      <w:pPr>
        <w:pStyle w:val="BodyText"/>
        <w:pBdr>
          <w:top w:val="double" w:sz="4" w:space="1" w:color="auto"/>
          <w:left w:val="double" w:sz="4" w:space="4" w:color="auto"/>
          <w:bottom w:val="double" w:sz="4" w:space="0" w:color="auto"/>
          <w:right w:val="double" w:sz="4" w:space="4" w:color="auto"/>
        </w:pBdr>
        <w:tabs>
          <w:tab w:val="left" w:pos="6300"/>
        </w:tabs>
        <w:ind w:right="28"/>
        <w:jc w:val="center"/>
        <w:rPr>
          <w:rFonts w:ascii="Times New Roman" w:hAnsi="Times New Roman" w:cs="Times New Roman"/>
          <w:b/>
          <w:bCs/>
          <w:i/>
          <w:iCs/>
          <w:sz w:val="22"/>
          <w:szCs w:val="22"/>
        </w:rPr>
      </w:pPr>
      <w:r w:rsidRPr="00E03796">
        <w:rPr>
          <w:rFonts w:ascii="Times New Roman" w:hAnsi="Times New Roman" w:cs="Times New Roman"/>
          <w:b/>
          <w:bCs/>
          <w:i/>
          <w:iCs/>
          <w:sz w:val="22"/>
          <w:szCs w:val="22"/>
        </w:rPr>
        <w:t xml:space="preserve">W GMINIE BOBOLICE, ŁOZICE CEGIELNIA </w:t>
      </w:r>
      <w:r w:rsidRPr="00E03796">
        <w:rPr>
          <w:rFonts w:ascii="Times New Roman" w:hAnsi="Times New Roman" w:cs="Times New Roman"/>
          <w:b/>
          <w:bCs/>
          <w:i/>
          <w:iCs/>
          <w:snapToGrid w:val="0"/>
          <w:sz w:val="22"/>
          <w:szCs w:val="22"/>
        </w:rPr>
        <w:t>1</w:t>
      </w:r>
      <w:r w:rsidRPr="00E03796">
        <w:rPr>
          <w:rFonts w:ascii="Times New Roman" w:hAnsi="Times New Roman" w:cs="Times New Roman"/>
          <w:b/>
          <w:bCs/>
          <w:i/>
          <w:iCs/>
          <w:sz w:val="22"/>
          <w:szCs w:val="22"/>
        </w:rPr>
        <w:t>”</w:t>
      </w:r>
    </w:p>
    <w:p w:rsidR="004E1336" w:rsidRPr="000B4D88" w:rsidRDefault="004E1336" w:rsidP="007B4F0F">
      <w:pPr>
        <w:pStyle w:val="BodyText"/>
        <w:pBdr>
          <w:top w:val="double" w:sz="4" w:space="1" w:color="auto"/>
          <w:left w:val="double" w:sz="4" w:space="4" w:color="auto"/>
          <w:bottom w:val="double" w:sz="4" w:space="0" w:color="auto"/>
          <w:right w:val="double" w:sz="4" w:space="4" w:color="auto"/>
        </w:pBdr>
        <w:tabs>
          <w:tab w:val="left" w:pos="5740"/>
          <w:tab w:val="left" w:pos="6300"/>
        </w:tabs>
        <w:ind w:right="28"/>
        <w:jc w:val="left"/>
        <w:rPr>
          <w:rFonts w:ascii="Times New Roman" w:hAnsi="Times New Roman" w:cs="Times New Roman"/>
          <w:b/>
          <w:bCs/>
          <w:i/>
          <w:iCs/>
          <w:emboss/>
          <w:sz w:val="22"/>
          <w:szCs w:val="22"/>
        </w:rPr>
      </w:pPr>
      <w:r>
        <w:rPr>
          <w:rFonts w:ascii="Times New Roman" w:hAnsi="Times New Roman" w:cs="Times New Roman"/>
          <w:b/>
          <w:bCs/>
          <w:i/>
          <w:iCs/>
          <w:emboss/>
          <w:sz w:val="22"/>
          <w:szCs w:val="22"/>
        </w:rPr>
        <w:tab/>
      </w:r>
    </w:p>
    <w:p w:rsidR="004E1336" w:rsidRPr="00033E75" w:rsidRDefault="004E1336" w:rsidP="00836BAE">
      <w:pPr>
        <w:pStyle w:val="BodyText"/>
        <w:pBdr>
          <w:top w:val="double" w:sz="4" w:space="1" w:color="auto"/>
          <w:left w:val="double" w:sz="4" w:space="4" w:color="auto"/>
          <w:bottom w:val="double" w:sz="4" w:space="0" w:color="auto"/>
          <w:right w:val="double" w:sz="4" w:space="4" w:color="auto"/>
        </w:pBdr>
        <w:tabs>
          <w:tab w:val="left" w:pos="6300"/>
        </w:tabs>
        <w:ind w:right="28"/>
        <w:jc w:val="center"/>
        <w:rPr>
          <w:rFonts w:ascii="Times New Roman" w:hAnsi="Times New Roman" w:cs="Times New Roman"/>
          <w:b/>
          <w:bCs/>
          <w:sz w:val="22"/>
          <w:szCs w:val="22"/>
        </w:rPr>
      </w:pPr>
      <w:r w:rsidRPr="00033E75">
        <w:rPr>
          <w:rFonts w:ascii="Times New Roman" w:hAnsi="Times New Roman" w:cs="Times New Roman"/>
          <w:b/>
          <w:bCs/>
          <w:sz w:val="22"/>
          <w:szCs w:val="22"/>
        </w:rPr>
        <w:t xml:space="preserve">Nie otwierać przed </w:t>
      </w:r>
      <w:r w:rsidRPr="000748FE">
        <w:rPr>
          <w:rFonts w:ascii="Times New Roman" w:hAnsi="Times New Roman" w:cs="Times New Roman"/>
          <w:b/>
          <w:bCs/>
          <w:sz w:val="22"/>
          <w:szCs w:val="22"/>
        </w:rPr>
        <w:t>2</w:t>
      </w:r>
      <w:r>
        <w:rPr>
          <w:rFonts w:ascii="Times New Roman" w:hAnsi="Times New Roman" w:cs="Times New Roman"/>
          <w:b/>
          <w:bCs/>
          <w:sz w:val="22"/>
          <w:szCs w:val="22"/>
        </w:rPr>
        <w:t>6</w:t>
      </w:r>
      <w:r w:rsidRPr="000748FE">
        <w:rPr>
          <w:rFonts w:ascii="Times New Roman" w:hAnsi="Times New Roman" w:cs="Times New Roman"/>
          <w:b/>
          <w:bCs/>
          <w:sz w:val="22"/>
          <w:szCs w:val="22"/>
        </w:rPr>
        <w:t>.02.2014 r.</w:t>
      </w:r>
      <w:r w:rsidRPr="00033E75">
        <w:rPr>
          <w:rFonts w:ascii="Times New Roman" w:hAnsi="Times New Roman" w:cs="Times New Roman"/>
          <w:b/>
          <w:bCs/>
          <w:sz w:val="22"/>
          <w:szCs w:val="22"/>
        </w:rPr>
        <w:t xml:space="preserve">  godz.11</w:t>
      </w:r>
      <w:r w:rsidRPr="00033E75">
        <w:rPr>
          <w:rFonts w:ascii="Times New Roman" w:hAnsi="Times New Roman" w:cs="Times New Roman"/>
          <w:b/>
          <w:bCs/>
          <w:sz w:val="22"/>
          <w:szCs w:val="22"/>
          <w:vertAlign w:val="superscript"/>
        </w:rPr>
        <w:t xml:space="preserve">15 </w:t>
      </w:r>
      <w:r w:rsidRPr="00033E75">
        <w:rPr>
          <w:rFonts w:ascii="Times New Roman" w:hAnsi="Times New Roman" w:cs="Times New Roman"/>
          <w:b/>
          <w:bCs/>
          <w:sz w:val="22"/>
          <w:szCs w:val="22"/>
        </w:rPr>
        <w:t xml:space="preserve"> </w:t>
      </w:r>
    </w:p>
    <w:p w:rsidR="004E1336" w:rsidRPr="00E338B3" w:rsidRDefault="004E1336" w:rsidP="00E338B3">
      <w:pPr>
        <w:pStyle w:val="pkt"/>
        <w:shd w:val="clear" w:color="auto" w:fill="E6E6E6"/>
        <w:tabs>
          <w:tab w:val="left" w:leader="dot" w:pos="5760"/>
          <w:tab w:val="left" w:leader="dot" w:pos="8100"/>
        </w:tabs>
        <w:spacing w:before="0" w:after="0" w:line="240" w:lineRule="auto"/>
        <w:ind w:left="0" w:right="28" w:firstLine="0"/>
        <w:rPr>
          <w:rFonts w:ascii="Times New Roman" w:hAnsi="Times New Roman" w:cs="Times New Roman"/>
          <w:b/>
          <w:bCs/>
          <w:color w:val="000000"/>
          <w:sz w:val="22"/>
          <w:szCs w:val="22"/>
        </w:rPr>
      </w:pPr>
      <w:r w:rsidRPr="0099604C">
        <w:rPr>
          <w:rFonts w:ascii="Times New Roman" w:hAnsi="Times New Roman" w:cs="Times New Roman"/>
          <w:b/>
          <w:bCs/>
          <w:color w:val="000000"/>
          <w:sz w:val="22"/>
          <w:szCs w:val="22"/>
        </w:rPr>
        <w:t>Uwaga</w:t>
      </w:r>
      <w:r>
        <w:rPr>
          <w:rFonts w:ascii="Times New Roman" w:hAnsi="Times New Roman" w:cs="Times New Roman"/>
          <w:b/>
          <w:bCs/>
          <w:color w:val="000000"/>
          <w:sz w:val="22"/>
          <w:szCs w:val="22"/>
        </w:rPr>
        <w:t>:</w:t>
      </w:r>
    </w:p>
    <w:p w:rsidR="004E1336" w:rsidRPr="00E338B3" w:rsidRDefault="004E1336" w:rsidP="00E338B3">
      <w:pPr>
        <w:pStyle w:val="pkt"/>
        <w:shd w:val="clear" w:color="auto" w:fill="E6E6E6"/>
        <w:tabs>
          <w:tab w:val="left" w:leader="dot" w:pos="5760"/>
          <w:tab w:val="left" w:leader="dot" w:pos="8100"/>
        </w:tabs>
        <w:spacing w:before="0" w:after="0" w:line="240" w:lineRule="auto"/>
        <w:ind w:left="0" w:right="28" w:firstLine="0"/>
        <w:rPr>
          <w:rFonts w:ascii="Times New Roman" w:hAnsi="Times New Roman" w:cs="Times New Roman"/>
          <w:b/>
          <w:bCs/>
          <w:color w:val="000000"/>
          <w:sz w:val="22"/>
          <w:szCs w:val="22"/>
        </w:rPr>
      </w:pPr>
      <w:r w:rsidRPr="00E338B3">
        <w:rPr>
          <w:rFonts w:ascii="Times New Roman" w:hAnsi="Times New Roman" w:cs="Times New Roman"/>
          <w:b/>
          <w:bCs/>
          <w:color w:val="000000"/>
          <w:sz w:val="22"/>
          <w:szCs w:val="22"/>
        </w:rPr>
        <w:t>Zamawiający nie ponosi odpowiedzialności za zdarzenia wynikające z </w:t>
      </w:r>
      <w:r w:rsidRPr="00E338B3">
        <w:rPr>
          <w:rFonts w:ascii="Times New Roman" w:hAnsi="Times New Roman" w:cs="Times New Roman"/>
          <w:b/>
          <w:bCs/>
          <w:color w:val="000000"/>
          <w:sz w:val="22"/>
          <w:szCs w:val="22"/>
          <w:u w:val="single"/>
        </w:rPr>
        <w:t>nieprawidłowego oznakowania opakowania</w:t>
      </w:r>
      <w:r w:rsidRPr="00E338B3">
        <w:rPr>
          <w:rFonts w:ascii="Times New Roman" w:hAnsi="Times New Roman" w:cs="Times New Roman"/>
          <w:b/>
          <w:bCs/>
          <w:color w:val="000000"/>
          <w:sz w:val="22"/>
          <w:szCs w:val="22"/>
        </w:rPr>
        <w:t xml:space="preserve"> lub braku którejkolwiek informacji podanych w niniejszym punkcie.</w:t>
      </w:r>
    </w:p>
    <w:p w:rsidR="004E1336" w:rsidRPr="00E338B3" w:rsidRDefault="004E1336" w:rsidP="00350D7B">
      <w:pPr>
        <w:pStyle w:val="BodyText"/>
        <w:widowControl/>
        <w:numPr>
          <w:ilvl w:val="0"/>
          <w:numId w:val="29"/>
        </w:numPr>
        <w:ind w:left="360" w:right="28" w:hanging="360"/>
        <w:rPr>
          <w:rFonts w:ascii="Times New Roman" w:hAnsi="Times New Roman" w:cs="Times New Roman"/>
          <w:b/>
          <w:bCs/>
          <w:sz w:val="22"/>
          <w:szCs w:val="22"/>
        </w:rPr>
      </w:pPr>
      <w:r w:rsidRPr="00E338B3">
        <w:rPr>
          <w:rFonts w:ascii="Times New Roman" w:hAnsi="Times New Roman" w:cs="Times New Roman"/>
          <w:b/>
          <w:bCs/>
          <w:sz w:val="22"/>
          <w:szCs w:val="22"/>
        </w:rPr>
        <w:t>Sposób przygotowania oferty.</w:t>
      </w:r>
    </w:p>
    <w:p w:rsidR="004E1336" w:rsidRPr="00E338B3" w:rsidRDefault="004E1336" w:rsidP="00E338B3">
      <w:pPr>
        <w:spacing w:line="240" w:lineRule="auto"/>
        <w:ind w:left="360" w:right="28" w:firstLine="0"/>
        <w:jc w:val="both"/>
        <w:rPr>
          <w:rFonts w:ascii="Times New Roman" w:hAnsi="Times New Roman" w:cs="Times New Roman"/>
        </w:rPr>
      </w:pPr>
      <w:r w:rsidRPr="00E338B3">
        <w:rPr>
          <w:rFonts w:ascii="Times New Roman" w:hAnsi="Times New Roman" w:cs="Times New Roman"/>
        </w:rPr>
        <w:t xml:space="preserve">Oferta powinny zostać sporządzona na „Formularzu ofertowym”, wzór którego stanowi załącznik do niniejszej SIWZ. </w:t>
      </w:r>
    </w:p>
    <w:p w:rsidR="004E1336" w:rsidRPr="00E338B3" w:rsidRDefault="004E1336" w:rsidP="00E338B3">
      <w:pPr>
        <w:pStyle w:val="BodyText"/>
        <w:ind w:left="360" w:right="28"/>
        <w:rPr>
          <w:rFonts w:ascii="Times New Roman" w:hAnsi="Times New Roman" w:cs="Times New Roman"/>
          <w:sz w:val="22"/>
          <w:szCs w:val="22"/>
        </w:rPr>
      </w:pPr>
      <w:r w:rsidRPr="00E338B3">
        <w:rPr>
          <w:rFonts w:ascii="Times New Roman" w:hAnsi="Times New Roman" w:cs="Times New Roman"/>
          <w:sz w:val="22"/>
          <w:szCs w:val="22"/>
        </w:rPr>
        <w:t>Do oferty</w:t>
      </w:r>
      <w:r w:rsidRPr="00E338B3">
        <w:rPr>
          <w:rFonts w:ascii="Times New Roman" w:hAnsi="Times New Roman" w:cs="Times New Roman"/>
          <w:b/>
          <w:bCs/>
          <w:sz w:val="22"/>
          <w:szCs w:val="22"/>
        </w:rPr>
        <w:t xml:space="preserve"> Wykonawcy</w:t>
      </w:r>
      <w:r w:rsidRPr="00E338B3">
        <w:rPr>
          <w:rFonts w:ascii="Times New Roman" w:hAnsi="Times New Roman" w:cs="Times New Roman"/>
          <w:sz w:val="22"/>
          <w:szCs w:val="22"/>
        </w:rPr>
        <w:t xml:space="preserve"> załączą wszystkie oświadczenia i dokumenty wymagane w SIWZ (m.in. wymienione w rozdziale IX niniejszej SIWZ). </w:t>
      </w:r>
    </w:p>
    <w:p w:rsidR="004E1336" w:rsidRPr="00D91A42" w:rsidRDefault="004E1336" w:rsidP="00350D7B">
      <w:pPr>
        <w:pStyle w:val="BodyText"/>
        <w:widowControl/>
        <w:numPr>
          <w:ilvl w:val="0"/>
          <w:numId w:val="29"/>
        </w:numPr>
        <w:ind w:left="360" w:right="28" w:hanging="360"/>
        <w:rPr>
          <w:rFonts w:ascii="Times New Roman" w:hAnsi="Times New Roman" w:cs="Times New Roman"/>
          <w:b/>
          <w:bCs/>
          <w:sz w:val="22"/>
          <w:szCs w:val="22"/>
        </w:rPr>
      </w:pPr>
      <w:r w:rsidRPr="00D91A42">
        <w:rPr>
          <w:rFonts w:ascii="Times New Roman" w:hAnsi="Times New Roman" w:cs="Times New Roman"/>
          <w:b/>
          <w:bCs/>
          <w:sz w:val="22"/>
          <w:szCs w:val="22"/>
        </w:rPr>
        <w:t>Podpisy.</w:t>
      </w:r>
    </w:p>
    <w:p w:rsidR="004E1336" w:rsidRPr="00D91A42" w:rsidRDefault="004E1336" w:rsidP="00E338B3">
      <w:pPr>
        <w:pStyle w:val="BodyText"/>
        <w:ind w:right="28" w:firstLine="360"/>
        <w:rPr>
          <w:rFonts w:ascii="Times New Roman" w:hAnsi="Times New Roman" w:cs="Times New Roman"/>
          <w:sz w:val="22"/>
          <w:szCs w:val="22"/>
        </w:rPr>
      </w:pPr>
      <w:r w:rsidRPr="00D91A42">
        <w:rPr>
          <w:rFonts w:ascii="Times New Roman" w:hAnsi="Times New Roman" w:cs="Times New Roman"/>
          <w:sz w:val="22"/>
          <w:szCs w:val="22"/>
        </w:rPr>
        <w:t>Oferta i oświadczenia muszą być podpisane przez:</w:t>
      </w:r>
    </w:p>
    <w:p w:rsidR="004E1336" w:rsidRPr="00D91A42" w:rsidRDefault="004E1336" w:rsidP="00350D7B">
      <w:pPr>
        <w:pStyle w:val="BodyText"/>
        <w:widowControl/>
        <w:numPr>
          <w:ilvl w:val="0"/>
          <w:numId w:val="34"/>
        </w:numPr>
        <w:tabs>
          <w:tab w:val="clear" w:pos="600"/>
        </w:tabs>
        <w:ind w:left="1080" w:right="28" w:hanging="540"/>
        <w:rPr>
          <w:rFonts w:ascii="Times New Roman" w:hAnsi="Times New Roman" w:cs="Times New Roman"/>
          <w:b/>
          <w:bCs/>
          <w:sz w:val="22"/>
          <w:szCs w:val="22"/>
        </w:rPr>
      </w:pPr>
      <w:r w:rsidRPr="00D91A42">
        <w:rPr>
          <w:rFonts w:ascii="Times New Roman" w:hAnsi="Times New Roman" w:cs="Times New Roman"/>
          <w:sz w:val="22"/>
          <w:szCs w:val="22"/>
        </w:rPr>
        <w:t>osobę/osoby upoważnione do składania oświadczeń woli w imieniu</w:t>
      </w:r>
      <w:r w:rsidRPr="00D91A42">
        <w:rPr>
          <w:rFonts w:ascii="Times New Roman" w:hAnsi="Times New Roman" w:cs="Times New Roman"/>
          <w:b/>
          <w:bCs/>
          <w:sz w:val="22"/>
          <w:szCs w:val="22"/>
        </w:rPr>
        <w:t xml:space="preserve"> Wykonawcy. </w:t>
      </w:r>
      <w:r w:rsidRPr="00D91A42">
        <w:rPr>
          <w:rFonts w:ascii="Times New Roman" w:hAnsi="Times New Roman" w:cs="Times New Roman"/>
          <w:sz w:val="22"/>
          <w:szCs w:val="22"/>
        </w:rPr>
        <w:t>Upoważnienie do podpisania oferty</w:t>
      </w:r>
      <w:r w:rsidRPr="00D91A42">
        <w:rPr>
          <w:rFonts w:ascii="Times New Roman" w:hAnsi="Times New Roman" w:cs="Times New Roman"/>
          <w:b/>
          <w:bCs/>
          <w:sz w:val="22"/>
          <w:szCs w:val="22"/>
        </w:rPr>
        <w:t xml:space="preserve"> </w:t>
      </w:r>
      <w:r w:rsidRPr="00D91A42">
        <w:rPr>
          <w:rFonts w:ascii="Times New Roman" w:hAnsi="Times New Roman" w:cs="Times New Roman"/>
          <w:sz w:val="22"/>
          <w:szCs w:val="22"/>
        </w:rPr>
        <w:t xml:space="preserve">musi być dołączone do oferty w oryginale lub kopii poświadczonej za zgodność z oryginałem przez notariusza, o ile nie wynika ono z innych dokumentów załączonych przez </w:t>
      </w:r>
      <w:r w:rsidRPr="00D91A42">
        <w:rPr>
          <w:rFonts w:ascii="Times New Roman" w:hAnsi="Times New Roman" w:cs="Times New Roman"/>
          <w:b/>
          <w:bCs/>
          <w:sz w:val="22"/>
          <w:szCs w:val="22"/>
        </w:rPr>
        <w:t>Wykonawcę</w:t>
      </w:r>
      <w:r w:rsidRPr="00D91A42">
        <w:rPr>
          <w:rFonts w:ascii="Times New Roman" w:hAnsi="Times New Roman" w:cs="Times New Roman"/>
          <w:sz w:val="22"/>
          <w:szCs w:val="22"/>
        </w:rPr>
        <w:t>.</w:t>
      </w:r>
      <w:r w:rsidRPr="00D91A42">
        <w:rPr>
          <w:rFonts w:ascii="Times New Roman" w:hAnsi="Times New Roman" w:cs="Times New Roman"/>
          <w:b/>
          <w:bCs/>
          <w:sz w:val="22"/>
          <w:szCs w:val="22"/>
        </w:rPr>
        <w:t xml:space="preserve"> </w:t>
      </w:r>
    </w:p>
    <w:p w:rsidR="004E1336" w:rsidRPr="00D91A42" w:rsidRDefault="004E1336" w:rsidP="00E338B3">
      <w:pPr>
        <w:pStyle w:val="BodyText"/>
        <w:ind w:left="540" w:right="28"/>
        <w:rPr>
          <w:rFonts w:ascii="Times New Roman" w:hAnsi="Times New Roman" w:cs="Times New Roman"/>
          <w:sz w:val="22"/>
          <w:szCs w:val="22"/>
        </w:rPr>
      </w:pPr>
      <w:r w:rsidRPr="00D91A42">
        <w:rPr>
          <w:rFonts w:ascii="Times New Roman" w:hAnsi="Times New Roman" w:cs="Times New Roman"/>
          <w:sz w:val="22"/>
          <w:szCs w:val="22"/>
        </w:rPr>
        <w:t>Podpis musi być złożony w sposób umożliwiający zidentyfikowanie osoby, która go składa, tj. czytelny podpis zawierający imię i nazwisko lub nieczytelny z pieczęcią imienną.</w:t>
      </w:r>
    </w:p>
    <w:p w:rsidR="004E1336" w:rsidRPr="00D91A42" w:rsidRDefault="004E1336" w:rsidP="00350D7B">
      <w:pPr>
        <w:pStyle w:val="BodyText"/>
        <w:widowControl/>
        <w:numPr>
          <w:ilvl w:val="0"/>
          <w:numId w:val="29"/>
        </w:numPr>
        <w:tabs>
          <w:tab w:val="clear" w:pos="360"/>
        </w:tabs>
        <w:ind w:left="540" w:right="28" w:hanging="540"/>
        <w:rPr>
          <w:rFonts w:ascii="Times New Roman" w:hAnsi="Times New Roman" w:cs="Times New Roman"/>
          <w:b/>
          <w:bCs/>
          <w:sz w:val="22"/>
          <w:szCs w:val="22"/>
        </w:rPr>
      </w:pPr>
      <w:r w:rsidRPr="00D91A42">
        <w:rPr>
          <w:rFonts w:ascii="Times New Roman" w:hAnsi="Times New Roman" w:cs="Times New Roman"/>
          <w:sz w:val="22"/>
          <w:szCs w:val="22"/>
        </w:rPr>
        <w:t xml:space="preserve">W przypadku, gdy </w:t>
      </w:r>
      <w:r w:rsidRPr="00D91A42">
        <w:rPr>
          <w:rFonts w:ascii="Times New Roman" w:hAnsi="Times New Roman" w:cs="Times New Roman"/>
          <w:b/>
          <w:bCs/>
          <w:sz w:val="22"/>
          <w:szCs w:val="22"/>
        </w:rPr>
        <w:t>Wykonawca</w:t>
      </w:r>
      <w:r w:rsidRPr="00D91A42">
        <w:rPr>
          <w:rFonts w:ascii="Times New Roman" w:hAnsi="Times New Roman" w:cs="Times New Roman"/>
          <w:sz w:val="22"/>
          <w:szCs w:val="22"/>
        </w:rPr>
        <w:t xml:space="preserve"> składa kopię jakiegoś dokumentu, musi być ona poświadczona za zgodność z oryginałem przez </w:t>
      </w:r>
      <w:r w:rsidRPr="00D91A42">
        <w:rPr>
          <w:rFonts w:ascii="Times New Roman" w:hAnsi="Times New Roman" w:cs="Times New Roman"/>
          <w:b/>
          <w:bCs/>
          <w:sz w:val="22"/>
          <w:szCs w:val="22"/>
        </w:rPr>
        <w:t>Wykonawcę</w:t>
      </w:r>
      <w:r w:rsidRPr="00D91A42">
        <w:rPr>
          <w:rFonts w:ascii="Times New Roman" w:hAnsi="Times New Roman" w:cs="Times New Roman"/>
          <w:sz w:val="22"/>
          <w:szCs w:val="22"/>
        </w:rPr>
        <w:t xml:space="preserve"> (</w:t>
      </w:r>
      <w:r w:rsidRPr="00D91A42">
        <w:rPr>
          <w:rFonts w:ascii="Times New Roman" w:hAnsi="Times New Roman" w:cs="Times New Roman"/>
          <w:b/>
          <w:bCs/>
          <w:sz w:val="22"/>
          <w:szCs w:val="22"/>
        </w:rPr>
        <w:t>Wykonawca</w:t>
      </w:r>
      <w:r w:rsidRPr="00D91A42">
        <w:rPr>
          <w:rFonts w:ascii="Times New Roman" w:hAnsi="Times New Roman" w:cs="Times New Roman"/>
          <w:sz w:val="22"/>
          <w:szCs w:val="22"/>
        </w:rPr>
        <w:t xml:space="preserve"> składa własnoręczny podpis poprzedzony dopiskiem „za zgodność”) z zastrzeżeniem SIWZ, Rozdział A: pkt. IX pkt. 1 ppkt. </w:t>
      </w:r>
      <w:r>
        <w:rPr>
          <w:rFonts w:ascii="Times New Roman" w:hAnsi="Times New Roman" w:cs="Times New Roman"/>
          <w:sz w:val="22"/>
          <w:szCs w:val="22"/>
        </w:rPr>
        <w:t>7</w:t>
      </w:r>
      <w:r w:rsidRPr="00D91A42">
        <w:rPr>
          <w:rFonts w:ascii="Times New Roman" w:hAnsi="Times New Roman" w:cs="Times New Roman"/>
          <w:sz w:val="22"/>
          <w:szCs w:val="22"/>
        </w:rPr>
        <w:t>), pkt. IX pkt. 3 ppkt. 1), pkt. IX pkt. 4 ppkt. 1), pkt. IX pkt. 6 ppkt. 2), pkt. XIII pkt. 3.</w:t>
      </w:r>
    </w:p>
    <w:p w:rsidR="004E1336" w:rsidRPr="00D91A42" w:rsidRDefault="004E1336" w:rsidP="00E338B3">
      <w:pPr>
        <w:pStyle w:val="BodyText"/>
        <w:tabs>
          <w:tab w:val="left" w:pos="1620"/>
        </w:tabs>
        <w:ind w:left="1080" w:right="28"/>
        <w:rPr>
          <w:rFonts w:ascii="Times New Roman" w:hAnsi="Times New Roman" w:cs="Times New Roman"/>
          <w:sz w:val="22"/>
          <w:szCs w:val="22"/>
        </w:rPr>
      </w:pPr>
    </w:p>
    <w:p w:rsidR="004E1336" w:rsidRPr="00D91A42" w:rsidRDefault="004E1336" w:rsidP="00350D7B">
      <w:pPr>
        <w:pStyle w:val="BodyText"/>
        <w:widowControl/>
        <w:numPr>
          <w:ilvl w:val="0"/>
          <w:numId w:val="29"/>
        </w:numPr>
        <w:ind w:left="540" w:right="28" w:hanging="540"/>
        <w:rPr>
          <w:rFonts w:ascii="Times New Roman" w:hAnsi="Times New Roman" w:cs="Times New Roman"/>
          <w:b/>
          <w:bCs/>
          <w:sz w:val="22"/>
          <w:szCs w:val="22"/>
        </w:rPr>
      </w:pPr>
      <w:r w:rsidRPr="00D91A42">
        <w:rPr>
          <w:rFonts w:ascii="Times New Roman" w:hAnsi="Times New Roman" w:cs="Times New Roman"/>
          <w:b/>
          <w:bCs/>
          <w:sz w:val="22"/>
          <w:szCs w:val="22"/>
        </w:rPr>
        <w:t>Forma dokumentów i oświadczeń.</w:t>
      </w:r>
    </w:p>
    <w:p w:rsidR="004E1336" w:rsidRPr="00D91A42" w:rsidRDefault="004E1336" w:rsidP="00350D7B">
      <w:pPr>
        <w:widowControl/>
        <w:numPr>
          <w:ilvl w:val="0"/>
          <w:numId w:val="30"/>
        </w:numPr>
        <w:spacing w:line="240" w:lineRule="auto"/>
        <w:ind w:right="28" w:hanging="540"/>
        <w:jc w:val="both"/>
        <w:rPr>
          <w:rFonts w:ascii="Times New Roman" w:hAnsi="Times New Roman" w:cs="Times New Roman"/>
        </w:rPr>
      </w:pPr>
      <w:r w:rsidRPr="00D91A42">
        <w:rPr>
          <w:rFonts w:ascii="Times New Roman" w:hAnsi="Times New Roman" w:cs="Times New Roman"/>
        </w:rPr>
        <w:t xml:space="preserve">Dokumenty i oświadczenia dołączone do oferty zostaną przedstawione </w:t>
      </w:r>
      <w:r w:rsidRPr="00D91A42">
        <w:rPr>
          <w:rFonts w:ascii="Times New Roman" w:hAnsi="Times New Roman" w:cs="Times New Roman"/>
          <w:b/>
          <w:bCs/>
        </w:rPr>
        <w:t>w formie:</w:t>
      </w:r>
    </w:p>
    <w:p w:rsidR="004E1336" w:rsidRPr="00677058" w:rsidRDefault="004E1336" w:rsidP="00350D7B">
      <w:pPr>
        <w:widowControl/>
        <w:numPr>
          <w:ilvl w:val="0"/>
          <w:numId w:val="35"/>
        </w:numPr>
        <w:tabs>
          <w:tab w:val="clear" w:pos="1080"/>
          <w:tab w:val="left" w:pos="1620"/>
        </w:tabs>
        <w:spacing w:line="240" w:lineRule="auto"/>
        <w:ind w:left="1620" w:right="28" w:hanging="540"/>
        <w:jc w:val="both"/>
        <w:rPr>
          <w:rFonts w:ascii="Times New Roman" w:hAnsi="Times New Roman" w:cs="Times New Roman"/>
        </w:rPr>
      </w:pPr>
      <w:r w:rsidRPr="00D91A42">
        <w:rPr>
          <w:rFonts w:ascii="Times New Roman" w:hAnsi="Times New Roman" w:cs="Times New Roman"/>
          <w:b/>
          <w:bCs/>
        </w:rPr>
        <w:t xml:space="preserve">oryginałów </w:t>
      </w:r>
      <w:r w:rsidRPr="00677058">
        <w:rPr>
          <w:rFonts w:ascii="Times New Roman" w:hAnsi="Times New Roman" w:cs="Times New Roman"/>
        </w:rPr>
        <w:t>(</w:t>
      </w:r>
      <w:r>
        <w:rPr>
          <w:rFonts w:ascii="Times New Roman" w:hAnsi="Times New Roman" w:cs="Times New Roman"/>
        </w:rPr>
        <w:t xml:space="preserve">np. </w:t>
      </w:r>
      <w:r w:rsidRPr="00677058">
        <w:rPr>
          <w:rFonts w:ascii="Times New Roman" w:hAnsi="Times New Roman" w:cs="Times New Roman"/>
        </w:rPr>
        <w:t xml:space="preserve">oświadczenia dotyczące art. 22 ust. 1 ustawy Pzp, </w:t>
      </w:r>
      <w:r>
        <w:rPr>
          <w:rFonts w:ascii="Times New Roman" w:hAnsi="Times New Roman" w:cs="Times New Roman"/>
        </w:rPr>
        <w:t>oświadczenie o braku podstaw do </w:t>
      </w:r>
      <w:r w:rsidRPr="00677058">
        <w:rPr>
          <w:rFonts w:ascii="Times New Roman" w:hAnsi="Times New Roman" w:cs="Times New Roman"/>
        </w:rPr>
        <w:t>wykluczenia, oświadczenie dotyczące grupy kapitałowej, formularz ofertowy,</w:t>
      </w:r>
      <w:r>
        <w:rPr>
          <w:rFonts w:ascii="Times New Roman" w:hAnsi="Times New Roman" w:cs="Times New Roman"/>
          <w:b/>
          <w:bCs/>
        </w:rPr>
        <w:t xml:space="preserve"> </w:t>
      </w:r>
      <w:r w:rsidRPr="00BD0372">
        <w:rPr>
          <w:rFonts w:ascii="Times New Roman" w:hAnsi="Times New Roman" w:cs="Times New Roman"/>
        </w:rPr>
        <w:t>wykaz najważniejszych robót budowlanych, wykaz osób, które będą uczestniczyć w wykonywaniu zamówienia, oświa</w:t>
      </w:r>
      <w:r>
        <w:rPr>
          <w:rFonts w:ascii="Times New Roman" w:hAnsi="Times New Roman" w:cs="Times New Roman"/>
        </w:rPr>
        <w:t xml:space="preserve">dczenie o posiadaniu uprawnień, </w:t>
      </w:r>
      <w:r w:rsidRPr="00677058">
        <w:rPr>
          <w:rFonts w:ascii="Times New Roman" w:hAnsi="Times New Roman" w:cs="Times New Roman"/>
        </w:rPr>
        <w:t>kosztorys zbiorczy, harmonogram rzeczowo – finansowy</w:t>
      </w:r>
      <w:r>
        <w:rPr>
          <w:rFonts w:ascii="Times New Roman" w:hAnsi="Times New Roman" w:cs="Times New Roman"/>
        </w:rPr>
        <w:t xml:space="preserve">, wykaz części zamówienia, których wykonanie </w:t>
      </w:r>
      <w:r w:rsidRPr="003425FC">
        <w:rPr>
          <w:rFonts w:ascii="Times New Roman" w:hAnsi="Times New Roman" w:cs="Times New Roman"/>
          <w:b/>
          <w:bCs/>
        </w:rPr>
        <w:t>Wykonawca</w:t>
      </w:r>
      <w:r>
        <w:rPr>
          <w:rFonts w:ascii="Times New Roman" w:hAnsi="Times New Roman" w:cs="Times New Roman"/>
        </w:rPr>
        <w:t xml:space="preserve"> zamierza powierzyć podwykonawcom</w:t>
      </w:r>
      <w:r w:rsidRPr="00677058">
        <w:rPr>
          <w:rFonts w:ascii="Times New Roman" w:hAnsi="Times New Roman" w:cs="Times New Roman"/>
        </w:rPr>
        <w:t>)</w:t>
      </w:r>
      <w:r>
        <w:rPr>
          <w:rFonts w:ascii="Times New Roman" w:hAnsi="Times New Roman" w:cs="Times New Roman"/>
        </w:rPr>
        <w:t>,</w:t>
      </w:r>
    </w:p>
    <w:p w:rsidR="004E1336" w:rsidRPr="00D91A42" w:rsidRDefault="004E1336" w:rsidP="00350D7B">
      <w:pPr>
        <w:widowControl/>
        <w:numPr>
          <w:ilvl w:val="0"/>
          <w:numId w:val="35"/>
        </w:numPr>
        <w:tabs>
          <w:tab w:val="clear" w:pos="1080"/>
          <w:tab w:val="left" w:pos="1620"/>
        </w:tabs>
        <w:spacing w:line="240" w:lineRule="auto"/>
        <w:ind w:left="1620" w:right="28" w:hanging="540"/>
        <w:jc w:val="both"/>
        <w:rPr>
          <w:rFonts w:ascii="Times New Roman" w:hAnsi="Times New Roman" w:cs="Times New Roman"/>
        </w:rPr>
      </w:pPr>
      <w:r w:rsidRPr="00D91A42">
        <w:rPr>
          <w:rFonts w:ascii="Times New Roman" w:hAnsi="Times New Roman" w:cs="Times New Roman"/>
          <w:b/>
          <w:bCs/>
        </w:rPr>
        <w:t xml:space="preserve">oryginałów lub kserokopii </w:t>
      </w:r>
      <w:r w:rsidRPr="00253DF8">
        <w:rPr>
          <w:rFonts w:ascii="Times New Roman" w:hAnsi="Times New Roman" w:cs="Times New Roman"/>
        </w:rPr>
        <w:t>(pozostałe dokumenty),</w:t>
      </w:r>
      <w:r w:rsidRPr="00D91A42">
        <w:rPr>
          <w:rFonts w:ascii="Times New Roman" w:hAnsi="Times New Roman" w:cs="Times New Roman"/>
        </w:rPr>
        <w:t xml:space="preserve"> </w:t>
      </w:r>
    </w:p>
    <w:p w:rsidR="004E1336" w:rsidRPr="00D91A42" w:rsidRDefault="004E1336" w:rsidP="00350D7B">
      <w:pPr>
        <w:widowControl/>
        <w:numPr>
          <w:ilvl w:val="0"/>
          <w:numId w:val="30"/>
        </w:numPr>
        <w:spacing w:line="240" w:lineRule="auto"/>
        <w:ind w:right="28" w:hanging="540"/>
        <w:jc w:val="both"/>
        <w:rPr>
          <w:rFonts w:ascii="Times New Roman" w:hAnsi="Times New Roman" w:cs="Times New Roman"/>
        </w:rPr>
      </w:pPr>
      <w:r w:rsidRPr="00D91A42">
        <w:rPr>
          <w:rFonts w:ascii="Times New Roman" w:hAnsi="Times New Roman" w:cs="Times New Roman"/>
          <w:b/>
          <w:bCs/>
        </w:rPr>
        <w:t>dokumenty złożone w formie kserokopii muszą</w:t>
      </w:r>
      <w:r w:rsidRPr="00D91A42">
        <w:rPr>
          <w:rFonts w:ascii="Times New Roman" w:hAnsi="Times New Roman" w:cs="Times New Roman"/>
        </w:rPr>
        <w:t xml:space="preserve"> być opatrzone oznaczeniem „ZA ZGODNOŚĆ Z ORYGINAŁEM” i podpisane przez osobę/osoby uprawnione, (podpis z  imienną pieczęcią lub czytelny podpis imieniem i nazwiskiem wraz z pieczęcią firmy), na każdej zapisanej stronie,</w:t>
      </w:r>
    </w:p>
    <w:p w:rsidR="004E1336" w:rsidRPr="00D91A42" w:rsidRDefault="004E1336" w:rsidP="00350D7B">
      <w:pPr>
        <w:widowControl/>
        <w:numPr>
          <w:ilvl w:val="0"/>
          <w:numId w:val="30"/>
        </w:numPr>
        <w:spacing w:line="240" w:lineRule="auto"/>
        <w:ind w:right="28" w:hanging="540"/>
        <w:jc w:val="both"/>
        <w:rPr>
          <w:rFonts w:ascii="Times New Roman" w:hAnsi="Times New Roman" w:cs="Times New Roman"/>
          <w:b/>
          <w:bCs/>
        </w:rPr>
      </w:pPr>
      <w:r w:rsidRPr="00D91A42">
        <w:rPr>
          <w:rFonts w:ascii="Times New Roman" w:hAnsi="Times New Roman" w:cs="Times New Roman"/>
        </w:rPr>
        <w:t xml:space="preserve">w przypadku dokumentów lub oświadczeń sporządzonych w językach obcych należy dołączyć tłumaczenie na język polski podpisane przez </w:t>
      </w:r>
      <w:r w:rsidRPr="00D91A42">
        <w:rPr>
          <w:rFonts w:ascii="Times New Roman" w:hAnsi="Times New Roman" w:cs="Times New Roman"/>
          <w:b/>
          <w:bCs/>
        </w:rPr>
        <w:t>Wykonawcę.</w:t>
      </w:r>
    </w:p>
    <w:p w:rsidR="004E1336" w:rsidRPr="0030610C" w:rsidRDefault="004E1336" w:rsidP="00FC27F4">
      <w:pPr>
        <w:pStyle w:val="BodyText"/>
        <w:widowControl/>
        <w:numPr>
          <w:ilvl w:val="0"/>
          <w:numId w:val="29"/>
        </w:numPr>
        <w:ind w:right="28"/>
        <w:rPr>
          <w:rFonts w:ascii="Times New Roman" w:hAnsi="Times New Roman" w:cs="Times New Roman"/>
          <w:b/>
          <w:bCs/>
          <w:sz w:val="22"/>
          <w:szCs w:val="22"/>
        </w:rPr>
      </w:pPr>
      <w:r w:rsidRPr="0030610C">
        <w:rPr>
          <w:rFonts w:ascii="Times New Roman" w:hAnsi="Times New Roman" w:cs="Times New Roman"/>
          <w:b/>
          <w:bCs/>
          <w:sz w:val="22"/>
          <w:szCs w:val="22"/>
        </w:rPr>
        <w:t>Tajemnica przedsiębiorstwa:</w:t>
      </w:r>
    </w:p>
    <w:p w:rsidR="004E1336" w:rsidRPr="00E338B3" w:rsidRDefault="004E1336" w:rsidP="00350D7B">
      <w:pPr>
        <w:pStyle w:val="BodyText"/>
        <w:widowControl/>
        <w:numPr>
          <w:ilvl w:val="0"/>
          <w:numId w:val="36"/>
        </w:numPr>
        <w:tabs>
          <w:tab w:val="clear" w:pos="600"/>
        </w:tabs>
        <w:ind w:left="1080" w:right="28" w:hanging="540"/>
        <w:rPr>
          <w:rFonts w:ascii="Times New Roman" w:hAnsi="Times New Roman" w:cs="Times New Roman"/>
          <w:sz w:val="22"/>
          <w:szCs w:val="22"/>
        </w:rPr>
      </w:pPr>
      <w:r w:rsidRPr="00E338B3">
        <w:rPr>
          <w:rFonts w:ascii="Times New Roman" w:hAnsi="Times New Roman" w:cs="Times New Roman"/>
          <w:sz w:val="22"/>
          <w:szCs w:val="22"/>
        </w:rPr>
        <w:t>jeżeli według</w:t>
      </w:r>
      <w:r w:rsidRPr="00E338B3">
        <w:rPr>
          <w:rFonts w:ascii="Times New Roman" w:hAnsi="Times New Roman" w:cs="Times New Roman"/>
          <w:b/>
          <w:bCs/>
          <w:sz w:val="22"/>
          <w:szCs w:val="22"/>
        </w:rPr>
        <w:t xml:space="preserve"> Wykonawcy oferta </w:t>
      </w:r>
      <w:r w:rsidRPr="00E338B3">
        <w:rPr>
          <w:rFonts w:ascii="Times New Roman" w:hAnsi="Times New Roman" w:cs="Times New Roman"/>
          <w:sz w:val="22"/>
          <w:szCs w:val="22"/>
        </w:rPr>
        <w:t xml:space="preserve">będzie zawierała informacje objęte tajemnicą jego przedsiębiorstwa w rozumieniu </w:t>
      </w:r>
      <w:r>
        <w:rPr>
          <w:rFonts w:ascii="Times New Roman" w:hAnsi="Times New Roman" w:cs="Times New Roman"/>
          <w:sz w:val="22"/>
          <w:szCs w:val="22"/>
        </w:rPr>
        <w:t xml:space="preserve">art. 11 ust. 4 </w:t>
      </w:r>
      <w:r w:rsidRPr="00E338B3">
        <w:rPr>
          <w:rFonts w:ascii="Times New Roman" w:hAnsi="Times New Roman" w:cs="Times New Roman"/>
          <w:sz w:val="22"/>
          <w:szCs w:val="22"/>
        </w:rPr>
        <w:t>ustawy z 16 kwietnia 1993 r. o zwalczaniu nieuczciwej konkurencji</w:t>
      </w:r>
      <w:r>
        <w:rPr>
          <w:rFonts w:ascii="Times New Roman" w:hAnsi="Times New Roman" w:cs="Times New Roman"/>
          <w:sz w:val="22"/>
          <w:szCs w:val="22"/>
        </w:rPr>
        <w:t xml:space="preserve"> (Dz. U. z 2003 r. Nr 153, poz. 1503 ze zm.)</w:t>
      </w:r>
      <w:r w:rsidRPr="00E338B3">
        <w:rPr>
          <w:rFonts w:ascii="Times New Roman" w:hAnsi="Times New Roman" w:cs="Times New Roman"/>
          <w:sz w:val="22"/>
          <w:szCs w:val="22"/>
        </w:rPr>
        <w:t>,</w:t>
      </w:r>
      <w:r w:rsidRPr="00E338B3">
        <w:rPr>
          <w:rFonts w:ascii="Times New Roman" w:hAnsi="Times New Roman" w:cs="Times New Roman"/>
          <w:b/>
          <w:bCs/>
          <w:sz w:val="22"/>
          <w:szCs w:val="22"/>
        </w:rPr>
        <w:t xml:space="preserve"> </w:t>
      </w:r>
      <w:r w:rsidRPr="00E338B3">
        <w:rPr>
          <w:rFonts w:ascii="Times New Roman" w:hAnsi="Times New Roman" w:cs="Times New Roman"/>
          <w:b/>
          <w:bCs/>
          <w:sz w:val="22"/>
          <w:szCs w:val="22"/>
          <w:u w:val="single"/>
        </w:rPr>
        <w:t>muszą być oznaczone klauzulą</w:t>
      </w:r>
      <w:r w:rsidRPr="00E338B3">
        <w:rPr>
          <w:rFonts w:ascii="Times New Roman" w:hAnsi="Times New Roman" w:cs="Times New Roman"/>
          <w:b/>
          <w:bCs/>
          <w:sz w:val="22"/>
          <w:szCs w:val="22"/>
        </w:rPr>
        <w:t xml:space="preserve"> </w:t>
      </w:r>
      <w:r w:rsidRPr="00E338B3">
        <w:rPr>
          <w:rFonts w:ascii="Times New Roman" w:hAnsi="Times New Roman" w:cs="Times New Roman"/>
          <w:sz w:val="22"/>
          <w:szCs w:val="22"/>
        </w:rPr>
        <w:t>NIE UDOSTĘPNIAĆ – TAJEMNICA PRZEDSIĘBIORSTWA</w:t>
      </w:r>
      <w:r w:rsidRPr="00E338B3">
        <w:rPr>
          <w:rFonts w:ascii="Times New Roman" w:hAnsi="Times New Roman" w:cs="Times New Roman"/>
          <w:b/>
          <w:bCs/>
          <w:sz w:val="22"/>
          <w:szCs w:val="22"/>
        </w:rPr>
        <w:t xml:space="preserve"> </w:t>
      </w:r>
      <w:r w:rsidRPr="00E338B3">
        <w:rPr>
          <w:rFonts w:ascii="Times New Roman" w:hAnsi="Times New Roman" w:cs="Times New Roman"/>
          <w:sz w:val="22"/>
          <w:szCs w:val="22"/>
          <w:u w:val="single"/>
        </w:rPr>
        <w:t>i umieszczone na końcu oferty</w:t>
      </w:r>
      <w:r w:rsidRPr="00E338B3">
        <w:rPr>
          <w:rFonts w:ascii="Times New Roman" w:hAnsi="Times New Roman" w:cs="Times New Roman"/>
          <w:b/>
          <w:bCs/>
          <w:sz w:val="22"/>
          <w:szCs w:val="22"/>
        </w:rPr>
        <w:t xml:space="preserve"> </w:t>
      </w:r>
      <w:r>
        <w:rPr>
          <w:rFonts w:ascii="Times New Roman" w:hAnsi="Times New Roman" w:cs="Times New Roman"/>
          <w:sz w:val="22"/>
          <w:szCs w:val="22"/>
        </w:rPr>
        <w:t>(ostatnie strony w ofercie lub </w:t>
      </w:r>
      <w:r w:rsidRPr="00E338B3">
        <w:rPr>
          <w:rFonts w:ascii="Times New Roman" w:hAnsi="Times New Roman" w:cs="Times New Roman"/>
          <w:sz w:val="22"/>
          <w:szCs w:val="22"/>
        </w:rPr>
        <w:t xml:space="preserve">osobno). W innym przypadku wszystkie informacje zawarte w ofercie będą uważane za ogólnie dostępne i mogą być udostępnione pozostałym </w:t>
      </w:r>
      <w:r w:rsidRPr="00E338B3">
        <w:rPr>
          <w:rFonts w:ascii="Times New Roman" w:hAnsi="Times New Roman" w:cs="Times New Roman"/>
          <w:b/>
          <w:bCs/>
          <w:sz w:val="22"/>
          <w:szCs w:val="22"/>
        </w:rPr>
        <w:t>Wykonawcom</w:t>
      </w:r>
      <w:r w:rsidRPr="00E338B3">
        <w:rPr>
          <w:rFonts w:ascii="Times New Roman" w:hAnsi="Times New Roman" w:cs="Times New Roman"/>
          <w:sz w:val="22"/>
          <w:szCs w:val="22"/>
        </w:rPr>
        <w:t xml:space="preserve"> razem z protokołem postępowania,</w:t>
      </w:r>
    </w:p>
    <w:p w:rsidR="004E1336" w:rsidRPr="00E338B3" w:rsidRDefault="004E1336" w:rsidP="00350D7B">
      <w:pPr>
        <w:pStyle w:val="BodyText"/>
        <w:widowControl/>
        <w:numPr>
          <w:ilvl w:val="0"/>
          <w:numId w:val="36"/>
        </w:numPr>
        <w:tabs>
          <w:tab w:val="clear" w:pos="600"/>
        </w:tabs>
        <w:ind w:left="1080" w:right="28" w:hanging="540"/>
        <w:rPr>
          <w:rFonts w:ascii="Times New Roman" w:hAnsi="Times New Roman" w:cs="Times New Roman"/>
          <w:sz w:val="22"/>
          <w:szCs w:val="22"/>
        </w:rPr>
      </w:pPr>
      <w:r w:rsidRPr="00E338B3">
        <w:rPr>
          <w:rFonts w:ascii="Times New Roman" w:hAnsi="Times New Roman" w:cs="Times New Roman"/>
          <w:sz w:val="22"/>
          <w:szCs w:val="22"/>
        </w:rPr>
        <w:t>zastrzeżenie informacji, danych, dokumentów lub oświadczeń nie stanowiących tajemnicy przedsiębiorstwa w rozumieniu przepisów o nieuczciwej konkurencji spowoduje ich odtajnienie.</w:t>
      </w:r>
    </w:p>
    <w:p w:rsidR="004E1336" w:rsidRPr="00E338B3" w:rsidRDefault="004E1336" w:rsidP="00350D7B">
      <w:pPr>
        <w:pStyle w:val="BodyText"/>
        <w:widowControl/>
        <w:numPr>
          <w:ilvl w:val="0"/>
          <w:numId w:val="29"/>
        </w:numPr>
        <w:ind w:left="540" w:right="28" w:hanging="540"/>
        <w:rPr>
          <w:rFonts w:ascii="Times New Roman" w:hAnsi="Times New Roman" w:cs="Times New Roman"/>
          <w:b/>
          <w:bCs/>
          <w:sz w:val="22"/>
          <w:szCs w:val="22"/>
        </w:rPr>
      </w:pPr>
      <w:r w:rsidRPr="00E338B3">
        <w:rPr>
          <w:rFonts w:ascii="Times New Roman" w:hAnsi="Times New Roman" w:cs="Times New Roman"/>
          <w:b/>
          <w:bCs/>
          <w:sz w:val="22"/>
          <w:szCs w:val="22"/>
        </w:rPr>
        <w:t>Informacje pozostałe:</w:t>
      </w:r>
    </w:p>
    <w:p w:rsidR="004E1336" w:rsidRPr="00E338B3" w:rsidRDefault="004E1336" w:rsidP="00350D7B">
      <w:pPr>
        <w:pStyle w:val="BodyText"/>
        <w:widowControl/>
        <w:numPr>
          <w:ilvl w:val="0"/>
          <w:numId w:val="31"/>
        </w:numPr>
        <w:tabs>
          <w:tab w:val="clear" w:pos="540"/>
        </w:tabs>
        <w:ind w:left="1080" w:right="28" w:hanging="540"/>
        <w:rPr>
          <w:rFonts w:ascii="Times New Roman" w:hAnsi="Times New Roman" w:cs="Times New Roman"/>
          <w:sz w:val="22"/>
          <w:szCs w:val="22"/>
        </w:rPr>
      </w:pPr>
      <w:r w:rsidRPr="00E338B3">
        <w:rPr>
          <w:rFonts w:ascii="Times New Roman" w:hAnsi="Times New Roman" w:cs="Times New Roman"/>
          <w:b/>
          <w:bCs/>
          <w:sz w:val="22"/>
          <w:szCs w:val="22"/>
        </w:rPr>
        <w:t xml:space="preserve">Wykonawca </w:t>
      </w:r>
      <w:r w:rsidRPr="00E338B3">
        <w:rPr>
          <w:rFonts w:ascii="Times New Roman" w:hAnsi="Times New Roman" w:cs="Times New Roman"/>
          <w:sz w:val="22"/>
          <w:szCs w:val="22"/>
        </w:rPr>
        <w:t>ponosi wszelkie koszty związane z przygotowaniem i złożeniem oferty.</w:t>
      </w:r>
    </w:p>
    <w:p w:rsidR="004E1336" w:rsidRPr="00E338B3" w:rsidRDefault="004E1336" w:rsidP="00350D7B">
      <w:pPr>
        <w:pStyle w:val="BodyText"/>
        <w:widowControl/>
        <w:numPr>
          <w:ilvl w:val="0"/>
          <w:numId w:val="31"/>
        </w:numPr>
        <w:tabs>
          <w:tab w:val="clear" w:pos="540"/>
        </w:tabs>
        <w:ind w:left="1080" w:right="28" w:hanging="540"/>
        <w:rPr>
          <w:rFonts w:ascii="Times New Roman" w:hAnsi="Times New Roman" w:cs="Times New Roman"/>
          <w:sz w:val="22"/>
          <w:szCs w:val="22"/>
        </w:rPr>
      </w:pPr>
      <w:r w:rsidRPr="00E338B3">
        <w:rPr>
          <w:rFonts w:ascii="Times New Roman" w:hAnsi="Times New Roman" w:cs="Times New Roman"/>
          <w:b/>
          <w:bCs/>
          <w:sz w:val="22"/>
          <w:szCs w:val="22"/>
        </w:rPr>
        <w:t xml:space="preserve">Wykonawca </w:t>
      </w:r>
      <w:r w:rsidRPr="00E338B3">
        <w:rPr>
          <w:rFonts w:ascii="Times New Roman" w:hAnsi="Times New Roman" w:cs="Times New Roman"/>
          <w:sz w:val="22"/>
          <w:szCs w:val="22"/>
        </w:rPr>
        <w:t xml:space="preserve">może złożyć tylko </w:t>
      </w:r>
      <w:r w:rsidRPr="00E338B3">
        <w:rPr>
          <w:rFonts w:ascii="Times New Roman" w:hAnsi="Times New Roman" w:cs="Times New Roman"/>
          <w:b/>
          <w:bCs/>
          <w:sz w:val="22"/>
          <w:szCs w:val="22"/>
        </w:rPr>
        <w:t>jedną ofertę</w:t>
      </w:r>
      <w:r w:rsidRPr="00E338B3">
        <w:rPr>
          <w:rFonts w:ascii="Times New Roman" w:hAnsi="Times New Roman" w:cs="Times New Roman"/>
          <w:sz w:val="22"/>
          <w:szCs w:val="22"/>
        </w:rPr>
        <w:t xml:space="preserve"> przygotowaną według wymagań określonych w niniejszej SIWZ.</w:t>
      </w:r>
      <w:r>
        <w:rPr>
          <w:rFonts w:ascii="Times New Roman" w:hAnsi="Times New Roman" w:cs="Times New Roman"/>
          <w:sz w:val="22"/>
          <w:szCs w:val="22"/>
        </w:rPr>
        <w:t xml:space="preserve"> </w:t>
      </w:r>
    </w:p>
    <w:p w:rsidR="004E1336" w:rsidRPr="00E338B3" w:rsidRDefault="004E1336" w:rsidP="00350D7B">
      <w:pPr>
        <w:pStyle w:val="BodyText"/>
        <w:widowControl/>
        <w:numPr>
          <w:ilvl w:val="0"/>
          <w:numId w:val="31"/>
        </w:numPr>
        <w:tabs>
          <w:tab w:val="clear" w:pos="540"/>
        </w:tabs>
        <w:ind w:left="1080" w:right="28" w:hanging="540"/>
        <w:rPr>
          <w:rFonts w:ascii="Times New Roman" w:hAnsi="Times New Roman" w:cs="Times New Roman"/>
          <w:sz w:val="22"/>
          <w:szCs w:val="22"/>
        </w:rPr>
      </w:pPr>
      <w:r w:rsidRPr="00E338B3">
        <w:rPr>
          <w:rFonts w:ascii="Times New Roman" w:hAnsi="Times New Roman" w:cs="Times New Roman"/>
          <w:sz w:val="22"/>
          <w:szCs w:val="22"/>
        </w:rPr>
        <w:t>Oferta musi być sporządzona:</w:t>
      </w:r>
    </w:p>
    <w:p w:rsidR="004E1336" w:rsidRPr="00E338B3" w:rsidRDefault="004E1336" w:rsidP="00FC27F4">
      <w:pPr>
        <w:pStyle w:val="BodyText"/>
        <w:widowControl/>
        <w:numPr>
          <w:ilvl w:val="0"/>
          <w:numId w:val="37"/>
        </w:numPr>
        <w:ind w:right="28"/>
        <w:rPr>
          <w:rFonts w:ascii="Times New Roman" w:hAnsi="Times New Roman" w:cs="Times New Roman"/>
          <w:sz w:val="22"/>
          <w:szCs w:val="22"/>
        </w:rPr>
      </w:pPr>
      <w:r w:rsidRPr="00E338B3">
        <w:rPr>
          <w:rFonts w:ascii="Times New Roman" w:hAnsi="Times New Roman" w:cs="Times New Roman"/>
          <w:sz w:val="22"/>
          <w:szCs w:val="22"/>
        </w:rPr>
        <w:t xml:space="preserve">w języku polskim, </w:t>
      </w:r>
    </w:p>
    <w:p w:rsidR="004E1336" w:rsidRPr="00E338B3" w:rsidRDefault="004E1336" w:rsidP="00FC27F4">
      <w:pPr>
        <w:pStyle w:val="BodyText"/>
        <w:widowControl/>
        <w:numPr>
          <w:ilvl w:val="0"/>
          <w:numId w:val="37"/>
        </w:numPr>
        <w:ind w:right="28"/>
        <w:rPr>
          <w:rFonts w:ascii="Times New Roman" w:hAnsi="Times New Roman" w:cs="Times New Roman"/>
          <w:sz w:val="22"/>
          <w:szCs w:val="22"/>
        </w:rPr>
      </w:pPr>
      <w:r w:rsidRPr="00E338B3">
        <w:rPr>
          <w:rFonts w:ascii="Times New Roman" w:hAnsi="Times New Roman" w:cs="Times New Roman"/>
          <w:sz w:val="22"/>
          <w:szCs w:val="22"/>
        </w:rPr>
        <w:t xml:space="preserve">w formie pisemnej, </w:t>
      </w:r>
    </w:p>
    <w:p w:rsidR="004E1336" w:rsidRPr="00E338B3" w:rsidRDefault="004E1336" w:rsidP="00FC27F4">
      <w:pPr>
        <w:pStyle w:val="BodyText"/>
        <w:widowControl/>
        <w:numPr>
          <w:ilvl w:val="0"/>
          <w:numId w:val="37"/>
        </w:numPr>
        <w:ind w:right="28"/>
        <w:rPr>
          <w:rFonts w:ascii="Times New Roman" w:hAnsi="Times New Roman" w:cs="Times New Roman"/>
          <w:sz w:val="22"/>
          <w:szCs w:val="22"/>
        </w:rPr>
      </w:pPr>
      <w:r w:rsidRPr="00E338B3">
        <w:rPr>
          <w:rFonts w:ascii="Times New Roman" w:hAnsi="Times New Roman" w:cs="Times New Roman"/>
          <w:sz w:val="22"/>
          <w:szCs w:val="22"/>
        </w:rPr>
        <w:t>pismem maszynowym lub inną trwałą i czytelną techniką.</w:t>
      </w:r>
    </w:p>
    <w:p w:rsidR="004E1336" w:rsidRPr="00E338B3" w:rsidRDefault="004E1336" w:rsidP="00350D7B">
      <w:pPr>
        <w:pStyle w:val="BodyText"/>
        <w:widowControl/>
        <w:numPr>
          <w:ilvl w:val="0"/>
          <w:numId w:val="31"/>
        </w:numPr>
        <w:tabs>
          <w:tab w:val="clear" w:pos="540"/>
        </w:tabs>
        <w:ind w:left="1080" w:right="28" w:hanging="540"/>
        <w:rPr>
          <w:rFonts w:ascii="Times New Roman" w:hAnsi="Times New Roman" w:cs="Times New Roman"/>
          <w:sz w:val="22"/>
          <w:szCs w:val="22"/>
        </w:rPr>
      </w:pPr>
      <w:r w:rsidRPr="00E338B3">
        <w:rPr>
          <w:rFonts w:ascii="Times New Roman" w:hAnsi="Times New Roman" w:cs="Times New Roman"/>
          <w:b/>
          <w:bCs/>
          <w:sz w:val="22"/>
          <w:szCs w:val="22"/>
        </w:rPr>
        <w:t>Zamawiający</w:t>
      </w:r>
      <w:r w:rsidRPr="00E338B3">
        <w:rPr>
          <w:rFonts w:ascii="Times New Roman" w:hAnsi="Times New Roman" w:cs="Times New Roman"/>
          <w:sz w:val="22"/>
          <w:szCs w:val="22"/>
        </w:rPr>
        <w:t xml:space="preserve"> uznaje, że podpisem jest: złożony własnoręcznie znak, z którego można odczytać zgodnie z aktualnym dokumentem tożsamości imię i nazwisko podpisującego, </w:t>
      </w:r>
      <w:r>
        <w:rPr>
          <w:rFonts w:ascii="Times New Roman" w:hAnsi="Times New Roman" w:cs="Times New Roman"/>
          <w:sz w:val="22"/>
          <w:szCs w:val="22"/>
        </w:rPr>
        <w:t>a jeżeli własnoręczny znak jest </w:t>
      </w:r>
      <w:r w:rsidRPr="00E338B3">
        <w:rPr>
          <w:rFonts w:ascii="Times New Roman" w:hAnsi="Times New Roman" w:cs="Times New Roman"/>
          <w:sz w:val="22"/>
          <w:szCs w:val="22"/>
        </w:rPr>
        <w:t>nieczytelny lub nie zwiera imienia i nazwiska, to musi</w:t>
      </w:r>
      <w:r w:rsidRPr="00E338B3">
        <w:rPr>
          <w:rFonts w:ascii="Times New Roman" w:hAnsi="Times New Roman" w:cs="Times New Roman"/>
          <w:b/>
          <w:bCs/>
          <w:sz w:val="22"/>
          <w:szCs w:val="22"/>
        </w:rPr>
        <w:t xml:space="preserve"> </w:t>
      </w:r>
      <w:r w:rsidRPr="00E338B3">
        <w:rPr>
          <w:rFonts w:ascii="Times New Roman" w:hAnsi="Times New Roman" w:cs="Times New Roman"/>
          <w:sz w:val="22"/>
          <w:szCs w:val="22"/>
        </w:rPr>
        <w:t>być on uzupełniony napisem (np. w formie odcisku stempla), z którego można odczytać imię i nazwisko podpisującego).</w:t>
      </w:r>
    </w:p>
    <w:p w:rsidR="004E1336" w:rsidRPr="00E338B3" w:rsidRDefault="004E1336" w:rsidP="00350D7B">
      <w:pPr>
        <w:pStyle w:val="BodyText"/>
        <w:widowControl/>
        <w:numPr>
          <w:ilvl w:val="0"/>
          <w:numId w:val="29"/>
        </w:numPr>
        <w:ind w:left="540" w:right="28" w:hanging="540"/>
        <w:rPr>
          <w:rFonts w:ascii="Times New Roman" w:hAnsi="Times New Roman" w:cs="Times New Roman"/>
          <w:b/>
          <w:bCs/>
          <w:sz w:val="22"/>
          <w:szCs w:val="22"/>
        </w:rPr>
      </w:pPr>
      <w:r w:rsidRPr="00E338B3">
        <w:rPr>
          <w:rFonts w:ascii="Times New Roman" w:hAnsi="Times New Roman" w:cs="Times New Roman"/>
          <w:b/>
          <w:bCs/>
          <w:sz w:val="22"/>
          <w:szCs w:val="22"/>
        </w:rPr>
        <w:t>Zaleca się, aby:</w:t>
      </w:r>
    </w:p>
    <w:p w:rsidR="004E1336" w:rsidRPr="00E338B3" w:rsidRDefault="004E1336" w:rsidP="00FC27F4">
      <w:pPr>
        <w:pStyle w:val="BodyText"/>
        <w:widowControl/>
        <w:numPr>
          <w:ilvl w:val="0"/>
          <w:numId w:val="33"/>
        </w:numPr>
        <w:tabs>
          <w:tab w:val="left" w:pos="1440"/>
        </w:tabs>
        <w:ind w:right="28"/>
        <w:rPr>
          <w:rFonts w:ascii="Times New Roman" w:hAnsi="Times New Roman" w:cs="Times New Roman"/>
          <w:sz w:val="22"/>
          <w:szCs w:val="22"/>
        </w:rPr>
      </w:pPr>
      <w:r w:rsidRPr="00E338B3">
        <w:rPr>
          <w:rFonts w:ascii="Times New Roman" w:hAnsi="Times New Roman" w:cs="Times New Roman"/>
          <w:sz w:val="22"/>
          <w:szCs w:val="22"/>
        </w:rPr>
        <w:t xml:space="preserve">ewentualne poprawki i skreślenia lub zmiany w tekście oferty (i w załącznikach do oferty) były parafowane przez osobę upoważnioną do reprezentowania </w:t>
      </w:r>
      <w:r w:rsidRPr="00E338B3">
        <w:rPr>
          <w:rFonts w:ascii="Times New Roman" w:hAnsi="Times New Roman" w:cs="Times New Roman"/>
          <w:b/>
          <w:bCs/>
          <w:sz w:val="22"/>
          <w:szCs w:val="22"/>
        </w:rPr>
        <w:t>Wykonawcy</w:t>
      </w:r>
      <w:r w:rsidRPr="00E338B3">
        <w:rPr>
          <w:rFonts w:ascii="Times New Roman" w:hAnsi="Times New Roman" w:cs="Times New Roman"/>
          <w:sz w:val="22"/>
          <w:szCs w:val="22"/>
        </w:rPr>
        <w:t xml:space="preserve"> lub posiadającą Pełnomocnictwo,</w:t>
      </w:r>
    </w:p>
    <w:p w:rsidR="004E1336" w:rsidRPr="00E338B3" w:rsidRDefault="004E1336" w:rsidP="00FC27F4">
      <w:pPr>
        <w:pStyle w:val="BodyText"/>
        <w:widowControl/>
        <w:numPr>
          <w:ilvl w:val="0"/>
          <w:numId w:val="33"/>
        </w:numPr>
        <w:tabs>
          <w:tab w:val="left" w:pos="1440"/>
        </w:tabs>
        <w:ind w:right="28"/>
        <w:rPr>
          <w:rFonts w:ascii="Times New Roman" w:hAnsi="Times New Roman" w:cs="Times New Roman"/>
          <w:sz w:val="22"/>
          <w:szCs w:val="22"/>
        </w:rPr>
      </w:pPr>
      <w:r w:rsidRPr="00E338B3">
        <w:rPr>
          <w:rFonts w:ascii="Times New Roman" w:hAnsi="Times New Roman" w:cs="Times New Roman"/>
          <w:sz w:val="22"/>
          <w:szCs w:val="22"/>
        </w:rPr>
        <w:t>każda zapisana strona oferty (wraz z załącznikami do oferty) była parafowana i ponumerowana kolejnymi numerami,</w:t>
      </w:r>
    </w:p>
    <w:p w:rsidR="004E1336" w:rsidRPr="00E338B3" w:rsidRDefault="004E1336" w:rsidP="00FC27F4">
      <w:pPr>
        <w:pStyle w:val="BodyText"/>
        <w:widowControl/>
        <w:numPr>
          <w:ilvl w:val="0"/>
          <w:numId w:val="33"/>
        </w:numPr>
        <w:tabs>
          <w:tab w:val="left" w:pos="1440"/>
        </w:tabs>
        <w:ind w:right="28"/>
        <w:rPr>
          <w:rFonts w:ascii="Times New Roman" w:hAnsi="Times New Roman" w:cs="Times New Roman"/>
          <w:sz w:val="22"/>
          <w:szCs w:val="22"/>
        </w:rPr>
      </w:pPr>
      <w:r w:rsidRPr="00E338B3">
        <w:rPr>
          <w:rFonts w:ascii="Times New Roman" w:hAnsi="Times New Roman" w:cs="Times New Roman"/>
          <w:sz w:val="22"/>
          <w:szCs w:val="22"/>
        </w:rPr>
        <w:t>kartki oferty były spięte (z zastrzeżeniem, że część stanowiąca tajemnicę przedsiębiorstwa może stanowić odrębną część oferty),</w:t>
      </w:r>
    </w:p>
    <w:p w:rsidR="004E1336" w:rsidRPr="00E338B3" w:rsidRDefault="004E1336" w:rsidP="00FC27F4">
      <w:pPr>
        <w:pStyle w:val="BodyText"/>
        <w:widowControl/>
        <w:numPr>
          <w:ilvl w:val="0"/>
          <w:numId w:val="33"/>
        </w:numPr>
        <w:tabs>
          <w:tab w:val="left" w:pos="1440"/>
        </w:tabs>
        <w:ind w:right="28"/>
        <w:rPr>
          <w:rFonts w:ascii="Times New Roman" w:hAnsi="Times New Roman" w:cs="Times New Roman"/>
          <w:sz w:val="22"/>
          <w:szCs w:val="22"/>
        </w:rPr>
      </w:pPr>
      <w:r w:rsidRPr="00E338B3">
        <w:rPr>
          <w:rFonts w:ascii="Times New Roman" w:hAnsi="Times New Roman" w:cs="Times New Roman"/>
          <w:sz w:val="22"/>
          <w:szCs w:val="22"/>
        </w:rPr>
        <w:t xml:space="preserve">oferta została opracowana na formularzu ofertowym lub wg jego wzoru załączonego do specyfikacji - niezastosowanie wzoru podanego przez </w:t>
      </w:r>
      <w:r w:rsidRPr="00E338B3">
        <w:rPr>
          <w:rFonts w:ascii="Times New Roman" w:hAnsi="Times New Roman" w:cs="Times New Roman"/>
          <w:b/>
          <w:bCs/>
          <w:sz w:val="22"/>
          <w:szCs w:val="22"/>
        </w:rPr>
        <w:t>Zamawiającego</w:t>
      </w:r>
      <w:r w:rsidRPr="00E338B3">
        <w:rPr>
          <w:rFonts w:ascii="Times New Roman" w:hAnsi="Times New Roman" w:cs="Times New Roman"/>
          <w:sz w:val="22"/>
          <w:szCs w:val="22"/>
        </w:rPr>
        <w:t xml:space="preserve"> nie spowoduje odrzucenia oferty (jednak </w:t>
      </w:r>
      <w:r w:rsidRPr="00E338B3">
        <w:rPr>
          <w:rFonts w:ascii="Times New Roman" w:hAnsi="Times New Roman" w:cs="Times New Roman"/>
          <w:b/>
          <w:bCs/>
          <w:sz w:val="22"/>
          <w:szCs w:val="22"/>
        </w:rPr>
        <w:t>Wykonawca</w:t>
      </w:r>
      <w:r w:rsidRPr="00E338B3">
        <w:rPr>
          <w:rFonts w:ascii="Times New Roman" w:hAnsi="Times New Roman" w:cs="Times New Roman"/>
          <w:sz w:val="22"/>
          <w:szCs w:val="22"/>
        </w:rPr>
        <w:t xml:space="preserve"> musi zawrzeć w swojej ofercie wszystkie dane wymagane przez </w:t>
      </w:r>
      <w:r w:rsidRPr="00E338B3">
        <w:rPr>
          <w:rFonts w:ascii="Times New Roman" w:hAnsi="Times New Roman" w:cs="Times New Roman"/>
          <w:b/>
          <w:bCs/>
          <w:sz w:val="22"/>
          <w:szCs w:val="22"/>
        </w:rPr>
        <w:t>Zamawiającego</w:t>
      </w:r>
      <w:r w:rsidRPr="00E338B3">
        <w:rPr>
          <w:rFonts w:ascii="Times New Roman" w:hAnsi="Times New Roman" w:cs="Times New Roman"/>
          <w:sz w:val="22"/>
          <w:szCs w:val="22"/>
        </w:rPr>
        <w:t>),</w:t>
      </w:r>
    </w:p>
    <w:p w:rsidR="004E1336" w:rsidRPr="00E338B3" w:rsidRDefault="004E1336" w:rsidP="00FC27F4">
      <w:pPr>
        <w:pStyle w:val="BodyText"/>
        <w:widowControl/>
        <w:numPr>
          <w:ilvl w:val="0"/>
          <w:numId w:val="33"/>
        </w:numPr>
        <w:tabs>
          <w:tab w:val="left" w:pos="1440"/>
        </w:tabs>
        <w:ind w:right="28"/>
        <w:rPr>
          <w:rFonts w:ascii="Times New Roman" w:hAnsi="Times New Roman" w:cs="Times New Roman"/>
          <w:sz w:val="22"/>
          <w:szCs w:val="22"/>
        </w:rPr>
      </w:pPr>
      <w:r w:rsidRPr="00E338B3">
        <w:rPr>
          <w:rFonts w:ascii="Times New Roman" w:hAnsi="Times New Roman" w:cs="Times New Roman"/>
          <w:b/>
          <w:bCs/>
          <w:sz w:val="22"/>
          <w:szCs w:val="22"/>
        </w:rPr>
        <w:t xml:space="preserve">Wykonawca </w:t>
      </w:r>
      <w:r w:rsidRPr="00E338B3">
        <w:rPr>
          <w:rFonts w:ascii="Times New Roman" w:hAnsi="Times New Roman" w:cs="Times New Roman"/>
          <w:sz w:val="22"/>
          <w:szCs w:val="22"/>
        </w:rPr>
        <w:t>dołączył do oferty kserokopię wniesienia wadium w pieniądzu, potwierdzoną za zgodność z oryginałem.</w:t>
      </w:r>
    </w:p>
    <w:p w:rsidR="004E1336" w:rsidRPr="00E338B3" w:rsidRDefault="004E1336" w:rsidP="00350D7B">
      <w:pPr>
        <w:pStyle w:val="BodyText"/>
        <w:widowControl/>
        <w:numPr>
          <w:ilvl w:val="0"/>
          <w:numId w:val="29"/>
        </w:numPr>
        <w:ind w:left="540" w:right="28" w:hanging="540"/>
        <w:rPr>
          <w:rFonts w:ascii="Times New Roman" w:hAnsi="Times New Roman" w:cs="Times New Roman"/>
          <w:sz w:val="22"/>
          <w:szCs w:val="22"/>
        </w:rPr>
      </w:pPr>
      <w:r w:rsidRPr="00E338B3">
        <w:rPr>
          <w:rFonts w:ascii="Times New Roman" w:hAnsi="Times New Roman" w:cs="Times New Roman"/>
          <w:b/>
          <w:bCs/>
          <w:sz w:val="22"/>
          <w:szCs w:val="22"/>
        </w:rPr>
        <w:t>Zmiana / wycofanie oferty</w:t>
      </w:r>
      <w:r w:rsidRPr="00E338B3">
        <w:rPr>
          <w:rFonts w:ascii="Times New Roman" w:hAnsi="Times New Roman" w:cs="Times New Roman"/>
          <w:sz w:val="22"/>
          <w:szCs w:val="22"/>
        </w:rPr>
        <w:t>:</w:t>
      </w:r>
    </w:p>
    <w:p w:rsidR="004E1336" w:rsidRPr="00E338B3" w:rsidRDefault="004E1336" w:rsidP="00350D7B">
      <w:pPr>
        <w:pStyle w:val="BodyText"/>
        <w:widowControl/>
        <w:numPr>
          <w:ilvl w:val="0"/>
          <w:numId w:val="32"/>
        </w:numPr>
        <w:tabs>
          <w:tab w:val="clear" w:pos="540"/>
        </w:tabs>
        <w:ind w:left="1080" w:right="28" w:hanging="540"/>
        <w:rPr>
          <w:rFonts w:ascii="Times New Roman" w:hAnsi="Times New Roman" w:cs="Times New Roman"/>
          <w:sz w:val="22"/>
          <w:szCs w:val="22"/>
        </w:rPr>
      </w:pPr>
      <w:r w:rsidRPr="00E338B3">
        <w:rPr>
          <w:rFonts w:ascii="Times New Roman" w:hAnsi="Times New Roman" w:cs="Times New Roman"/>
          <w:sz w:val="22"/>
          <w:szCs w:val="22"/>
        </w:rPr>
        <w:t xml:space="preserve">zgodnie z art. 84 ustawy </w:t>
      </w:r>
      <w:r w:rsidRPr="00E338B3">
        <w:rPr>
          <w:rFonts w:ascii="Times New Roman" w:hAnsi="Times New Roman" w:cs="Times New Roman"/>
          <w:b/>
          <w:bCs/>
          <w:sz w:val="22"/>
          <w:szCs w:val="22"/>
        </w:rPr>
        <w:t>Wykonawca</w:t>
      </w:r>
      <w:r w:rsidRPr="00E338B3">
        <w:rPr>
          <w:rFonts w:ascii="Times New Roman" w:hAnsi="Times New Roman" w:cs="Times New Roman"/>
          <w:sz w:val="22"/>
          <w:szCs w:val="22"/>
        </w:rPr>
        <w:t xml:space="preserve"> może przed upływem terminu składania ofert zmienić lub wycofać ofertę,</w:t>
      </w:r>
    </w:p>
    <w:p w:rsidR="004E1336" w:rsidRPr="00E338B3" w:rsidRDefault="004E1336" w:rsidP="00350D7B">
      <w:pPr>
        <w:pStyle w:val="BodyText"/>
        <w:widowControl/>
        <w:numPr>
          <w:ilvl w:val="0"/>
          <w:numId w:val="32"/>
        </w:numPr>
        <w:tabs>
          <w:tab w:val="clear" w:pos="540"/>
        </w:tabs>
        <w:ind w:left="1080" w:right="28" w:hanging="540"/>
        <w:rPr>
          <w:rFonts w:ascii="Times New Roman" w:hAnsi="Times New Roman" w:cs="Times New Roman"/>
          <w:sz w:val="22"/>
          <w:szCs w:val="22"/>
        </w:rPr>
      </w:pPr>
      <w:r w:rsidRPr="00E338B3">
        <w:rPr>
          <w:rFonts w:ascii="Times New Roman" w:hAnsi="Times New Roman" w:cs="Times New Roman"/>
          <w:sz w:val="22"/>
          <w:szCs w:val="22"/>
        </w:rPr>
        <w:t xml:space="preserve">o wprowadzeniu zmian lub zamiarze wycofania oferty należy pisemnie powiadomić </w:t>
      </w:r>
      <w:r w:rsidRPr="00E338B3">
        <w:rPr>
          <w:rFonts w:ascii="Times New Roman" w:hAnsi="Times New Roman" w:cs="Times New Roman"/>
          <w:b/>
          <w:bCs/>
          <w:sz w:val="22"/>
          <w:szCs w:val="22"/>
        </w:rPr>
        <w:t>Zamawiającego</w:t>
      </w:r>
      <w:r w:rsidRPr="00E338B3">
        <w:rPr>
          <w:rFonts w:ascii="Times New Roman" w:hAnsi="Times New Roman" w:cs="Times New Roman"/>
          <w:sz w:val="22"/>
          <w:szCs w:val="22"/>
        </w:rPr>
        <w:t>, przed upływem terminu składania ofert,</w:t>
      </w:r>
    </w:p>
    <w:p w:rsidR="004E1336" w:rsidRPr="00E338B3" w:rsidRDefault="004E1336" w:rsidP="00350D7B">
      <w:pPr>
        <w:pStyle w:val="BodyText"/>
        <w:widowControl/>
        <w:numPr>
          <w:ilvl w:val="0"/>
          <w:numId w:val="32"/>
        </w:numPr>
        <w:tabs>
          <w:tab w:val="clear" w:pos="540"/>
        </w:tabs>
        <w:ind w:left="1080" w:right="28" w:hanging="540"/>
        <w:rPr>
          <w:rFonts w:ascii="Times New Roman" w:hAnsi="Times New Roman" w:cs="Times New Roman"/>
          <w:sz w:val="22"/>
          <w:szCs w:val="22"/>
        </w:rPr>
      </w:pPr>
      <w:r w:rsidRPr="00E338B3">
        <w:rPr>
          <w:rFonts w:ascii="Times New Roman" w:hAnsi="Times New Roman" w:cs="Times New Roman"/>
          <w:sz w:val="22"/>
          <w:szCs w:val="22"/>
        </w:rPr>
        <w:t>pismo należy złożyć zgodnie z opisem podanym w rozdziale X pkt. 3 niniejszej SIWZ oznaczając odpowiednio „ZMIANA OFERTY”/„WYCOFANIE OFERTY”,</w:t>
      </w:r>
    </w:p>
    <w:p w:rsidR="004E1336" w:rsidRPr="00E338B3" w:rsidRDefault="004E1336" w:rsidP="00350D7B">
      <w:pPr>
        <w:pStyle w:val="BodyText"/>
        <w:widowControl/>
        <w:numPr>
          <w:ilvl w:val="0"/>
          <w:numId w:val="32"/>
        </w:numPr>
        <w:tabs>
          <w:tab w:val="clear" w:pos="540"/>
        </w:tabs>
        <w:ind w:left="1078" w:right="28" w:hanging="539"/>
        <w:rPr>
          <w:rFonts w:ascii="Times New Roman" w:hAnsi="Times New Roman" w:cs="Times New Roman"/>
          <w:sz w:val="22"/>
          <w:szCs w:val="22"/>
        </w:rPr>
      </w:pPr>
      <w:r w:rsidRPr="00E338B3">
        <w:rPr>
          <w:rFonts w:ascii="Times New Roman" w:hAnsi="Times New Roman" w:cs="Times New Roman"/>
          <w:sz w:val="22"/>
          <w:szCs w:val="22"/>
        </w:rPr>
        <w:t xml:space="preserve">do pisma o wycofaniu oferty musi być załączony dokument, z którego wynika prawo osoby podpisującej informację do reprezentowania </w:t>
      </w:r>
      <w:r w:rsidRPr="00E338B3">
        <w:rPr>
          <w:rFonts w:ascii="Times New Roman" w:hAnsi="Times New Roman" w:cs="Times New Roman"/>
          <w:b/>
          <w:bCs/>
          <w:sz w:val="22"/>
          <w:szCs w:val="22"/>
        </w:rPr>
        <w:t>Wykonawcy</w:t>
      </w:r>
      <w:r w:rsidRPr="00E338B3">
        <w:rPr>
          <w:rFonts w:ascii="Times New Roman" w:hAnsi="Times New Roman" w:cs="Times New Roman"/>
          <w:sz w:val="22"/>
          <w:szCs w:val="22"/>
        </w:rPr>
        <w:t xml:space="preserve">. </w:t>
      </w:r>
    </w:p>
    <w:p w:rsidR="004E1336" w:rsidRPr="00E338B3" w:rsidRDefault="004E1336" w:rsidP="00350D7B">
      <w:pPr>
        <w:pStyle w:val="BodyText"/>
        <w:widowControl/>
        <w:numPr>
          <w:ilvl w:val="0"/>
          <w:numId w:val="29"/>
        </w:numPr>
        <w:tabs>
          <w:tab w:val="clear" w:pos="360"/>
          <w:tab w:val="num" w:pos="-284"/>
        </w:tabs>
        <w:ind w:left="426" w:right="28" w:hanging="426"/>
        <w:rPr>
          <w:rFonts w:ascii="Times New Roman" w:hAnsi="Times New Roman" w:cs="Times New Roman"/>
          <w:b/>
          <w:bCs/>
          <w:sz w:val="22"/>
          <w:szCs w:val="22"/>
        </w:rPr>
      </w:pPr>
      <w:r>
        <w:rPr>
          <w:rFonts w:ascii="Times New Roman" w:hAnsi="Times New Roman" w:cs="Times New Roman"/>
          <w:b/>
          <w:bCs/>
          <w:sz w:val="22"/>
          <w:szCs w:val="22"/>
        </w:rPr>
        <w:t>Zwrot oferty spóźnionej (złożonej po terminie)</w:t>
      </w:r>
    </w:p>
    <w:p w:rsidR="004E1336" w:rsidRPr="00E338B3" w:rsidRDefault="004E1336" w:rsidP="00E338B3">
      <w:pPr>
        <w:pStyle w:val="BodyText"/>
        <w:ind w:left="426" w:right="28" w:firstLine="60"/>
        <w:rPr>
          <w:rFonts w:ascii="Times New Roman" w:hAnsi="Times New Roman" w:cs="Times New Roman"/>
          <w:sz w:val="22"/>
          <w:szCs w:val="22"/>
        </w:rPr>
      </w:pPr>
      <w:r w:rsidRPr="00E338B3">
        <w:rPr>
          <w:rFonts w:ascii="Times New Roman" w:hAnsi="Times New Roman" w:cs="Times New Roman"/>
          <w:b/>
          <w:bCs/>
          <w:sz w:val="22"/>
          <w:szCs w:val="22"/>
        </w:rPr>
        <w:t>Zamawiający</w:t>
      </w:r>
      <w:r w:rsidRPr="00E338B3">
        <w:rPr>
          <w:rFonts w:ascii="Times New Roman" w:hAnsi="Times New Roman" w:cs="Times New Roman"/>
          <w:sz w:val="22"/>
          <w:szCs w:val="22"/>
        </w:rPr>
        <w:t xml:space="preserve"> niezwłocznie </w:t>
      </w:r>
      <w:r>
        <w:rPr>
          <w:rFonts w:ascii="Times New Roman" w:hAnsi="Times New Roman" w:cs="Times New Roman"/>
          <w:sz w:val="22"/>
          <w:szCs w:val="22"/>
        </w:rPr>
        <w:t>zwraca ofertę, która została złożona po terminie.</w:t>
      </w:r>
    </w:p>
    <w:p w:rsidR="004E1336" w:rsidRPr="00E338B3" w:rsidRDefault="004E1336" w:rsidP="00E338B3">
      <w:pPr>
        <w:shd w:val="clear" w:color="auto" w:fill="FFFFFF"/>
        <w:tabs>
          <w:tab w:val="left" w:pos="0"/>
        </w:tabs>
        <w:spacing w:line="240" w:lineRule="auto"/>
        <w:ind w:left="0" w:right="-233" w:firstLine="0"/>
        <w:jc w:val="both"/>
        <w:rPr>
          <w:rFonts w:ascii="Times New Roman" w:hAnsi="Times New Roman" w:cs="Times New Roman"/>
          <w:b/>
          <w:bCs/>
        </w:rPr>
      </w:pPr>
      <w:r w:rsidRPr="00E338B3">
        <w:rPr>
          <w:rFonts w:ascii="Times New Roman" w:hAnsi="Times New Roman" w:cs="Times New Roman"/>
          <w:b/>
          <w:bCs/>
        </w:rPr>
        <w:tab/>
      </w:r>
    </w:p>
    <w:p w:rsidR="004E1336" w:rsidRPr="00E338B3" w:rsidRDefault="004E1336" w:rsidP="00D40576">
      <w:pPr>
        <w:numPr>
          <w:ilvl w:val="0"/>
          <w:numId w:val="43"/>
        </w:numPr>
        <w:shd w:val="clear" w:color="auto" w:fill="FFFFFF"/>
        <w:tabs>
          <w:tab w:val="left" w:pos="0"/>
        </w:tabs>
        <w:spacing w:line="240" w:lineRule="auto"/>
        <w:ind w:right="-233"/>
        <w:jc w:val="both"/>
        <w:rPr>
          <w:rFonts w:ascii="Times New Roman" w:hAnsi="Times New Roman" w:cs="Times New Roman"/>
          <w:b/>
          <w:bCs/>
        </w:rPr>
      </w:pPr>
      <w:r w:rsidRPr="00E338B3">
        <w:rPr>
          <w:rFonts w:ascii="Times New Roman" w:hAnsi="Times New Roman" w:cs="Times New Roman"/>
          <w:b/>
          <w:bCs/>
        </w:rPr>
        <w:t>Miejsce oraz termin składania i otwarcia ofert.</w:t>
      </w:r>
      <w:r w:rsidRPr="00E338B3">
        <w:rPr>
          <w:rFonts w:ascii="Times New Roman" w:hAnsi="Times New Roman" w:cs="Times New Roman"/>
          <w:b/>
          <w:bCs/>
        </w:rPr>
        <w:tab/>
      </w:r>
    </w:p>
    <w:p w:rsidR="004E1336" w:rsidRPr="00E338B3" w:rsidRDefault="004E1336" w:rsidP="00E338B3">
      <w:pPr>
        <w:shd w:val="clear" w:color="auto" w:fill="FFFFFF"/>
        <w:spacing w:line="240" w:lineRule="auto"/>
        <w:ind w:left="1854" w:right="-233" w:firstLine="0"/>
        <w:jc w:val="both"/>
        <w:rPr>
          <w:rFonts w:ascii="Times New Roman" w:hAnsi="Times New Roman" w:cs="Times New Roman"/>
          <w:b/>
          <w:bCs/>
        </w:rPr>
      </w:pPr>
    </w:p>
    <w:p w:rsidR="004E1336" w:rsidRPr="00991098" w:rsidRDefault="004E1336" w:rsidP="00350D7B">
      <w:pPr>
        <w:pStyle w:val="BodyText"/>
        <w:widowControl/>
        <w:numPr>
          <w:ilvl w:val="1"/>
          <w:numId w:val="30"/>
        </w:numPr>
        <w:shd w:val="clear" w:color="auto" w:fill="FFFFFF"/>
        <w:tabs>
          <w:tab w:val="clear" w:pos="644"/>
        </w:tabs>
        <w:ind w:left="709" w:right="29" w:hanging="283"/>
        <w:rPr>
          <w:rFonts w:ascii="Times New Roman" w:hAnsi="Times New Roman" w:cs="Times New Roman"/>
          <w:b/>
          <w:bCs/>
          <w:sz w:val="22"/>
          <w:szCs w:val="22"/>
          <w:u w:val="single"/>
        </w:rPr>
      </w:pPr>
      <w:r w:rsidRPr="00E338B3">
        <w:rPr>
          <w:rFonts w:ascii="Times New Roman" w:hAnsi="Times New Roman" w:cs="Times New Roman"/>
          <w:sz w:val="22"/>
          <w:szCs w:val="22"/>
        </w:rPr>
        <w:t xml:space="preserve">Ofertę należy złożyć </w:t>
      </w:r>
      <w:r w:rsidRPr="00143C79">
        <w:rPr>
          <w:rFonts w:ascii="Times New Roman" w:hAnsi="Times New Roman" w:cs="Times New Roman"/>
          <w:sz w:val="22"/>
          <w:szCs w:val="22"/>
        </w:rPr>
        <w:t>w:</w:t>
      </w:r>
      <w:r w:rsidRPr="00E338B3">
        <w:rPr>
          <w:rFonts w:ascii="Times New Roman" w:hAnsi="Times New Roman" w:cs="Times New Roman"/>
          <w:b/>
          <w:bCs/>
          <w:sz w:val="22"/>
          <w:szCs w:val="22"/>
        </w:rPr>
        <w:t xml:space="preserve"> Urząd Miejski w Bobolicach, ul. Ratuszowa 1, 76 - 020 Bobolice</w:t>
      </w:r>
      <w:r w:rsidRPr="00E338B3">
        <w:rPr>
          <w:rFonts w:ascii="Times New Roman" w:hAnsi="Times New Roman" w:cs="Times New Roman"/>
          <w:sz w:val="22"/>
          <w:szCs w:val="22"/>
        </w:rPr>
        <w:t>,</w:t>
      </w:r>
      <w:r w:rsidRPr="00E338B3">
        <w:rPr>
          <w:rFonts w:ascii="Times New Roman" w:hAnsi="Times New Roman" w:cs="Times New Roman"/>
          <w:color w:val="FF0000"/>
          <w:sz w:val="22"/>
          <w:szCs w:val="22"/>
        </w:rPr>
        <w:t xml:space="preserve"> </w:t>
      </w:r>
      <w:r w:rsidRPr="00E338B3">
        <w:rPr>
          <w:rFonts w:ascii="Times New Roman" w:hAnsi="Times New Roman" w:cs="Times New Roman"/>
          <w:sz w:val="22"/>
          <w:szCs w:val="22"/>
        </w:rPr>
        <w:t>w terminie do </w:t>
      </w:r>
      <w:r w:rsidRPr="00CC7CF6">
        <w:rPr>
          <w:rFonts w:ascii="Times New Roman" w:hAnsi="Times New Roman" w:cs="Times New Roman"/>
          <w:sz w:val="22"/>
          <w:szCs w:val="22"/>
        </w:rPr>
        <w:t xml:space="preserve">dnia </w:t>
      </w:r>
      <w:r w:rsidRPr="008275AB">
        <w:rPr>
          <w:rFonts w:ascii="Times New Roman" w:hAnsi="Times New Roman" w:cs="Times New Roman"/>
          <w:b/>
          <w:bCs/>
          <w:sz w:val="22"/>
          <w:szCs w:val="22"/>
        </w:rPr>
        <w:t>2</w:t>
      </w:r>
      <w:r>
        <w:rPr>
          <w:rFonts w:ascii="Times New Roman" w:hAnsi="Times New Roman" w:cs="Times New Roman"/>
          <w:b/>
          <w:bCs/>
          <w:sz w:val="22"/>
          <w:szCs w:val="22"/>
        </w:rPr>
        <w:t>6</w:t>
      </w:r>
      <w:r w:rsidRPr="008275AB">
        <w:rPr>
          <w:rFonts w:ascii="Times New Roman" w:hAnsi="Times New Roman" w:cs="Times New Roman"/>
          <w:b/>
          <w:bCs/>
          <w:sz w:val="22"/>
          <w:szCs w:val="22"/>
        </w:rPr>
        <w:t>.02.2014 r.</w:t>
      </w:r>
      <w:r w:rsidRPr="00033E75">
        <w:rPr>
          <w:rFonts w:ascii="Times New Roman" w:hAnsi="Times New Roman" w:cs="Times New Roman"/>
          <w:b/>
          <w:bCs/>
          <w:sz w:val="22"/>
          <w:szCs w:val="22"/>
        </w:rPr>
        <w:t xml:space="preserve">  </w:t>
      </w:r>
      <w:r w:rsidRPr="00991098">
        <w:rPr>
          <w:rFonts w:ascii="Times New Roman" w:hAnsi="Times New Roman" w:cs="Times New Roman"/>
          <w:b/>
          <w:bCs/>
          <w:sz w:val="22"/>
          <w:szCs w:val="22"/>
          <w:u w:val="single"/>
        </w:rPr>
        <w:t>, godz. 11</w:t>
      </w:r>
      <w:r w:rsidRPr="00991098">
        <w:rPr>
          <w:rFonts w:ascii="Times New Roman" w:hAnsi="Times New Roman" w:cs="Times New Roman"/>
          <w:b/>
          <w:bCs/>
          <w:sz w:val="22"/>
          <w:szCs w:val="22"/>
          <w:u w:val="single"/>
          <w:vertAlign w:val="superscript"/>
        </w:rPr>
        <w:t>00</w:t>
      </w:r>
      <w:r w:rsidRPr="00991098">
        <w:rPr>
          <w:rFonts w:ascii="Times New Roman" w:hAnsi="Times New Roman" w:cs="Times New Roman"/>
          <w:b/>
          <w:bCs/>
          <w:sz w:val="22"/>
          <w:szCs w:val="22"/>
          <w:u w:val="single"/>
        </w:rPr>
        <w:t>, sekretariat – pokój nr 12, I piętro.</w:t>
      </w:r>
    </w:p>
    <w:p w:rsidR="004E1336" w:rsidRPr="00991098" w:rsidRDefault="004E1336" w:rsidP="00350D7B">
      <w:pPr>
        <w:pStyle w:val="BodyText"/>
        <w:widowControl/>
        <w:numPr>
          <w:ilvl w:val="1"/>
          <w:numId w:val="30"/>
        </w:numPr>
        <w:shd w:val="clear" w:color="auto" w:fill="FFFFFF"/>
        <w:tabs>
          <w:tab w:val="clear" w:pos="644"/>
          <w:tab w:val="num" w:pos="709"/>
        </w:tabs>
        <w:ind w:left="660" w:right="29" w:hanging="234"/>
        <w:rPr>
          <w:rFonts w:ascii="Times New Roman" w:hAnsi="Times New Roman" w:cs="Times New Roman"/>
          <w:b/>
          <w:bCs/>
          <w:sz w:val="22"/>
          <w:szCs w:val="22"/>
          <w:u w:val="single"/>
        </w:rPr>
      </w:pPr>
      <w:r w:rsidRPr="00991098">
        <w:rPr>
          <w:rFonts w:ascii="Times New Roman" w:hAnsi="Times New Roman" w:cs="Times New Roman"/>
          <w:sz w:val="22"/>
          <w:szCs w:val="22"/>
        </w:rPr>
        <w:t>Złożona oferta zostanie zarejestrowana (dzień, godzina) oraz otrzyma kolejny numer.</w:t>
      </w:r>
    </w:p>
    <w:p w:rsidR="004E1336" w:rsidRPr="00E338B3" w:rsidRDefault="004E1336" w:rsidP="00350D7B">
      <w:pPr>
        <w:pStyle w:val="BodyText"/>
        <w:widowControl/>
        <w:numPr>
          <w:ilvl w:val="1"/>
          <w:numId w:val="30"/>
        </w:numPr>
        <w:shd w:val="clear" w:color="auto" w:fill="FFFFFF"/>
        <w:tabs>
          <w:tab w:val="clear" w:pos="644"/>
        </w:tabs>
        <w:ind w:left="709" w:right="29" w:hanging="283"/>
        <w:rPr>
          <w:rFonts w:ascii="Times New Roman" w:hAnsi="Times New Roman" w:cs="Times New Roman"/>
          <w:b/>
          <w:bCs/>
          <w:sz w:val="22"/>
          <w:szCs w:val="22"/>
          <w:u w:val="single"/>
        </w:rPr>
      </w:pPr>
      <w:r w:rsidRPr="00991098">
        <w:rPr>
          <w:rFonts w:ascii="Times New Roman" w:hAnsi="Times New Roman" w:cs="Times New Roman"/>
          <w:b/>
          <w:bCs/>
          <w:sz w:val="22"/>
          <w:szCs w:val="22"/>
        </w:rPr>
        <w:t xml:space="preserve">Otwarcie ofert nastąpi </w:t>
      </w:r>
      <w:r w:rsidRPr="00991098">
        <w:rPr>
          <w:rFonts w:ascii="Times New Roman" w:hAnsi="Times New Roman" w:cs="Times New Roman"/>
          <w:b/>
          <w:bCs/>
          <w:sz w:val="22"/>
          <w:szCs w:val="22"/>
          <w:u w:val="single"/>
        </w:rPr>
        <w:t xml:space="preserve">w dniu </w:t>
      </w:r>
      <w:r w:rsidRPr="008275AB">
        <w:rPr>
          <w:rFonts w:ascii="Times New Roman" w:hAnsi="Times New Roman" w:cs="Times New Roman"/>
          <w:b/>
          <w:bCs/>
          <w:sz w:val="22"/>
          <w:szCs w:val="22"/>
          <w:u w:val="single"/>
        </w:rPr>
        <w:t>2</w:t>
      </w:r>
      <w:r>
        <w:rPr>
          <w:rFonts w:ascii="Times New Roman" w:hAnsi="Times New Roman" w:cs="Times New Roman"/>
          <w:b/>
          <w:bCs/>
          <w:sz w:val="22"/>
          <w:szCs w:val="22"/>
          <w:u w:val="single"/>
        </w:rPr>
        <w:t>6</w:t>
      </w:r>
      <w:r w:rsidRPr="008275AB">
        <w:rPr>
          <w:rFonts w:ascii="Times New Roman" w:hAnsi="Times New Roman" w:cs="Times New Roman"/>
          <w:b/>
          <w:bCs/>
          <w:sz w:val="22"/>
          <w:szCs w:val="22"/>
          <w:u w:val="single"/>
        </w:rPr>
        <w:t>.02.2014 r.,</w:t>
      </w:r>
      <w:r w:rsidRPr="008332CF">
        <w:rPr>
          <w:rFonts w:ascii="Times New Roman" w:hAnsi="Times New Roman" w:cs="Times New Roman"/>
          <w:b/>
          <w:bCs/>
          <w:sz w:val="22"/>
          <w:szCs w:val="22"/>
          <w:u w:val="single"/>
        </w:rPr>
        <w:t xml:space="preserve"> o godz. 11</w:t>
      </w:r>
      <w:r w:rsidRPr="008332CF">
        <w:rPr>
          <w:rFonts w:ascii="Times New Roman" w:hAnsi="Times New Roman" w:cs="Times New Roman"/>
          <w:b/>
          <w:bCs/>
          <w:sz w:val="22"/>
          <w:szCs w:val="22"/>
          <w:u w:val="single"/>
          <w:vertAlign w:val="superscript"/>
        </w:rPr>
        <w:t>15</w:t>
      </w:r>
      <w:r w:rsidRPr="00E338B3">
        <w:rPr>
          <w:rFonts w:ascii="Times New Roman" w:hAnsi="Times New Roman" w:cs="Times New Roman"/>
          <w:b/>
          <w:bCs/>
          <w:sz w:val="22"/>
          <w:szCs w:val="22"/>
          <w:u w:val="single"/>
          <w:vertAlign w:val="superscript"/>
        </w:rPr>
        <w:t xml:space="preserve"> </w:t>
      </w:r>
      <w:r w:rsidRPr="00E338B3">
        <w:rPr>
          <w:rFonts w:ascii="Times New Roman" w:hAnsi="Times New Roman" w:cs="Times New Roman"/>
          <w:sz w:val="22"/>
          <w:szCs w:val="22"/>
        </w:rPr>
        <w:t xml:space="preserve"> w siedzibie </w:t>
      </w:r>
      <w:r w:rsidRPr="00E338B3">
        <w:rPr>
          <w:rFonts w:ascii="Times New Roman" w:hAnsi="Times New Roman" w:cs="Times New Roman"/>
          <w:b/>
          <w:bCs/>
          <w:sz w:val="22"/>
          <w:szCs w:val="22"/>
        </w:rPr>
        <w:t>Zamawiającego</w:t>
      </w:r>
      <w:r w:rsidRPr="00E338B3">
        <w:rPr>
          <w:rFonts w:ascii="Times New Roman" w:hAnsi="Times New Roman" w:cs="Times New Roman"/>
          <w:sz w:val="22"/>
          <w:szCs w:val="22"/>
        </w:rPr>
        <w:t xml:space="preserve"> - </w:t>
      </w:r>
      <w:r w:rsidRPr="00E338B3">
        <w:rPr>
          <w:rFonts w:ascii="Times New Roman" w:hAnsi="Times New Roman" w:cs="Times New Roman"/>
          <w:b/>
          <w:bCs/>
          <w:sz w:val="22"/>
          <w:szCs w:val="22"/>
        </w:rPr>
        <w:t>sala konferencyjna nr 5</w:t>
      </w:r>
      <w:r w:rsidRPr="00E338B3">
        <w:rPr>
          <w:rFonts w:ascii="Times New Roman" w:hAnsi="Times New Roman" w:cs="Times New Roman"/>
          <w:sz w:val="22"/>
          <w:szCs w:val="22"/>
        </w:rPr>
        <w:t>.</w:t>
      </w:r>
    </w:p>
    <w:p w:rsidR="004E1336" w:rsidRPr="00E338B3" w:rsidRDefault="004E1336" w:rsidP="00350D7B">
      <w:pPr>
        <w:pStyle w:val="BodyText"/>
        <w:widowControl/>
        <w:numPr>
          <w:ilvl w:val="1"/>
          <w:numId w:val="30"/>
        </w:numPr>
        <w:shd w:val="clear" w:color="auto" w:fill="FFFFFF"/>
        <w:tabs>
          <w:tab w:val="clear" w:pos="644"/>
        </w:tabs>
        <w:ind w:left="709" w:right="29" w:hanging="283"/>
        <w:rPr>
          <w:rFonts w:ascii="Times New Roman" w:hAnsi="Times New Roman" w:cs="Times New Roman"/>
          <w:b/>
          <w:bCs/>
          <w:sz w:val="22"/>
          <w:szCs w:val="22"/>
          <w:u w:val="single"/>
        </w:rPr>
      </w:pPr>
      <w:r w:rsidRPr="00E338B3">
        <w:rPr>
          <w:rFonts w:ascii="Times New Roman" w:hAnsi="Times New Roman" w:cs="Times New Roman"/>
          <w:sz w:val="22"/>
          <w:szCs w:val="22"/>
        </w:rPr>
        <w:t xml:space="preserve">Otwarcie ofert jest jawne i następuje bezpośrednio po upływie terminu do ich składania, z tym, że dzień, w którym upływa termin składania ofert, jest dniem ich otwarcia. </w:t>
      </w:r>
      <w:r w:rsidRPr="00E338B3">
        <w:rPr>
          <w:rFonts w:ascii="Times New Roman" w:hAnsi="Times New Roman" w:cs="Times New Roman"/>
          <w:b/>
          <w:bCs/>
          <w:sz w:val="22"/>
          <w:szCs w:val="22"/>
        </w:rPr>
        <w:t>Wykonawcy</w:t>
      </w:r>
      <w:r>
        <w:rPr>
          <w:rFonts w:ascii="Times New Roman" w:hAnsi="Times New Roman" w:cs="Times New Roman"/>
          <w:sz w:val="22"/>
          <w:szCs w:val="22"/>
        </w:rPr>
        <w:t xml:space="preserve"> mogą być obecni przy </w:t>
      </w:r>
      <w:r w:rsidRPr="00E338B3">
        <w:rPr>
          <w:rFonts w:ascii="Times New Roman" w:hAnsi="Times New Roman" w:cs="Times New Roman"/>
          <w:sz w:val="22"/>
          <w:szCs w:val="22"/>
        </w:rPr>
        <w:t>otwieraniu ofert.</w:t>
      </w:r>
    </w:p>
    <w:p w:rsidR="004E1336" w:rsidRPr="00E338B3" w:rsidRDefault="004E1336" w:rsidP="00350D7B">
      <w:pPr>
        <w:pStyle w:val="BodyText"/>
        <w:widowControl/>
        <w:numPr>
          <w:ilvl w:val="1"/>
          <w:numId w:val="30"/>
        </w:numPr>
        <w:shd w:val="clear" w:color="auto" w:fill="FFFFFF"/>
        <w:tabs>
          <w:tab w:val="clear" w:pos="644"/>
        </w:tabs>
        <w:ind w:left="709" w:right="29" w:hanging="283"/>
        <w:rPr>
          <w:rFonts w:ascii="Times New Roman" w:hAnsi="Times New Roman" w:cs="Times New Roman"/>
          <w:b/>
          <w:bCs/>
          <w:sz w:val="22"/>
          <w:szCs w:val="22"/>
          <w:u w:val="single"/>
        </w:rPr>
      </w:pPr>
      <w:r w:rsidRPr="00E338B3">
        <w:rPr>
          <w:rFonts w:ascii="Times New Roman" w:hAnsi="Times New Roman" w:cs="Times New Roman"/>
          <w:sz w:val="22"/>
          <w:szCs w:val="22"/>
        </w:rPr>
        <w:t xml:space="preserve">Bezpośrednio przed otwarciem ofert </w:t>
      </w:r>
      <w:r w:rsidRPr="00E338B3">
        <w:rPr>
          <w:rFonts w:ascii="Times New Roman" w:hAnsi="Times New Roman" w:cs="Times New Roman"/>
          <w:b/>
          <w:bCs/>
          <w:sz w:val="22"/>
          <w:szCs w:val="22"/>
        </w:rPr>
        <w:t>Zamawiający</w:t>
      </w:r>
      <w:r w:rsidRPr="00E338B3">
        <w:rPr>
          <w:rFonts w:ascii="Times New Roman" w:hAnsi="Times New Roman" w:cs="Times New Roman"/>
          <w:sz w:val="22"/>
          <w:szCs w:val="22"/>
        </w:rPr>
        <w:t xml:space="preserve"> poda kwotę, jaką zamierza przeznaczyć na sfinansowanie zamówienia.</w:t>
      </w:r>
    </w:p>
    <w:p w:rsidR="004E1336" w:rsidRPr="00E338B3" w:rsidRDefault="004E1336" w:rsidP="00350D7B">
      <w:pPr>
        <w:pStyle w:val="BodyText"/>
        <w:widowControl/>
        <w:numPr>
          <w:ilvl w:val="1"/>
          <w:numId w:val="30"/>
        </w:numPr>
        <w:shd w:val="clear" w:color="auto" w:fill="FFFFFF"/>
        <w:tabs>
          <w:tab w:val="clear" w:pos="644"/>
        </w:tabs>
        <w:ind w:left="709" w:right="29" w:hanging="283"/>
        <w:rPr>
          <w:rFonts w:ascii="Times New Roman" w:hAnsi="Times New Roman" w:cs="Times New Roman"/>
          <w:b/>
          <w:bCs/>
          <w:sz w:val="22"/>
          <w:szCs w:val="22"/>
          <w:u w:val="single"/>
        </w:rPr>
      </w:pPr>
      <w:r w:rsidRPr="00E338B3">
        <w:rPr>
          <w:rFonts w:ascii="Times New Roman" w:hAnsi="Times New Roman" w:cs="Times New Roman"/>
          <w:sz w:val="22"/>
          <w:szCs w:val="22"/>
        </w:rPr>
        <w:t xml:space="preserve">Otwierając oferty </w:t>
      </w:r>
      <w:r w:rsidRPr="00E338B3">
        <w:rPr>
          <w:rFonts w:ascii="Times New Roman" w:hAnsi="Times New Roman" w:cs="Times New Roman"/>
          <w:b/>
          <w:bCs/>
          <w:sz w:val="22"/>
          <w:szCs w:val="22"/>
        </w:rPr>
        <w:t>Zamawiający</w:t>
      </w:r>
      <w:r w:rsidRPr="00E338B3">
        <w:rPr>
          <w:rFonts w:ascii="Times New Roman" w:hAnsi="Times New Roman" w:cs="Times New Roman"/>
          <w:sz w:val="22"/>
          <w:szCs w:val="22"/>
        </w:rPr>
        <w:t xml:space="preserve"> poda nazwy (firmy) oraz adresy </w:t>
      </w:r>
      <w:r w:rsidRPr="00E338B3">
        <w:rPr>
          <w:rFonts w:ascii="Times New Roman" w:hAnsi="Times New Roman" w:cs="Times New Roman"/>
          <w:b/>
          <w:bCs/>
          <w:sz w:val="22"/>
          <w:szCs w:val="22"/>
        </w:rPr>
        <w:t>Wykonawców</w:t>
      </w:r>
      <w:r w:rsidRPr="00E338B3">
        <w:rPr>
          <w:rFonts w:ascii="Times New Roman" w:hAnsi="Times New Roman" w:cs="Times New Roman"/>
          <w:sz w:val="22"/>
          <w:szCs w:val="22"/>
        </w:rPr>
        <w:t>, którzy złożyli oferty a także informacje dotyczące cen.</w:t>
      </w:r>
    </w:p>
    <w:p w:rsidR="004E1336" w:rsidRPr="00E338B3" w:rsidRDefault="004E1336" w:rsidP="00350D7B">
      <w:pPr>
        <w:pStyle w:val="BodyText"/>
        <w:widowControl/>
        <w:numPr>
          <w:ilvl w:val="1"/>
          <w:numId w:val="30"/>
        </w:numPr>
        <w:shd w:val="clear" w:color="auto" w:fill="FFFFFF"/>
        <w:tabs>
          <w:tab w:val="clear" w:pos="644"/>
        </w:tabs>
        <w:ind w:left="709" w:right="29" w:hanging="283"/>
        <w:rPr>
          <w:rFonts w:ascii="Times New Roman" w:hAnsi="Times New Roman" w:cs="Times New Roman"/>
          <w:b/>
          <w:bCs/>
          <w:sz w:val="22"/>
          <w:szCs w:val="22"/>
          <w:u w:val="single"/>
        </w:rPr>
      </w:pPr>
      <w:r w:rsidRPr="00E338B3">
        <w:rPr>
          <w:rFonts w:ascii="Times New Roman" w:hAnsi="Times New Roman" w:cs="Times New Roman"/>
          <w:sz w:val="22"/>
          <w:szCs w:val="22"/>
        </w:rPr>
        <w:t xml:space="preserve">Informacje, o których mowa w pkt. 5 i 6 przekazuje się niezwłocznie </w:t>
      </w:r>
      <w:r w:rsidRPr="00E338B3">
        <w:rPr>
          <w:rFonts w:ascii="Times New Roman" w:hAnsi="Times New Roman" w:cs="Times New Roman"/>
          <w:b/>
          <w:bCs/>
          <w:sz w:val="22"/>
          <w:szCs w:val="22"/>
        </w:rPr>
        <w:t>Wykonawcom</w:t>
      </w:r>
      <w:r w:rsidRPr="00E338B3">
        <w:rPr>
          <w:rFonts w:ascii="Times New Roman" w:hAnsi="Times New Roman" w:cs="Times New Roman"/>
          <w:sz w:val="22"/>
          <w:szCs w:val="22"/>
        </w:rPr>
        <w:t>, którzy nie byli przy otwarciu ofert, na ich wniosek.</w:t>
      </w:r>
    </w:p>
    <w:p w:rsidR="004E1336" w:rsidRPr="00E338B3" w:rsidRDefault="004E1336" w:rsidP="00350D7B">
      <w:pPr>
        <w:pStyle w:val="BodyText"/>
        <w:widowControl/>
        <w:numPr>
          <w:ilvl w:val="1"/>
          <w:numId w:val="30"/>
        </w:numPr>
        <w:shd w:val="clear" w:color="auto" w:fill="FFFFFF"/>
        <w:tabs>
          <w:tab w:val="clear" w:pos="644"/>
        </w:tabs>
        <w:ind w:right="29" w:hanging="204"/>
        <w:rPr>
          <w:rFonts w:ascii="Times New Roman" w:hAnsi="Times New Roman" w:cs="Times New Roman"/>
          <w:b/>
          <w:bCs/>
          <w:sz w:val="22"/>
          <w:szCs w:val="22"/>
          <w:u w:val="single"/>
        </w:rPr>
      </w:pPr>
      <w:r w:rsidRPr="00E338B3">
        <w:rPr>
          <w:rFonts w:ascii="Times New Roman" w:hAnsi="Times New Roman" w:cs="Times New Roman"/>
          <w:b/>
          <w:bCs/>
          <w:sz w:val="22"/>
          <w:szCs w:val="22"/>
        </w:rPr>
        <w:t xml:space="preserve">UWAGA – </w:t>
      </w:r>
      <w:r w:rsidRPr="00E338B3">
        <w:rPr>
          <w:rFonts w:ascii="Times New Roman" w:hAnsi="Times New Roman" w:cs="Times New Roman"/>
          <w:sz w:val="22"/>
          <w:szCs w:val="22"/>
        </w:rPr>
        <w:t>za termin złożenia oferty przyjmuje się datę i godzinę wpływu oferty do </w:t>
      </w:r>
      <w:r w:rsidRPr="00E338B3">
        <w:rPr>
          <w:rFonts w:ascii="Times New Roman" w:hAnsi="Times New Roman" w:cs="Times New Roman"/>
          <w:b/>
          <w:bCs/>
          <w:sz w:val="22"/>
          <w:szCs w:val="22"/>
        </w:rPr>
        <w:t>Zamawiającego</w:t>
      </w:r>
      <w:r w:rsidRPr="00E338B3">
        <w:rPr>
          <w:rFonts w:ascii="Times New Roman" w:hAnsi="Times New Roman" w:cs="Times New Roman"/>
          <w:sz w:val="22"/>
          <w:szCs w:val="22"/>
        </w:rPr>
        <w:t xml:space="preserve">, a nie datę i godzinę jej wysłania przez </w:t>
      </w:r>
      <w:r w:rsidRPr="00E338B3">
        <w:rPr>
          <w:rFonts w:ascii="Times New Roman" w:hAnsi="Times New Roman" w:cs="Times New Roman"/>
          <w:b/>
          <w:bCs/>
          <w:sz w:val="22"/>
          <w:szCs w:val="22"/>
        </w:rPr>
        <w:t>Wykonawcę</w:t>
      </w:r>
      <w:r w:rsidRPr="00E338B3">
        <w:rPr>
          <w:rFonts w:ascii="Times New Roman" w:hAnsi="Times New Roman" w:cs="Times New Roman"/>
          <w:sz w:val="22"/>
          <w:szCs w:val="22"/>
        </w:rPr>
        <w:t xml:space="preserve"> (np. przesyłką pocztową lub kurierską).</w:t>
      </w:r>
    </w:p>
    <w:p w:rsidR="004E1336" w:rsidRDefault="004E1336" w:rsidP="00E67224">
      <w:pPr>
        <w:shd w:val="clear" w:color="auto" w:fill="FFFFFF"/>
        <w:tabs>
          <w:tab w:val="left" w:pos="-709"/>
        </w:tabs>
        <w:spacing w:line="240" w:lineRule="auto"/>
        <w:ind w:right="-233"/>
        <w:jc w:val="both"/>
        <w:rPr>
          <w:rFonts w:ascii="Times New Roman" w:hAnsi="Times New Roman" w:cs="Times New Roman"/>
          <w:b/>
          <w:bCs/>
        </w:rPr>
      </w:pPr>
      <w:r w:rsidRPr="00E338B3">
        <w:rPr>
          <w:rFonts w:ascii="Times New Roman" w:hAnsi="Times New Roman" w:cs="Times New Roman"/>
          <w:b/>
          <w:bCs/>
        </w:rPr>
        <w:tab/>
      </w:r>
    </w:p>
    <w:p w:rsidR="004E1336" w:rsidRPr="00E338B3" w:rsidRDefault="004E1336" w:rsidP="00E67224">
      <w:pPr>
        <w:shd w:val="clear" w:color="auto" w:fill="FFFFFF"/>
        <w:tabs>
          <w:tab w:val="left" w:pos="-709"/>
        </w:tabs>
        <w:spacing w:line="240" w:lineRule="auto"/>
        <w:ind w:right="-233"/>
        <w:jc w:val="both"/>
        <w:rPr>
          <w:rFonts w:ascii="Times New Roman" w:hAnsi="Times New Roman" w:cs="Times New Roman"/>
          <w:b/>
          <w:bCs/>
        </w:rPr>
      </w:pPr>
    </w:p>
    <w:p w:rsidR="004E1336" w:rsidRPr="00731C4C" w:rsidRDefault="004E1336" w:rsidP="00D40576">
      <w:pPr>
        <w:numPr>
          <w:ilvl w:val="0"/>
          <w:numId w:val="43"/>
        </w:numPr>
        <w:shd w:val="clear" w:color="auto" w:fill="FFFFFF"/>
        <w:tabs>
          <w:tab w:val="left" w:pos="0"/>
        </w:tabs>
        <w:spacing w:line="240" w:lineRule="auto"/>
        <w:ind w:right="-233"/>
        <w:jc w:val="both"/>
        <w:rPr>
          <w:rFonts w:ascii="Times New Roman" w:hAnsi="Times New Roman" w:cs="Times New Roman"/>
          <w:b/>
          <w:bCs/>
        </w:rPr>
      </w:pPr>
      <w:r w:rsidRPr="00731C4C">
        <w:rPr>
          <w:rFonts w:ascii="Times New Roman" w:hAnsi="Times New Roman" w:cs="Times New Roman"/>
          <w:b/>
          <w:bCs/>
        </w:rPr>
        <w:t xml:space="preserve">Opis sposobu obliczenia ceny. </w:t>
      </w:r>
    </w:p>
    <w:p w:rsidR="004E1336" w:rsidRPr="00E338B3" w:rsidRDefault="004E1336" w:rsidP="00285372">
      <w:pPr>
        <w:shd w:val="clear" w:color="auto" w:fill="FFFFFF"/>
        <w:spacing w:line="240" w:lineRule="auto"/>
        <w:ind w:left="0" w:firstLine="0"/>
        <w:jc w:val="both"/>
        <w:rPr>
          <w:rFonts w:ascii="Times New Roman" w:hAnsi="Times New Roman" w:cs="Times New Roman"/>
        </w:rPr>
      </w:pPr>
    </w:p>
    <w:p w:rsidR="004E1336" w:rsidRPr="00285372" w:rsidRDefault="004E1336" w:rsidP="00E34E01">
      <w:pPr>
        <w:widowControl/>
        <w:numPr>
          <w:ilvl w:val="0"/>
          <w:numId w:val="54"/>
        </w:numPr>
        <w:spacing w:line="240" w:lineRule="auto"/>
        <w:ind w:right="39"/>
        <w:jc w:val="both"/>
        <w:rPr>
          <w:rFonts w:ascii="Times New Roman" w:hAnsi="Times New Roman" w:cs="Times New Roman"/>
        </w:rPr>
      </w:pPr>
      <w:r w:rsidRPr="00285372">
        <w:rPr>
          <w:rFonts w:ascii="Times New Roman" w:hAnsi="Times New Roman" w:cs="Times New Roman"/>
          <w:b/>
          <w:bCs/>
        </w:rPr>
        <w:t>Wykonawca</w:t>
      </w:r>
      <w:r w:rsidRPr="00285372">
        <w:rPr>
          <w:rFonts w:ascii="Times New Roman" w:hAnsi="Times New Roman" w:cs="Times New Roman"/>
        </w:rPr>
        <w:t xml:space="preserve"> zobowiązany jest do zapoznania się z przedmiotem zamówienia objętym niniejszym postępowaniem.</w:t>
      </w:r>
    </w:p>
    <w:p w:rsidR="004E1336" w:rsidRPr="00E338B3" w:rsidRDefault="004E1336" w:rsidP="00E34E01">
      <w:pPr>
        <w:widowControl/>
        <w:numPr>
          <w:ilvl w:val="0"/>
          <w:numId w:val="54"/>
        </w:numPr>
        <w:spacing w:line="240" w:lineRule="auto"/>
        <w:ind w:right="39"/>
        <w:jc w:val="both"/>
        <w:rPr>
          <w:rFonts w:ascii="Times New Roman" w:hAnsi="Times New Roman" w:cs="Times New Roman"/>
        </w:rPr>
      </w:pPr>
      <w:r w:rsidRPr="00E338B3">
        <w:rPr>
          <w:rFonts w:ascii="Times New Roman" w:hAnsi="Times New Roman" w:cs="Times New Roman"/>
          <w:b/>
          <w:bCs/>
        </w:rPr>
        <w:t>Wykonawca</w:t>
      </w:r>
      <w:r w:rsidRPr="00E338B3">
        <w:rPr>
          <w:rFonts w:ascii="Times New Roman" w:hAnsi="Times New Roman" w:cs="Times New Roman"/>
        </w:rPr>
        <w:t xml:space="preserve"> określi cenę oferty brutto w oparciu o zapisy niniejszej SIWZ, za realizację całego przedmiotu zamówienia, podając ją w zapisie liczbowym i słownie z dokładnością do dwóch miejsc po przecinku.</w:t>
      </w:r>
    </w:p>
    <w:p w:rsidR="004E1336" w:rsidRPr="00705B12" w:rsidRDefault="004E1336" w:rsidP="00350D7B">
      <w:pPr>
        <w:widowControl/>
        <w:numPr>
          <w:ilvl w:val="0"/>
          <w:numId w:val="54"/>
        </w:numPr>
        <w:tabs>
          <w:tab w:val="clear" w:pos="644"/>
        </w:tabs>
        <w:spacing w:line="240" w:lineRule="auto"/>
        <w:ind w:right="39"/>
        <w:jc w:val="both"/>
        <w:rPr>
          <w:rFonts w:ascii="Times New Roman" w:hAnsi="Times New Roman" w:cs="Times New Roman"/>
          <w:b/>
          <w:bCs/>
        </w:rPr>
      </w:pPr>
      <w:r w:rsidRPr="000157AC">
        <w:rPr>
          <w:rFonts w:ascii="Times New Roman" w:hAnsi="Times New Roman" w:cs="Times New Roman"/>
          <w:b/>
          <w:bCs/>
        </w:rPr>
        <w:t>Wykonawca</w:t>
      </w:r>
      <w:r>
        <w:rPr>
          <w:rFonts w:ascii="Times New Roman" w:hAnsi="Times New Roman" w:cs="Times New Roman"/>
          <w:b/>
          <w:bCs/>
        </w:rPr>
        <w:t xml:space="preserve"> </w:t>
      </w:r>
      <w:r>
        <w:rPr>
          <w:rFonts w:ascii="Times New Roman" w:hAnsi="Times New Roman" w:cs="Times New Roman"/>
        </w:rPr>
        <w:t>w formularzu ofertowym w pkt 1 lit. b) określa z dokładnością do dwóch miejsc po przecinku następujące dane:</w:t>
      </w:r>
    </w:p>
    <w:p w:rsidR="004E1336" w:rsidRDefault="004E1336" w:rsidP="00350D7B">
      <w:pPr>
        <w:widowControl/>
        <w:numPr>
          <w:ilvl w:val="4"/>
          <w:numId w:val="43"/>
        </w:numPr>
        <w:tabs>
          <w:tab w:val="clear" w:pos="4005"/>
        </w:tabs>
        <w:spacing w:line="240" w:lineRule="auto"/>
        <w:ind w:left="990" w:right="39"/>
        <w:jc w:val="both"/>
        <w:rPr>
          <w:rFonts w:ascii="Times New Roman" w:hAnsi="Times New Roman" w:cs="Times New Roman"/>
        </w:rPr>
      </w:pPr>
      <w:r>
        <w:rPr>
          <w:rFonts w:ascii="Times New Roman" w:hAnsi="Times New Roman" w:cs="Times New Roman"/>
        </w:rPr>
        <w:t>cenę ryczałtową brutto za I etap robót;</w:t>
      </w:r>
    </w:p>
    <w:p w:rsidR="004E1336" w:rsidRDefault="004E1336" w:rsidP="00350D7B">
      <w:pPr>
        <w:widowControl/>
        <w:numPr>
          <w:ilvl w:val="4"/>
          <w:numId w:val="43"/>
        </w:numPr>
        <w:tabs>
          <w:tab w:val="clear" w:pos="4005"/>
        </w:tabs>
        <w:spacing w:line="240" w:lineRule="auto"/>
        <w:ind w:left="990" w:right="39"/>
        <w:jc w:val="both"/>
        <w:rPr>
          <w:rFonts w:ascii="Times New Roman" w:hAnsi="Times New Roman" w:cs="Times New Roman"/>
        </w:rPr>
      </w:pPr>
      <w:r>
        <w:rPr>
          <w:rFonts w:ascii="Times New Roman" w:hAnsi="Times New Roman" w:cs="Times New Roman"/>
        </w:rPr>
        <w:t>cenę ryczałtową brutto za II etap robót;</w:t>
      </w:r>
    </w:p>
    <w:p w:rsidR="004E1336" w:rsidRDefault="004E1336" w:rsidP="00350D7B">
      <w:pPr>
        <w:widowControl/>
        <w:numPr>
          <w:ilvl w:val="4"/>
          <w:numId w:val="43"/>
        </w:numPr>
        <w:tabs>
          <w:tab w:val="clear" w:pos="4005"/>
        </w:tabs>
        <w:spacing w:line="240" w:lineRule="auto"/>
        <w:ind w:left="990" w:right="39"/>
        <w:jc w:val="both"/>
        <w:rPr>
          <w:rFonts w:ascii="Times New Roman" w:hAnsi="Times New Roman" w:cs="Times New Roman"/>
        </w:rPr>
      </w:pPr>
      <w:r>
        <w:rPr>
          <w:rFonts w:ascii="Times New Roman" w:hAnsi="Times New Roman" w:cs="Times New Roman"/>
        </w:rPr>
        <w:t>łączną cenę ofertową (ryczałtową) brutto stanowiącą sumę cen ryczałtowych brutto za I i II etap robót.</w:t>
      </w:r>
    </w:p>
    <w:p w:rsidR="004E1336" w:rsidRPr="00731C4C" w:rsidRDefault="004E1336" w:rsidP="00350D7B">
      <w:pPr>
        <w:widowControl/>
        <w:numPr>
          <w:ilvl w:val="0"/>
          <w:numId w:val="54"/>
        </w:numPr>
        <w:tabs>
          <w:tab w:val="clear" w:pos="644"/>
        </w:tabs>
        <w:spacing w:line="240" w:lineRule="auto"/>
        <w:ind w:right="39"/>
        <w:jc w:val="both"/>
        <w:rPr>
          <w:rFonts w:ascii="Times New Roman" w:hAnsi="Times New Roman" w:cs="Times New Roman"/>
        </w:rPr>
      </w:pPr>
      <w:r w:rsidRPr="00731C4C">
        <w:rPr>
          <w:rFonts w:ascii="Times New Roman" w:hAnsi="Times New Roman" w:cs="Times New Roman"/>
        </w:rPr>
        <w:t xml:space="preserve">Ocenie podlegać będzie suma cen ryczałtowych brutto za I i II etap robót, którą należy wpisać do formularza ofertowego </w:t>
      </w:r>
      <w:r w:rsidRPr="00731C4C">
        <w:rPr>
          <w:rFonts w:ascii="Times New Roman" w:hAnsi="Times New Roman" w:cs="Times New Roman"/>
          <w:b/>
          <w:bCs/>
        </w:rPr>
        <w:t>w pkt 1 lit. b)</w:t>
      </w:r>
      <w:r w:rsidRPr="00731C4C">
        <w:rPr>
          <w:rFonts w:ascii="Times New Roman" w:hAnsi="Times New Roman" w:cs="Times New Roman"/>
        </w:rPr>
        <w:t xml:space="preserve"> – </w:t>
      </w:r>
      <w:r w:rsidRPr="00731C4C">
        <w:rPr>
          <w:rFonts w:ascii="Times New Roman" w:hAnsi="Times New Roman" w:cs="Times New Roman"/>
          <w:b/>
          <w:bCs/>
          <w:u w:val="single"/>
        </w:rPr>
        <w:t>łączna cena ofertowa (ryczałtowa) brutto.</w:t>
      </w:r>
    </w:p>
    <w:p w:rsidR="004E1336" w:rsidRPr="00E338B3" w:rsidRDefault="004E1336" w:rsidP="00350D7B">
      <w:pPr>
        <w:widowControl/>
        <w:numPr>
          <w:ilvl w:val="0"/>
          <w:numId w:val="54"/>
        </w:numPr>
        <w:tabs>
          <w:tab w:val="clear" w:pos="644"/>
        </w:tabs>
        <w:spacing w:line="240" w:lineRule="auto"/>
        <w:ind w:right="39"/>
        <w:jc w:val="both"/>
        <w:rPr>
          <w:rFonts w:ascii="Times New Roman" w:hAnsi="Times New Roman" w:cs="Times New Roman"/>
        </w:rPr>
      </w:pPr>
      <w:r w:rsidRPr="00E338B3">
        <w:rPr>
          <w:rFonts w:ascii="Times New Roman" w:hAnsi="Times New Roman" w:cs="Times New Roman"/>
        </w:rPr>
        <w:t xml:space="preserve">Dla wyliczenia ceny oferty Wykonawca obowiązany jest wykonać kosztorysy szczegółowe ofertowe, w oparciu o załączone do SIWZ: dokumentację projektową, przedmiary robót oraz warunki określone w SIWZ. Kosztorysy szczegółowe ofertowe muszą być wykonane z zachowaniem podziału </w:t>
      </w:r>
      <w:r w:rsidRPr="004D0628">
        <w:rPr>
          <w:rFonts w:ascii="Times New Roman" w:hAnsi="Times New Roman" w:cs="Times New Roman"/>
        </w:rPr>
        <w:t xml:space="preserve">na etapy </w:t>
      </w:r>
      <w:r>
        <w:rPr>
          <w:rFonts w:ascii="Times New Roman" w:hAnsi="Times New Roman" w:cs="Times New Roman"/>
        </w:rPr>
        <w:t>i </w:t>
      </w:r>
      <w:r w:rsidRPr="004D0628">
        <w:rPr>
          <w:rFonts w:ascii="Times New Roman" w:hAnsi="Times New Roman" w:cs="Times New Roman"/>
        </w:rPr>
        <w:t>elementy robót,</w:t>
      </w:r>
      <w:r w:rsidRPr="00E338B3">
        <w:rPr>
          <w:rFonts w:ascii="Times New Roman" w:hAnsi="Times New Roman" w:cs="Times New Roman"/>
        </w:rPr>
        <w:t xml:space="preserve"> z podaniem zakresu rzeczowo - ilościowego, wartości netto poszczególnych pozycji, cen jednostkowych pozycji netto, ze sporządzeniem zbiorczego zestawienia robocizny, mat</w:t>
      </w:r>
      <w:r>
        <w:rPr>
          <w:rFonts w:ascii="Times New Roman" w:hAnsi="Times New Roman" w:cs="Times New Roman"/>
        </w:rPr>
        <w:t>eriałów i sprzętu dla </w:t>
      </w:r>
      <w:r w:rsidRPr="00E338B3">
        <w:rPr>
          <w:rFonts w:ascii="Times New Roman" w:hAnsi="Times New Roman" w:cs="Times New Roman"/>
        </w:rPr>
        <w:t xml:space="preserve">każdego z kosztorysów osobno. Do poszczególnych </w:t>
      </w:r>
      <w:r>
        <w:rPr>
          <w:rFonts w:ascii="Times New Roman" w:hAnsi="Times New Roman" w:cs="Times New Roman"/>
        </w:rPr>
        <w:t xml:space="preserve">etapów i </w:t>
      </w:r>
      <w:r w:rsidRPr="00E338B3">
        <w:rPr>
          <w:rFonts w:ascii="Times New Roman" w:hAnsi="Times New Roman" w:cs="Times New Roman"/>
        </w:rPr>
        <w:t xml:space="preserve">elementów należy doliczyć podatek VAT. Proponowane przez </w:t>
      </w:r>
      <w:r w:rsidRPr="00E338B3">
        <w:rPr>
          <w:rFonts w:ascii="Times New Roman" w:hAnsi="Times New Roman" w:cs="Times New Roman"/>
          <w:b/>
          <w:bCs/>
        </w:rPr>
        <w:t xml:space="preserve">Wykonawcę </w:t>
      </w:r>
      <w:r w:rsidRPr="00E338B3">
        <w:rPr>
          <w:rFonts w:ascii="Times New Roman" w:hAnsi="Times New Roman" w:cs="Times New Roman"/>
        </w:rPr>
        <w:t>materiały i urządzenia mus</w:t>
      </w:r>
      <w:r>
        <w:rPr>
          <w:rFonts w:ascii="Times New Roman" w:hAnsi="Times New Roman" w:cs="Times New Roman"/>
        </w:rPr>
        <w:t>zą odpowiadać wymaganiom SIWZ i </w:t>
      </w:r>
      <w:r w:rsidRPr="00E338B3">
        <w:rPr>
          <w:rFonts w:ascii="Times New Roman" w:hAnsi="Times New Roman" w:cs="Times New Roman"/>
        </w:rPr>
        <w:t>dokumentacji projektowej.</w:t>
      </w:r>
    </w:p>
    <w:p w:rsidR="004E1336" w:rsidRPr="004D1D80" w:rsidRDefault="004E1336" w:rsidP="00350D7B">
      <w:pPr>
        <w:widowControl/>
        <w:numPr>
          <w:ilvl w:val="0"/>
          <w:numId w:val="54"/>
        </w:numPr>
        <w:tabs>
          <w:tab w:val="clear" w:pos="644"/>
        </w:tabs>
        <w:spacing w:line="240" w:lineRule="auto"/>
        <w:ind w:right="39"/>
        <w:jc w:val="both"/>
        <w:rPr>
          <w:rFonts w:ascii="Times New Roman" w:hAnsi="Times New Roman" w:cs="Times New Roman"/>
        </w:rPr>
      </w:pPr>
      <w:r w:rsidRPr="00E338B3">
        <w:rPr>
          <w:rFonts w:ascii="Times New Roman" w:hAnsi="Times New Roman" w:cs="Times New Roman"/>
          <w:b/>
          <w:bCs/>
        </w:rPr>
        <w:t xml:space="preserve">Wykonawca </w:t>
      </w:r>
      <w:r w:rsidRPr="00E338B3">
        <w:rPr>
          <w:rFonts w:ascii="Times New Roman" w:hAnsi="Times New Roman" w:cs="Times New Roman"/>
        </w:rPr>
        <w:t>sporządza kosztorys ofertowy w oparciu o własną, opartą na rachunku ekonomicznym kalkulację cenową</w:t>
      </w:r>
      <w:r w:rsidRPr="004D1D80">
        <w:rPr>
          <w:rFonts w:ascii="Times New Roman" w:hAnsi="Times New Roman" w:cs="Times New Roman"/>
        </w:rPr>
        <w:t xml:space="preserve">. Przedmiar robót należy traktować jako element pomocniczy, poglądowy służący porównaniu zakresu robót z dokumentacją projektową i zapisami SIWZ. W związku z powyższym </w:t>
      </w:r>
      <w:r w:rsidRPr="004D1D80">
        <w:rPr>
          <w:rFonts w:ascii="Times New Roman" w:hAnsi="Times New Roman" w:cs="Times New Roman"/>
          <w:b/>
          <w:bCs/>
        </w:rPr>
        <w:t>Zamawiający</w:t>
      </w:r>
      <w:r w:rsidRPr="004D1D80">
        <w:rPr>
          <w:rFonts w:ascii="Times New Roman" w:hAnsi="Times New Roman" w:cs="Times New Roman"/>
        </w:rPr>
        <w:t xml:space="preserve"> nie ponosi odpowiedzialności za nieścisłości w nim zawarte. </w:t>
      </w:r>
      <w:r w:rsidRPr="004D1D80">
        <w:rPr>
          <w:rFonts w:ascii="Times New Roman" w:hAnsi="Times New Roman" w:cs="Times New Roman"/>
          <w:b/>
          <w:bCs/>
        </w:rPr>
        <w:t>Wykonawca</w:t>
      </w:r>
      <w:r w:rsidRPr="004D1D80">
        <w:rPr>
          <w:rFonts w:ascii="Times New Roman" w:hAnsi="Times New Roman" w:cs="Times New Roman"/>
        </w:rPr>
        <w:t xml:space="preserve"> powinien mieć na uwadze pochodny charakter przedmiaru oraz sprawdzić zakres robót, które są wymagane w celu realizacji przedmiotu zamówienia.</w:t>
      </w:r>
    </w:p>
    <w:p w:rsidR="004E1336" w:rsidRPr="00E338B3" w:rsidRDefault="004E1336" w:rsidP="00350D7B">
      <w:pPr>
        <w:widowControl/>
        <w:numPr>
          <w:ilvl w:val="0"/>
          <w:numId w:val="54"/>
        </w:numPr>
        <w:tabs>
          <w:tab w:val="clear" w:pos="644"/>
        </w:tabs>
        <w:spacing w:line="240" w:lineRule="auto"/>
        <w:ind w:right="39"/>
        <w:jc w:val="both"/>
        <w:rPr>
          <w:rFonts w:ascii="Times New Roman" w:hAnsi="Times New Roman" w:cs="Times New Roman"/>
        </w:rPr>
      </w:pPr>
      <w:r w:rsidRPr="00E338B3">
        <w:rPr>
          <w:rFonts w:ascii="Times New Roman" w:hAnsi="Times New Roman" w:cs="Times New Roman"/>
          <w:b/>
          <w:bCs/>
        </w:rPr>
        <w:t xml:space="preserve">Wykonawca </w:t>
      </w:r>
      <w:r w:rsidRPr="00E338B3">
        <w:rPr>
          <w:rFonts w:ascii="Times New Roman" w:hAnsi="Times New Roman" w:cs="Times New Roman"/>
        </w:rPr>
        <w:t xml:space="preserve">ma obowiązek podać w „Formularzu ofertowym” nośniki cenotwórcze, tj. stawkę roboczogodziny, koszty pośrednie, zysk, koszty zaopatrzenia i transportu. Nośniki cenotwórcze określone przez </w:t>
      </w:r>
      <w:r w:rsidRPr="00E338B3">
        <w:rPr>
          <w:rFonts w:ascii="Times New Roman" w:hAnsi="Times New Roman" w:cs="Times New Roman"/>
          <w:b/>
          <w:bCs/>
        </w:rPr>
        <w:t xml:space="preserve">Wykonawcę </w:t>
      </w:r>
      <w:r w:rsidRPr="00E338B3">
        <w:rPr>
          <w:rFonts w:ascii="Times New Roman" w:hAnsi="Times New Roman" w:cs="Times New Roman"/>
        </w:rPr>
        <w:t>w ofercie nie będą zmieniane w toku realizacji zamówienia i nie będą podlegały waloryzacji.</w:t>
      </w:r>
    </w:p>
    <w:p w:rsidR="004E1336" w:rsidRPr="00E338B3" w:rsidRDefault="004E1336" w:rsidP="00350D7B">
      <w:pPr>
        <w:widowControl/>
        <w:numPr>
          <w:ilvl w:val="0"/>
          <w:numId w:val="54"/>
        </w:numPr>
        <w:tabs>
          <w:tab w:val="clear" w:pos="644"/>
        </w:tabs>
        <w:spacing w:line="240" w:lineRule="auto"/>
        <w:ind w:right="39"/>
        <w:jc w:val="both"/>
        <w:rPr>
          <w:rFonts w:ascii="Times New Roman" w:hAnsi="Times New Roman" w:cs="Times New Roman"/>
        </w:rPr>
      </w:pPr>
      <w:r w:rsidRPr="00E338B3">
        <w:rPr>
          <w:rFonts w:ascii="Times New Roman" w:hAnsi="Times New Roman" w:cs="Times New Roman"/>
        </w:rPr>
        <w:t>Ogólna cena ofertowa powinna obejmować koszty wykonania robót bezpośrednio wynikających z dokumentacji, powinna także obejmować koszty robót nie ujętych w dokumentacji technicznej, a których wykonanie niezbędne jest dla prawidłowego wykonania przedmiotu umowy, jak m.in. podatek VAT, inflację w okresie reali</w:t>
      </w:r>
      <w:r w:rsidRPr="00E338B3">
        <w:rPr>
          <w:rFonts w:ascii="Times New Roman" w:hAnsi="Times New Roman" w:cs="Times New Roman"/>
        </w:rPr>
        <w:softHyphen/>
        <w:t>zacji robót, koszty wszystkich robót przygotowawczych, koszty utrzymania placu budowy, odszkodowań za wyrządzone szkody w uprawach i elementach zagospodarowania zewnętrznego, koszty uporządkowania placu budowy oraz wszelkie koszty konieczne do poniesienia celem terminowej i prawidłowej realizacji budowy oraz tzw. „koszty ryzyka”.</w:t>
      </w:r>
    </w:p>
    <w:p w:rsidR="004E1336" w:rsidRPr="00E338B3" w:rsidRDefault="004E1336" w:rsidP="00350D7B">
      <w:pPr>
        <w:widowControl/>
        <w:numPr>
          <w:ilvl w:val="0"/>
          <w:numId w:val="54"/>
        </w:numPr>
        <w:tabs>
          <w:tab w:val="clear" w:pos="644"/>
        </w:tabs>
        <w:spacing w:line="240" w:lineRule="auto"/>
        <w:ind w:right="39"/>
        <w:jc w:val="both"/>
        <w:rPr>
          <w:rFonts w:ascii="Times New Roman" w:hAnsi="Times New Roman" w:cs="Times New Roman"/>
        </w:rPr>
      </w:pPr>
      <w:r w:rsidRPr="00E338B3">
        <w:rPr>
          <w:rFonts w:ascii="Times New Roman" w:hAnsi="Times New Roman" w:cs="Times New Roman"/>
        </w:rPr>
        <w:t>Zamawiający nie zapłaci za pozycje, za które nie zostanie podana przez Wykonawcę żadna cena. Kiedy takie roboty zostaną wykonane, będzie się uważało, że zostały one ujęte w innych cenach elementów.</w:t>
      </w:r>
    </w:p>
    <w:p w:rsidR="004E1336" w:rsidRPr="00E338B3" w:rsidRDefault="004E1336" w:rsidP="00350D7B">
      <w:pPr>
        <w:widowControl/>
        <w:numPr>
          <w:ilvl w:val="0"/>
          <w:numId w:val="54"/>
        </w:numPr>
        <w:tabs>
          <w:tab w:val="clear" w:pos="644"/>
        </w:tabs>
        <w:spacing w:line="240" w:lineRule="auto"/>
        <w:ind w:right="39"/>
        <w:jc w:val="both"/>
        <w:rPr>
          <w:rFonts w:ascii="Times New Roman" w:hAnsi="Times New Roman" w:cs="Times New Roman"/>
        </w:rPr>
      </w:pPr>
      <w:r w:rsidRPr="00E338B3">
        <w:rPr>
          <w:rFonts w:ascii="Times New Roman" w:hAnsi="Times New Roman" w:cs="Times New Roman"/>
        </w:rPr>
        <w:t>Wyliczeń dla obliczenia ceny oferty należy dokonać z zaokrągleniem do dwóch miejsc po przecinku, przy czym końcówki od 1 do 4 należy zaokrąglić w dół, a od 5 do 9 w górę. Cena oferty powinna zostać określona cyfrowo i słownie.</w:t>
      </w:r>
    </w:p>
    <w:p w:rsidR="004E1336" w:rsidRPr="00E338B3" w:rsidRDefault="004E1336" w:rsidP="00350D7B">
      <w:pPr>
        <w:widowControl/>
        <w:numPr>
          <w:ilvl w:val="0"/>
          <w:numId w:val="54"/>
        </w:numPr>
        <w:tabs>
          <w:tab w:val="clear" w:pos="644"/>
        </w:tabs>
        <w:spacing w:line="240" w:lineRule="auto"/>
        <w:ind w:right="39"/>
        <w:jc w:val="both"/>
        <w:rPr>
          <w:rFonts w:ascii="Times New Roman" w:hAnsi="Times New Roman" w:cs="Times New Roman"/>
        </w:rPr>
      </w:pPr>
      <w:r w:rsidRPr="00E338B3">
        <w:rPr>
          <w:rFonts w:ascii="Times New Roman" w:hAnsi="Times New Roman" w:cs="Times New Roman"/>
        </w:rPr>
        <w:t xml:space="preserve">Cena musi być wyrażona w złotych polskich niezależnie od wchodzących w jej skład elementów. </w:t>
      </w:r>
      <w:r w:rsidRPr="00E338B3">
        <w:rPr>
          <w:rFonts w:ascii="Times New Roman" w:hAnsi="Times New Roman" w:cs="Times New Roman"/>
          <w:b/>
          <w:bCs/>
        </w:rPr>
        <w:t>Zamawiający</w:t>
      </w:r>
      <w:r w:rsidRPr="00E338B3">
        <w:rPr>
          <w:rFonts w:ascii="Times New Roman" w:hAnsi="Times New Roman" w:cs="Times New Roman"/>
        </w:rPr>
        <w:t xml:space="preserve"> nie przewiduje rozliczenia się z </w:t>
      </w:r>
      <w:r w:rsidRPr="00E338B3">
        <w:rPr>
          <w:rFonts w:ascii="Times New Roman" w:hAnsi="Times New Roman" w:cs="Times New Roman"/>
          <w:b/>
          <w:bCs/>
        </w:rPr>
        <w:t>Wykonawcą</w:t>
      </w:r>
      <w:r w:rsidRPr="00E338B3">
        <w:rPr>
          <w:rFonts w:ascii="Times New Roman" w:hAnsi="Times New Roman" w:cs="Times New Roman"/>
        </w:rPr>
        <w:t xml:space="preserve"> w walutach obcych.</w:t>
      </w:r>
    </w:p>
    <w:p w:rsidR="004E1336" w:rsidRPr="00E338B3" w:rsidRDefault="004E1336" w:rsidP="00350D7B">
      <w:pPr>
        <w:widowControl/>
        <w:numPr>
          <w:ilvl w:val="0"/>
          <w:numId w:val="54"/>
        </w:numPr>
        <w:tabs>
          <w:tab w:val="clear" w:pos="644"/>
        </w:tabs>
        <w:spacing w:line="240" w:lineRule="auto"/>
        <w:ind w:right="39"/>
        <w:jc w:val="both"/>
        <w:rPr>
          <w:rFonts w:ascii="Times New Roman" w:hAnsi="Times New Roman" w:cs="Times New Roman"/>
        </w:rPr>
      </w:pPr>
      <w:r w:rsidRPr="00E338B3">
        <w:rPr>
          <w:rFonts w:ascii="Times New Roman" w:hAnsi="Times New Roman" w:cs="Times New Roman"/>
        </w:rPr>
        <w:t xml:space="preserve">Wszystkie ceny powinny zawierać w sobie ewentualne upusty proponowane przez </w:t>
      </w:r>
      <w:r w:rsidRPr="00E338B3">
        <w:rPr>
          <w:rFonts w:ascii="Times New Roman" w:hAnsi="Times New Roman" w:cs="Times New Roman"/>
          <w:b/>
          <w:bCs/>
        </w:rPr>
        <w:t xml:space="preserve">Wykonawcę </w:t>
      </w:r>
      <w:r w:rsidRPr="00E338B3">
        <w:rPr>
          <w:rFonts w:ascii="Times New Roman" w:hAnsi="Times New Roman" w:cs="Times New Roman"/>
        </w:rPr>
        <w:t>(niedopuszczalne są żadne negocjacje cenowe).</w:t>
      </w:r>
    </w:p>
    <w:p w:rsidR="004E1336" w:rsidRPr="00E338B3" w:rsidRDefault="004E1336" w:rsidP="00350D7B">
      <w:pPr>
        <w:widowControl/>
        <w:numPr>
          <w:ilvl w:val="0"/>
          <w:numId w:val="54"/>
        </w:numPr>
        <w:tabs>
          <w:tab w:val="clear" w:pos="644"/>
        </w:tabs>
        <w:spacing w:line="240" w:lineRule="auto"/>
        <w:ind w:right="39"/>
        <w:jc w:val="both"/>
        <w:rPr>
          <w:rFonts w:ascii="Times New Roman" w:hAnsi="Times New Roman" w:cs="Times New Roman"/>
        </w:rPr>
      </w:pPr>
      <w:r w:rsidRPr="00E338B3">
        <w:rPr>
          <w:rFonts w:ascii="Times New Roman" w:hAnsi="Times New Roman" w:cs="Times New Roman"/>
        </w:rPr>
        <w:t>Cenę oferty należy wpisać do formularza oferty i musi być ona zgodna z załączonymi kosztorysami, kosztorysem zbiorczym oraz harmonogramem.</w:t>
      </w:r>
    </w:p>
    <w:p w:rsidR="004E1336" w:rsidRPr="00E338B3" w:rsidRDefault="004E1336" w:rsidP="00350D7B">
      <w:pPr>
        <w:widowControl/>
        <w:numPr>
          <w:ilvl w:val="0"/>
          <w:numId w:val="54"/>
        </w:numPr>
        <w:tabs>
          <w:tab w:val="clear" w:pos="644"/>
        </w:tabs>
        <w:spacing w:line="240" w:lineRule="auto"/>
        <w:ind w:right="39"/>
        <w:jc w:val="both"/>
        <w:rPr>
          <w:rFonts w:ascii="Times New Roman" w:hAnsi="Times New Roman" w:cs="Times New Roman"/>
        </w:rPr>
      </w:pPr>
      <w:r w:rsidRPr="00E338B3">
        <w:rPr>
          <w:rFonts w:ascii="Times New Roman" w:hAnsi="Times New Roman" w:cs="Times New Roman"/>
        </w:rPr>
        <w:t>Ceny należy podawać w złotych polskich.</w:t>
      </w:r>
    </w:p>
    <w:p w:rsidR="004E1336" w:rsidRPr="00E338B3" w:rsidRDefault="004E1336" w:rsidP="00E34E01">
      <w:pPr>
        <w:numPr>
          <w:ilvl w:val="0"/>
          <w:numId w:val="54"/>
        </w:numPr>
        <w:shd w:val="clear" w:color="auto" w:fill="FFFFFF"/>
        <w:spacing w:line="240" w:lineRule="auto"/>
        <w:jc w:val="both"/>
        <w:rPr>
          <w:rFonts w:ascii="Times New Roman" w:hAnsi="Times New Roman" w:cs="Times New Roman"/>
        </w:rPr>
      </w:pPr>
      <w:r w:rsidRPr="00E338B3">
        <w:rPr>
          <w:rFonts w:ascii="Times New Roman" w:hAnsi="Times New Roman" w:cs="Times New Roman"/>
        </w:rPr>
        <w:t>Cena oferty powinna obejmować kompletne wykonanie zamówienia publicznego i nie podlegać będzie zmianie.</w:t>
      </w:r>
    </w:p>
    <w:p w:rsidR="004E1336" w:rsidRPr="00E338B3" w:rsidRDefault="004E1336" w:rsidP="00350D7B">
      <w:pPr>
        <w:widowControl/>
        <w:numPr>
          <w:ilvl w:val="0"/>
          <w:numId w:val="54"/>
        </w:numPr>
        <w:tabs>
          <w:tab w:val="clear" w:pos="644"/>
        </w:tabs>
        <w:spacing w:line="240" w:lineRule="auto"/>
        <w:ind w:right="39"/>
        <w:jc w:val="both"/>
        <w:rPr>
          <w:rFonts w:ascii="Times New Roman" w:hAnsi="Times New Roman" w:cs="Times New Roman"/>
        </w:rPr>
      </w:pPr>
      <w:r w:rsidRPr="00E338B3">
        <w:rPr>
          <w:rFonts w:ascii="Times New Roman" w:hAnsi="Times New Roman" w:cs="Times New Roman"/>
        </w:rPr>
        <w:t xml:space="preserve">Ceny jednostkowe i stawki określone przez </w:t>
      </w:r>
      <w:r w:rsidRPr="00E338B3">
        <w:rPr>
          <w:rFonts w:ascii="Times New Roman" w:hAnsi="Times New Roman" w:cs="Times New Roman"/>
          <w:b/>
          <w:bCs/>
        </w:rPr>
        <w:t xml:space="preserve">Wykonawcę </w:t>
      </w:r>
      <w:r w:rsidRPr="00E338B3">
        <w:rPr>
          <w:rFonts w:ascii="Times New Roman" w:hAnsi="Times New Roman" w:cs="Times New Roman"/>
        </w:rPr>
        <w:t>w kosztorysie ofertowym nie będą zmieniane w toku realizacji zamówienia i nie będą podlegały waloryzacji.</w:t>
      </w:r>
    </w:p>
    <w:p w:rsidR="004E1336" w:rsidRPr="00F1045D" w:rsidRDefault="004E1336" w:rsidP="00350D7B">
      <w:pPr>
        <w:widowControl/>
        <w:numPr>
          <w:ilvl w:val="0"/>
          <w:numId w:val="54"/>
        </w:numPr>
        <w:tabs>
          <w:tab w:val="clear" w:pos="644"/>
        </w:tabs>
        <w:spacing w:line="240" w:lineRule="auto"/>
        <w:ind w:right="39"/>
        <w:jc w:val="both"/>
        <w:rPr>
          <w:rFonts w:ascii="Times New Roman" w:hAnsi="Times New Roman" w:cs="Times New Roman"/>
        </w:rPr>
      </w:pPr>
      <w:r w:rsidRPr="00F1045D">
        <w:rPr>
          <w:rFonts w:ascii="Times New Roman" w:hAnsi="Times New Roman" w:cs="Times New Roman"/>
          <w:color w:val="000000"/>
        </w:rPr>
        <w:t>Zaoferowana cena musi uwzględniać m.in.:</w:t>
      </w:r>
    </w:p>
    <w:p w:rsidR="004E1336" w:rsidRPr="00F1045D" w:rsidRDefault="004E1336" w:rsidP="00350D7B">
      <w:pPr>
        <w:widowControl/>
        <w:numPr>
          <w:ilvl w:val="0"/>
          <w:numId w:val="53"/>
        </w:numPr>
        <w:tabs>
          <w:tab w:val="clear" w:pos="720"/>
          <w:tab w:val="num" w:pos="900"/>
        </w:tabs>
        <w:spacing w:line="240" w:lineRule="auto"/>
        <w:ind w:left="900" w:right="39"/>
        <w:jc w:val="both"/>
        <w:rPr>
          <w:rFonts w:ascii="Times New Roman" w:hAnsi="Times New Roman" w:cs="Times New Roman"/>
          <w:color w:val="000000"/>
        </w:rPr>
      </w:pPr>
      <w:r w:rsidRPr="00F1045D">
        <w:rPr>
          <w:rFonts w:ascii="Times New Roman" w:hAnsi="Times New Roman" w:cs="Times New Roman"/>
        </w:rPr>
        <w:t>wykonanie zamówienia zgodnie z zapisami SIWZ i jej załącznikami,</w:t>
      </w:r>
    </w:p>
    <w:p w:rsidR="004E1336" w:rsidRPr="00F1045D" w:rsidRDefault="004E1336" w:rsidP="00350D7B">
      <w:pPr>
        <w:widowControl/>
        <w:numPr>
          <w:ilvl w:val="0"/>
          <w:numId w:val="53"/>
        </w:numPr>
        <w:tabs>
          <w:tab w:val="clear" w:pos="720"/>
          <w:tab w:val="num" w:pos="900"/>
        </w:tabs>
        <w:spacing w:line="240" w:lineRule="auto"/>
        <w:ind w:left="900" w:right="39"/>
        <w:jc w:val="both"/>
        <w:rPr>
          <w:rFonts w:ascii="Times New Roman" w:hAnsi="Times New Roman" w:cs="Times New Roman"/>
          <w:color w:val="000000"/>
        </w:rPr>
      </w:pPr>
      <w:r w:rsidRPr="00F1045D">
        <w:rPr>
          <w:rFonts w:ascii="Times New Roman" w:hAnsi="Times New Roman" w:cs="Times New Roman"/>
          <w:color w:val="000000"/>
        </w:rPr>
        <w:t>organizację, wykonanie, zabezpieczenie zaplecza i placu budowy wraz z doprowadzeniem energii elektrycznej, wody, ciepła i innych mediów oraz zabezpieczeniami wynikającymi z BHP i ppoż.</w:t>
      </w:r>
    </w:p>
    <w:p w:rsidR="004E1336" w:rsidRPr="00F1045D" w:rsidRDefault="004E1336" w:rsidP="00350D7B">
      <w:pPr>
        <w:widowControl/>
        <w:numPr>
          <w:ilvl w:val="0"/>
          <w:numId w:val="53"/>
        </w:numPr>
        <w:tabs>
          <w:tab w:val="clear" w:pos="720"/>
          <w:tab w:val="num" w:pos="900"/>
        </w:tabs>
        <w:spacing w:line="240" w:lineRule="auto"/>
        <w:ind w:left="900" w:right="39"/>
        <w:jc w:val="both"/>
        <w:rPr>
          <w:rFonts w:ascii="Times New Roman" w:hAnsi="Times New Roman" w:cs="Times New Roman"/>
          <w:color w:val="000000"/>
        </w:rPr>
      </w:pPr>
      <w:r w:rsidRPr="00F1045D">
        <w:rPr>
          <w:rFonts w:ascii="Times New Roman" w:hAnsi="Times New Roman" w:cs="Times New Roman"/>
          <w:color w:val="000000"/>
        </w:rPr>
        <w:t>koszty ochrony zaplecza i placu budowy,</w:t>
      </w:r>
    </w:p>
    <w:p w:rsidR="004E1336" w:rsidRPr="00F1045D" w:rsidRDefault="004E1336" w:rsidP="00350D7B">
      <w:pPr>
        <w:widowControl/>
        <w:numPr>
          <w:ilvl w:val="0"/>
          <w:numId w:val="53"/>
        </w:numPr>
        <w:tabs>
          <w:tab w:val="clear" w:pos="720"/>
          <w:tab w:val="num" w:pos="900"/>
        </w:tabs>
        <w:spacing w:line="240" w:lineRule="auto"/>
        <w:ind w:left="900" w:right="39"/>
        <w:jc w:val="both"/>
        <w:rPr>
          <w:rFonts w:ascii="Times New Roman" w:hAnsi="Times New Roman" w:cs="Times New Roman"/>
          <w:color w:val="000000"/>
        </w:rPr>
      </w:pPr>
      <w:r w:rsidRPr="00F1045D">
        <w:rPr>
          <w:rFonts w:ascii="Times New Roman" w:hAnsi="Times New Roman" w:cs="Times New Roman"/>
          <w:color w:val="000000"/>
        </w:rPr>
        <w:t>koszty zużycia wody, energii elektrycznej i ciepła,</w:t>
      </w:r>
    </w:p>
    <w:p w:rsidR="004E1336" w:rsidRPr="00F1045D" w:rsidRDefault="004E1336" w:rsidP="00350D7B">
      <w:pPr>
        <w:widowControl/>
        <w:numPr>
          <w:ilvl w:val="0"/>
          <w:numId w:val="53"/>
        </w:numPr>
        <w:tabs>
          <w:tab w:val="clear" w:pos="720"/>
          <w:tab w:val="num" w:pos="900"/>
        </w:tabs>
        <w:spacing w:line="240" w:lineRule="auto"/>
        <w:ind w:left="900" w:right="39"/>
        <w:jc w:val="both"/>
        <w:rPr>
          <w:rFonts w:ascii="Times New Roman" w:hAnsi="Times New Roman" w:cs="Times New Roman"/>
          <w:color w:val="000000"/>
        </w:rPr>
      </w:pPr>
      <w:r w:rsidRPr="00F1045D">
        <w:rPr>
          <w:rFonts w:ascii="Times New Roman" w:hAnsi="Times New Roman" w:cs="Times New Roman"/>
          <w:color w:val="000000"/>
        </w:rPr>
        <w:t>opracowanie planu bezpieczeństwa i ochrony zdrowia,</w:t>
      </w:r>
    </w:p>
    <w:p w:rsidR="004E1336" w:rsidRPr="00F1045D" w:rsidRDefault="004E1336" w:rsidP="00350D7B">
      <w:pPr>
        <w:widowControl/>
        <w:numPr>
          <w:ilvl w:val="0"/>
          <w:numId w:val="53"/>
        </w:numPr>
        <w:tabs>
          <w:tab w:val="clear" w:pos="720"/>
          <w:tab w:val="num" w:pos="900"/>
        </w:tabs>
        <w:spacing w:line="240" w:lineRule="auto"/>
        <w:ind w:left="900" w:right="39"/>
        <w:jc w:val="both"/>
        <w:rPr>
          <w:rFonts w:ascii="Times New Roman" w:hAnsi="Times New Roman" w:cs="Times New Roman"/>
          <w:color w:val="000000"/>
        </w:rPr>
      </w:pPr>
      <w:r w:rsidRPr="00F1045D">
        <w:rPr>
          <w:rFonts w:ascii="Times New Roman" w:hAnsi="Times New Roman" w:cs="Times New Roman"/>
          <w:color w:val="000000"/>
        </w:rPr>
        <w:t>wszelkie naprawy związane z budową,</w:t>
      </w:r>
    </w:p>
    <w:p w:rsidR="004E1336" w:rsidRPr="00F1045D" w:rsidRDefault="004E1336" w:rsidP="00350D7B">
      <w:pPr>
        <w:widowControl/>
        <w:numPr>
          <w:ilvl w:val="0"/>
          <w:numId w:val="53"/>
        </w:numPr>
        <w:tabs>
          <w:tab w:val="clear" w:pos="720"/>
          <w:tab w:val="num" w:pos="900"/>
        </w:tabs>
        <w:spacing w:line="240" w:lineRule="auto"/>
        <w:ind w:left="900" w:right="39"/>
        <w:jc w:val="both"/>
        <w:rPr>
          <w:rFonts w:ascii="Times New Roman" w:hAnsi="Times New Roman" w:cs="Times New Roman"/>
          <w:color w:val="000000"/>
        </w:rPr>
      </w:pPr>
      <w:r w:rsidRPr="00F1045D">
        <w:rPr>
          <w:rFonts w:ascii="Times New Roman" w:hAnsi="Times New Roman" w:cs="Times New Roman"/>
          <w:color w:val="000000"/>
        </w:rPr>
        <w:t>zagospodarowanie odpadów i materiałów z rozbiórki,</w:t>
      </w:r>
    </w:p>
    <w:p w:rsidR="004E1336" w:rsidRPr="00F1045D" w:rsidRDefault="004E1336" w:rsidP="00350D7B">
      <w:pPr>
        <w:widowControl/>
        <w:numPr>
          <w:ilvl w:val="0"/>
          <w:numId w:val="53"/>
        </w:numPr>
        <w:tabs>
          <w:tab w:val="clear" w:pos="720"/>
          <w:tab w:val="num" w:pos="900"/>
        </w:tabs>
        <w:spacing w:line="240" w:lineRule="auto"/>
        <w:ind w:left="900" w:right="39"/>
        <w:jc w:val="both"/>
        <w:rPr>
          <w:rFonts w:ascii="Times New Roman" w:hAnsi="Times New Roman" w:cs="Times New Roman"/>
          <w:color w:val="000000"/>
        </w:rPr>
      </w:pPr>
      <w:r w:rsidRPr="00F1045D">
        <w:rPr>
          <w:rFonts w:ascii="Times New Roman" w:hAnsi="Times New Roman" w:cs="Times New Roman"/>
          <w:color w:val="000000"/>
        </w:rPr>
        <w:t>przeprowadzenie wszelkich wymaganych przepisami prób, sprawdzeń i odbiorów, koniecznych do uzyskania odbioru robót,</w:t>
      </w:r>
    </w:p>
    <w:p w:rsidR="004E1336" w:rsidRPr="0043792C" w:rsidRDefault="004E1336" w:rsidP="00350D7B">
      <w:pPr>
        <w:widowControl/>
        <w:numPr>
          <w:ilvl w:val="0"/>
          <w:numId w:val="53"/>
        </w:numPr>
        <w:tabs>
          <w:tab w:val="clear" w:pos="720"/>
          <w:tab w:val="num" w:pos="900"/>
        </w:tabs>
        <w:spacing w:line="240" w:lineRule="auto"/>
        <w:ind w:left="900" w:right="39"/>
        <w:jc w:val="both"/>
        <w:rPr>
          <w:rFonts w:ascii="Times New Roman" w:hAnsi="Times New Roman" w:cs="Times New Roman"/>
          <w:color w:val="000000"/>
        </w:rPr>
      </w:pPr>
      <w:r w:rsidRPr="0043792C">
        <w:rPr>
          <w:rFonts w:ascii="Times New Roman" w:hAnsi="Times New Roman" w:cs="Times New Roman"/>
          <w:color w:val="000000"/>
        </w:rPr>
        <w:t>wykonanie pełnej dokumentacji powykonawczej i dokumentów wymienionych we wzorze umowy oraz SIWZ.</w:t>
      </w:r>
    </w:p>
    <w:p w:rsidR="004E1336" w:rsidRDefault="004E1336" w:rsidP="00F73C75">
      <w:pPr>
        <w:widowControl/>
        <w:spacing w:line="240" w:lineRule="auto"/>
        <w:ind w:left="0" w:right="39" w:firstLine="0"/>
        <w:jc w:val="both"/>
        <w:rPr>
          <w:rFonts w:ascii="Times New Roman" w:hAnsi="Times New Roman" w:cs="Times New Roman"/>
          <w:color w:val="000000"/>
        </w:rPr>
      </w:pPr>
    </w:p>
    <w:p w:rsidR="004E1336" w:rsidRPr="00E338B3" w:rsidRDefault="004E1336" w:rsidP="00E34E01">
      <w:pPr>
        <w:numPr>
          <w:ilvl w:val="0"/>
          <w:numId w:val="43"/>
        </w:numPr>
        <w:shd w:val="clear" w:color="auto" w:fill="FFFFFF"/>
        <w:tabs>
          <w:tab w:val="left" w:pos="-284"/>
        </w:tabs>
        <w:spacing w:line="240" w:lineRule="auto"/>
        <w:ind w:right="40"/>
        <w:jc w:val="both"/>
        <w:rPr>
          <w:rFonts w:ascii="Times New Roman" w:hAnsi="Times New Roman" w:cs="Times New Roman"/>
          <w:b/>
          <w:bCs/>
        </w:rPr>
      </w:pPr>
      <w:r w:rsidRPr="00516364">
        <w:rPr>
          <w:rFonts w:ascii="Times New Roman" w:hAnsi="Times New Roman" w:cs="Times New Roman"/>
          <w:b/>
          <w:bCs/>
        </w:rPr>
        <w:t>Opis kryteriów, którymi Zamawiający będzie się kierował przy wyborze oferty, wraz z podaniem znaczenia tych kryteriów i sposobu oceny ofert.</w:t>
      </w:r>
      <w:r w:rsidRPr="00E338B3">
        <w:rPr>
          <w:rFonts w:ascii="Times New Roman" w:hAnsi="Times New Roman" w:cs="Times New Roman"/>
          <w:b/>
          <w:bCs/>
        </w:rPr>
        <w:tab/>
        <w:t xml:space="preserve"> </w:t>
      </w:r>
    </w:p>
    <w:p w:rsidR="004E1336" w:rsidRPr="00E338B3" w:rsidRDefault="004E1336" w:rsidP="00E338B3">
      <w:pPr>
        <w:shd w:val="clear" w:color="auto" w:fill="FFFFFF"/>
        <w:spacing w:line="240" w:lineRule="auto"/>
        <w:ind w:left="1854" w:right="40" w:firstLine="0"/>
        <w:jc w:val="both"/>
        <w:rPr>
          <w:rFonts w:ascii="Times New Roman" w:hAnsi="Times New Roman" w:cs="Times New Roman"/>
          <w:b/>
          <w:bCs/>
        </w:rPr>
      </w:pPr>
    </w:p>
    <w:p w:rsidR="004E1336" w:rsidRPr="003F3785" w:rsidRDefault="004E1336" w:rsidP="00E34E01">
      <w:pPr>
        <w:pStyle w:val="BodyText31"/>
        <w:widowControl w:val="0"/>
        <w:numPr>
          <w:ilvl w:val="0"/>
          <w:numId w:val="46"/>
        </w:numPr>
        <w:shd w:val="clear" w:color="auto" w:fill="FFFFFF"/>
        <w:ind w:right="40"/>
        <w:jc w:val="both"/>
        <w:rPr>
          <w:rFonts w:ascii="Times New Roman" w:hAnsi="Times New Roman" w:cs="Times New Roman"/>
          <w:snapToGrid w:val="0"/>
          <w:color w:val="000000"/>
          <w:sz w:val="22"/>
          <w:szCs w:val="22"/>
        </w:rPr>
      </w:pPr>
      <w:r w:rsidRPr="003F3785">
        <w:rPr>
          <w:rFonts w:ascii="Times New Roman" w:hAnsi="Times New Roman" w:cs="Times New Roman"/>
          <w:snapToGrid w:val="0"/>
          <w:color w:val="000000"/>
          <w:sz w:val="22"/>
          <w:szCs w:val="22"/>
        </w:rPr>
        <w:t xml:space="preserve">Ocenie będą podlegać wyłącznie zakwalifikowane oferty, spełniające wszystkie wymogi formalne </w:t>
      </w:r>
      <w:r w:rsidRPr="003F3785">
        <w:rPr>
          <w:rFonts w:ascii="Times New Roman" w:hAnsi="Times New Roman" w:cs="Times New Roman"/>
          <w:snapToGrid w:val="0"/>
          <w:color w:val="000000"/>
          <w:sz w:val="22"/>
          <w:szCs w:val="22"/>
        </w:rPr>
        <w:br/>
        <w:t xml:space="preserve">i techniczne oraz kryteria kwalifikacyjne (wymagane warunki). </w:t>
      </w:r>
    </w:p>
    <w:p w:rsidR="004E1336" w:rsidRPr="003F3785" w:rsidRDefault="004E1336" w:rsidP="00E34E01">
      <w:pPr>
        <w:pStyle w:val="BodyText31"/>
        <w:widowControl w:val="0"/>
        <w:numPr>
          <w:ilvl w:val="0"/>
          <w:numId w:val="46"/>
        </w:numPr>
        <w:shd w:val="clear" w:color="auto" w:fill="FFFFFF"/>
        <w:ind w:right="40"/>
        <w:jc w:val="both"/>
        <w:rPr>
          <w:rFonts w:ascii="Times New Roman" w:hAnsi="Times New Roman" w:cs="Times New Roman"/>
          <w:snapToGrid w:val="0"/>
          <w:color w:val="000000"/>
          <w:sz w:val="22"/>
          <w:szCs w:val="22"/>
        </w:rPr>
      </w:pPr>
      <w:r w:rsidRPr="003F3785">
        <w:rPr>
          <w:rFonts w:ascii="Times New Roman" w:hAnsi="Times New Roman" w:cs="Times New Roman"/>
          <w:snapToGrid w:val="0"/>
          <w:color w:val="000000"/>
          <w:sz w:val="22"/>
          <w:szCs w:val="22"/>
        </w:rPr>
        <w:t xml:space="preserve">Przy wyborze oferty </w:t>
      </w:r>
      <w:r w:rsidRPr="003F3785">
        <w:rPr>
          <w:rFonts w:ascii="Times New Roman" w:hAnsi="Times New Roman" w:cs="Times New Roman"/>
          <w:b/>
          <w:bCs/>
          <w:snapToGrid w:val="0"/>
          <w:color w:val="000000"/>
          <w:sz w:val="22"/>
          <w:szCs w:val="22"/>
        </w:rPr>
        <w:t>Zamawiający</w:t>
      </w:r>
      <w:r w:rsidRPr="003F3785">
        <w:rPr>
          <w:rFonts w:ascii="Times New Roman" w:hAnsi="Times New Roman" w:cs="Times New Roman"/>
          <w:snapToGrid w:val="0"/>
          <w:color w:val="000000"/>
          <w:sz w:val="22"/>
          <w:szCs w:val="22"/>
        </w:rPr>
        <w:t xml:space="preserve"> będzie się kierował następującymi kryteriami oceny ofert: </w:t>
      </w:r>
      <w:r w:rsidRPr="003F3785">
        <w:rPr>
          <w:rFonts w:ascii="Times New Roman" w:hAnsi="Times New Roman" w:cs="Times New Roman"/>
          <w:b/>
          <w:bCs/>
          <w:snapToGrid w:val="0"/>
          <w:color w:val="000000"/>
          <w:sz w:val="22"/>
          <w:szCs w:val="22"/>
        </w:rPr>
        <w:t xml:space="preserve">cena oferty </w:t>
      </w:r>
      <w:r w:rsidRPr="003F3785">
        <w:rPr>
          <w:rFonts w:ascii="Times New Roman" w:hAnsi="Times New Roman" w:cs="Times New Roman"/>
          <w:snapToGrid w:val="0"/>
          <w:color w:val="000000"/>
          <w:sz w:val="22"/>
          <w:szCs w:val="22"/>
        </w:rPr>
        <w:t>– 100%.</w:t>
      </w:r>
    </w:p>
    <w:p w:rsidR="004E1336" w:rsidRPr="003F3785" w:rsidRDefault="004E1336" w:rsidP="00E34E01">
      <w:pPr>
        <w:pStyle w:val="BodyText31"/>
        <w:widowControl w:val="0"/>
        <w:numPr>
          <w:ilvl w:val="0"/>
          <w:numId w:val="46"/>
        </w:numPr>
        <w:shd w:val="clear" w:color="auto" w:fill="FFFFFF"/>
        <w:ind w:right="40"/>
        <w:jc w:val="both"/>
        <w:rPr>
          <w:rFonts w:ascii="Times New Roman" w:hAnsi="Times New Roman" w:cs="Times New Roman"/>
          <w:snapToGrid w:val="0"/>
          <w:color w:val="000000"/>
          <w:sz w:val="22"/>
          <w:szCs w:val="22"/>
        </w:rPr>
      </w:pPr>
      <w:r w:rsidRPr="003F3785">
        <w:rPr>
          <w:rFonts w:ascii="Times New Roman" w:hAnsi="Times New Roman" w:cs="Times New Roman"/>
          <w:snapToGrid w:val="0"/>
          <w:color w:val="000000"/>
          <w:sz w:val="22"/>
          <w:szCs w:val="22"/>
        </w:rPr>
        <w:t>W przyjętej skali punktowej 100 oferta może uzyskać maksymalnie 100 punktów.</w:t>
      </w:r>
    </w:p>
    <w:p w:rsidR="004E1336" w:rsidRPr="003F3785" w:rsidRDefault="004E1336" w:rsidP="00E338B3">
      <w:pPr>
        <w:pStyle w:val="BodyText31"/>
        <w:widowControl w:val="0"/>
        <w:shd w:val="clear" w:color="auto" w:fill="FFFFFF"/>
        <w:ind w:left="284" w:right="40"/>
        <w:jc w:val="both"/>
        <w:rPr>
          <w:rFonts w:ascii="Times New Roman" w:hAnsi="Times New Roman" w:cs="Times New Roman"/>
          <w:snapToGrid w:val="0"/>
          <w:sz w:val="22"/>
          <w:szCs w:val="22"/>
        </w:rPr>
      </w:pPr>
    </w:p>
    <w:p w:rsidR="004E1336" w:rsidRPr="003F3785" w:rsidRDefault="004E1336" w:rsidP="00E338B3">
      <w:pPr>
        <w:pStyle w:val="BodyText31"/>
        <w:widowControl w:val="0"/>
        <w:shd w:val="clear" w:color="auto" w:fill="FFFFFF"/>
        <w:ind w:left="284" w:right="40" w:firstLine="424"/>
        <w:jc w:val="both"/>
        <w:rPr>
          <w:rFonts w:ascii="Times New Roman" w:hAnsi="Times New Roman" w:cs="Times New Roman"/>
          <w:snapToGrid w:val="0"/>
          <w:sz w:val="22"/>
          <w:szCs w:val="22"/>
          <w:u w:val="single"/>
        </w:rPr>
      </w:pPr>
      <w:r w:rsidRPr="003F3785">
        <w:rPr>
          <w:rFonts w:ascii="Times New Roman" w:hAnsi="Times New Roman" w:cs="Times New Roman"/>
          <w:snapToGrid w:val="0"/>
          <w:sz w:val="22"/>
          <w:szCs w:val="22"/>
          <w:u w:val="single"/>
        </w:rPr>
        <w:t>Sposób dokonywania oceny oferty:</w:t>
      </w:r>
    </w:p>
    <w:p w:rsidR="004E1336" w:rsidRPr="003F3785" w:rsidRDefault="004E1336" w:rsidP="00E338B3">
      <w:pPr>
        <w:pStyle w:val="BodyText31"/>
        <w:widowControl w:val="0"/>
        <w:shd w:val="clear" w:color="auto" w:fill="FFFFFF"/>
        <w:ind w:left="284" w:right="40"/>
        <w:jc w:val="both"/>
        <w:rPr>
          <w:rFonts w:ascii="Times New Roman" w:hAnsi="Times New Roman" w:cs="Times New Roman"/>
          <w:snapToGrid w:val="0"/>
          <w:sz w:val="22"/>
          <w:szCs w:val="22"/>
        </w:rPr>
      </w:pPr>
    </w:p>
    <w:p w:rsidR="004E1336" w:rsidRPr="003F3785" w:rsidRDefault="004E1336" w:rsidP="00E338B3">
      <w:pPr>
        <w:pStyle w:val="BodyText31"/>
        <w:widowControl w:val="0"/>
        <w:shd w:val="clear" w:color="auto" w:fill="FFFFFF"/>
        <w:ind w:left="284" w:right="40" w:firstLine="424"/>
        <w:jc w:val="both"/>
        <w:rPr>
          <w:rFonts w:ascii="Times New Roman" w:hAnsi="Times New Roman" w:cs="Times New Roman"/>
          <w:snapToGrid w:val="0"/>
          <w:sz w:val="22"/>
          <w:szCs w:val="22"/>
        </w:rPr>
      </w:pPr>
      <w:r w:rsidRPr="003F3785">
        <w:rPr>
          <w:rFonts w:ascii="Times New Roman" w:hAnsi="Times New Roman" w:cs="Times New Roman"/>
          <w:snapToGrid w:val="0"/>
          <w:sz w:val="22"/>
          <w:szCs w:val="22"/>
        </w:rPr>
        <w:t xml:space="preserve">CENA OFERTY – </w:t>
      </w:r>
      <w:r w:rsidRPr="003F3785">
        <w:rPr>
          <w:rFonts w:ascii="Times New Roman" w:hAnsi="Times New Roman" w:cs="Times New Roman"/>
          <w:b/>
          <w:bCs/>
          <w:snapToGrid w:val="0"/>
          <w:sz w:val="22"/>
          <w:szCs w:val="22"/>
        </w:rPr>
        <w:t>100 %</w:t>
      </w:r>
      <w:r w:rsidRPr="003F3785">
        <w:rPr>
          <w:rFonts w:ascii="Times New Roman" w:hAnsi="Times New Roman" w:cs="Times New Roman"/>
          <w:snapToGrid w:val="0"/>
          <w:sz w:val="22"/>
          <w:szCs w:val="22"/>
        </w:rPr>
        <w:t xml:space="preserve">: </w:t>
      </w:r>
    </w:p>
    <w:p w:rsidR="004E1336" w:rsidRPr="00E338B3" w:rsidRDefault="004E1336" w:rsidP="00E338B3">
      <w:pPr>
        <w:pStyle w:val="BodyText31"/>
        <w:widowControl w:val="0"/>
        <w:shd w:val="clear" w:color="auto" w:fill="FFFFFF"/>
        <w:ind w:left="284" w:right="40"/>
        <w:jc w:val="both"/>
        <w:rPr>
          <w:snapToGrid w:val="0"/>
          <w:sz w:val="22"/>
          <w:szCs w:val="22"/>
        </w:rPr>
      </w:pPr>
    </w:p>
    <w:p w:rsidR="004E1336" w:rsidRPr="00E338B3" w:rsidRDefault="004E1336" w:rsidP="00E338B3">
      <w:pPr>
        <w:shd w:val="clear" w:color="auto" w:fill="FFFFFF"/>
        <w:spacing w:line="240" w:lineRule="auto"/>
        <w:ind w:left="284" w:right="40" w:firstLine="0"/>
        <w:jc w:val="both"/>
        <w:rPr>
          <w:rFonts w:ascii="Times New Roman" w:hAnsi="Times New Roman" w:cs="Times New Roman"/>
        </w:rPr>
      </w:pPr>
      <w:r w:rsidRPr="00E338B3">
        <w:rPr>
          <w:rFonts w:ascii="Times New Roman" w:hAnsi="Times New Roman" w:cs="Times New Roman"/>
          <w:b/>
          <w:bCs/>
          <w:u w:val="single"/>
        </w:rPr>
        <w:t xml:space="preserve">Oferta o </w:t>
      </w:r>
      <w:r w:rsidRPr="00E338B3">
        <w:rPr>
          <w:rFonts w:ascii="Times New Roman" w:hAnsi="Times New Roman" w:cs="Times New Roman"/>
          <w:b/>
          <w:bCs/>
          <w:color w:val="000000"/>
          <w:u w:val="single"/>
        </w:rPr>
        <w:t>najniższej cenie</w:t>
      </w:r>
      <w:r w:rsidRPr="00E338B3">
        <w:rPr>
          <w:rFonts w:ascii="Times New Roman" w:hAnsi="Times New Roman" w:cs="Times New Roman"/>
          <w:b/>
          <w:bCs/>
          <w:u w:val="single"/>
        </w:rPr>
        <w:t xml:space="preserve"> otrzyma maksymalną liczbę punktów (100 pkt.).</w:t>
      </w:r>
      <w:r w:rsidRPr="00E338B3">
        <w:rPr>
          <w:rFonts w:ascii="Times New Roman" w:hAnsi="Times New Roman" w:cs="Times New Roman"/>
        </w:rPr>
        <w:t xml:space="preserve"> Pozostałe oferty zostaną ocenione przy zastosowaniu poniższego wzoru:</w:t>
      </w:r>
    </w:p>
    <w:p w:rsidR="004E1336" w:rsidRPr="00E338B3" w:rsidRDefault="004E1336" w:rsidP="00E338B3">
      <w:pPr>
        <w:spacing w:line="240" w:lineRule="auto"/>
        <w:ind w:right="39" w:firstLine="709"/>
        <w:jc w:val="both"/>
        <w:rPr>
          <w:rFonts w:ascii="Times New Roman" w:hAnsi="Times New Roman" w:cs="Times New Roman"/>
          <w:i/>
          <w:iCs/>
        </w:rPr>
      </w:pPr>
      <w:r w:rsidRPr="00E338B3">
        <w:rPr>
          <w:rFonts w:ascii="Times New Roman" w:hAnsi="Times New Roman" w:cs="Times New Roman"/>
          <w:b/>
          <w:bCs/>
          <w:position w:val="-3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35.25pt" o:ole="" fillcolor="window">
            <v:imagedata r:id="rId12" o:title=""/>
          </v:shape>
          <o:OLEObject Type="Embed" ProgID="Equation.3" ShapeID="_x0000_i1025" DrawAspect="Content" ObjectID="_1453635607" r:id="rId13"/>
        </w:object>
      </w:r>
      <w:r w:rsidRPr="00E338B3">
        <w:rPr>
          <w:rFonts w:ascii="Times New Roman" w:hAnsi="Times New Roman" w:cs="Times New Roman"/>
          <w:b/>
          <w:bCs/>
        </w:rPr>
        <w:t xml:space="preserve">100 </w:t>
      </w:r>
      <w:r w:rsidRPr="00E338B3">
        <w:rPr>
          <w:rFonts w:ascii="Times New Roman" w:hAnsi="Times New Roman" w:cs="Times New Roman"/>
          <w:b/>
          <w:bCs/>
          <w:i/>
          <w:iCs/>
        </w:rPr>
        <w:t xml:space="preserve">(max </w:t>
      </w:r>
      <w:r w:rsidRPr="00E338B3">
        <w:rPr>
          <w:rFonts w:ascii="Times New Roman" w:hAnsi="Times New Roman" w:cs="Times New Roman"/>
          <w:i/>
          <w:iCs/>
        </w:rPr>
        <w:t>liczba pun</w:t>
      </w:r>
      <w:r>
        <w:rPr>
          <w:rFonts w:ascii="Times New Roman" w:hAnsi="Times New Roman" w:cs="Times New Roman"/>
          <w:i/>
          <w:iCs/>
        </w:rPr>
        <w:t xml:space="preserve">któw </w:t>
      </w:r>
      <w:r w:rsidRPr="00E338B3">
        <w:rPr>
          <w:rFonts w:ascii="Times New Roman" w:hAnsi="Times New Roman" w:cs="Times New Roman"/>
          <w:i/>
          <w:iCs/>
        </w:rPr>
        <w:t>w ocenianej pozycji)</w:t>
      </w:r>
    </w:p>
    <w:p w:rsidR="004E1336" w:rsidRPr="00E338B3" w:rsidRDefault="004E1336" w:rsidP="00E338B3">
      <w:pPr>
        <w:spacing w:line="240" w:lineRule="auto"/>
        <w:ind w:right="39" w:firstLine="709"/>
        <w:jc w:val="both"/>
        <w:rPr>
          <w:rFonts w:ascii="Times New Roman" w:hAnsi="Times New Roman" w:cs="Times New Roman"/>
        </w:rPr>
      </w:pPr>
      <w:r w:rsidRPr="00E338B3">
        <w:rPr>
          <w:rFonts w:ascii="Times New Roman" w:hAnsi="Times New Roman" w:cs="Times New Roman"/>
          <w:i/>
          <w:iCs/>
        </w:rPr>
        <w:t>Gdzie:</w:t>
      </w:r>
    </w:p>
    <w:p w:rsidR="004E1336" w:rsidRPr="00E338B3" w:rsidRDefault="004E1336" w:rsidP="00E338B3">
      <w:pPr>
        <w:spacing w:line="240" w:lineRule="auto"/>
        <w:ind w:right="39" w:firstLine="709"/>
        <w:jc w:val="both"/>
        <w:rPr>
          <w:rFonts w:ascii="Times New Roman" w:hAnsi="Times New Roman" w:cs="Times New Roman"/>
        </w:rPr>
      </w:pPr>
      <w:r>
        <w:rPr>
          <w:rFonts w:ascii="Times New Roman" w:hAnsi="Times New Roman" w:cs="Times New Roman"/>
        </w:rPr>
        <w:t xml:space="preserve">KC - </w:t>
      </w:r>
      <w:r w:rsidRPr="00E338B3">
        <w:rPr>
          <w:rFonts w:ascii="Times New Roman" w:hAnsi="Times New Roman" w:cs="Times New Roman"/>
        </w:rPr>
        <w:t xml:space="preserve">ilość punktów przyznanych Wykonawcy </w:t>
      </w:r>
    </w:p>
    <w:p w:rsidR="004E1336" w:rsidRPr="00E338B3" w:rsidRDefault="004E1336" w:rsidP="00E338B3">
      <w:pPr>
        <w:spacing w:line="240" w:lineRule="auto"/>
        <w:ind w:right="39" w:firstLine="709"/>
        <w:jc w:val="both"/>
        <w:rPr>
          <w:rFonts w:ascii="Times New Roman" w:hAnsi="Times New Roman" w:cs="Times New Roman"/>
        </w:rPr>
      </w:pPr>
      <w:r w:rsidRPr="00E338B3">
        <w:rPr>
          <w:rFonts w:ascii="Times New Roman" w:hAnsi="Times New Roman" w:cs="Times New Roman"/>
        </w:rPr>
        <w:t>C</w:t>
      </w:r>
      <w:r w:rsidRPr="00E338B3">
        <w:rPr>
          <w:rFonts w:ascii="Times New Roman" w:hAnsi="Times New Roman" w:cs="Times New Roman"/>
          <w:vertAlign w:val="subscript"/>
        </w:rPr>
        <w:t>N</w:t>
      </w:r>
      <w:r w:rsidRPr="00E338B3">
        <w:rPr>
          <w:rFonts w:ascii="Times New Roman" w:hAnsi="Times New Roman" w:cs="Times New Roman"/>
        </w:rPr>
        <w:t xml:space="preserve"> - najniższa zaoferowana cena brutto </w:t>
      </w:r>
    </w:p>
    <w:p w:rsidR="004E1336" w:rsidRPr="00E67224" w:rsidRDefault="004E1336" w:rsidP="00E67224">
      <w:pPr>
        <w:spacing w:line="240" w:lineRule="auto"/>
        <w:ind w:right="39" w:firstLine="709"/>
        <w:jc w:val="both"/>
        <w:rPr>
          <w:rFonts w:ascii="Times New Roman" w:hAnsi="Times New Roman" w:cs="Times New Roman"/>
        </w:rPr>
      </w:pPr>
      <w:r w:rsidRPr="00E338B3">
        <w:rPr>
          <w:rFonts w:ascii="Times New Roman" w:hAnsi="Times New Roman" w:cs="Times New Roman"/>
        </w:rPr>
        <w:t>C</w:t>
      </w:r>
      <w:r w:rsidRPr="00E338B3">
        <w:rPr>
          <w:rFonts w:ascii="Times New Roman" w:hAnsi="Times New Roman" w:cs="Times New Roman"/>
          <w:vertAlign w:val="subscript"/>
        </w:rPr>
        <w:t>OB</w:t>
      </w:r>
      <w:r>
        <w:rPr>
          <w:rFonts w:ascii="Times New Roman" w:hAnsi="Times New Roman" w:cs="Times New Roman"/>
        </w:rPr>
        <w:t xml:space="preserve"> - </w:t>
      </w:r>
      <w:r w:rsidRPr="00E338B3">
        <w:rPr>
          <w:rFonts w:ascii="Times New Roman" w:hAnsi="Times New Roman" w:cs="Times New Roman"/>
        </w:rPr>
        <w:t xml:space="preserve">cena brutto zaoferowana w ofercie badanej </w:t>
      </w:r>
    </w:p>
    <w:p w:rsidR="004E1336" w:rsidRPr="00E338B3" w:rsidRDefault="004E1336" w:rsidP="00E338B3">
      <w:pPr>
        <w:shd w:val="clear" w:color="auto" w:fill="FFFFFF"/>
        <w:tabs>
          <w:tab w:val="left" w:pos="0"/>
        </w:tabs>
        <w:spacing w:line="240" w:lineRule="auto"/>
        <w:ind w:left="0" w:right="-233" w:firstLine="0"/>
        <w:jc w:val="both"/>
        <w:rPr>
          <w:rFonts w:ascii="Times New Roman" w:hAnsi="Times New Roman" w:cs="Times New Roman"/>
          <w:b/>
          <w:bCs/>
        </w:rPr>
      </w:pPr>
    </w:p>
    <w:p w:rsidR="004E1336" w:rsidRPr="00E338B3" w:rsidRDefault="004E1336" w:rsidP="00D40576">
      <w:pPr>
        <w:numPr>
          <w:ilvl w:val="0"/>
          <w:numId w:val="43"/>
        </w:numPr>
        <w:shd w:val="clear" w:color="auto" w:fill="FFFFFF"/>
        <w:tabs>
          <w:tab w:val="left" w:pos="0"/>
        </w:tabs>
        <w:spacing w:line="240" w:lineRule="auto"/>
        <w:ind w:right="29"/>
        <w:jc w:val="both"/>
        <w:rPr>
          <w:rFonts w:ascii="Times New Roman" w:hAnsi="Times New Roman" w:cs="Times New Roman"/>
          <w:b/>
          <w:bCs/>
        </w:rPr>
      </w:pPr>
      <w:r w:rsidRPr="00E338B3">
        <w:rPr>
          <w:rFonts w:ascii="Times New Roman" w:hAnsi="Times New Roman" w:cs="Times New Roman"/>
          <w:b/>
          <w:bCs/>
        </w:rPr>
        <w:t>Informacje o formalnościach, jakie powinny zostać dopełnione po wyborze oferty w celu zawarcia umowy w sprawie zamówienia publicznego.</w:t>
      </w:r>
    </w:p>
    <w:p w:rsidR="004E1336" w:rsidRPr="00E338B3" w:rsidRDefault="004E1336" w:rsidP="00E338B3">
      <w:pPr>
        <w:shd w:val="clear" w:color="auto" w:fill="FFFFFF"/>
        <w:spacing w:line="240" w:lineRule="auto"/>
        <w:ind w:left="1854" w:right="29" w:firstLine="0"/>
        <w:jc w:val="both"/>
        <w:rPr>
          <w:rFonts w:ascii="Times New Roman" w:hAnsi="Times New Roman" w:cs="Times New Roman"/>
          <w:b/>
          <w:bCs/>
        </w:rPr>
      </w:pPr>
      <w:r w:rsidRPr="00E338B3">
        <w:rPr>
          <w:rFonts w:ascii="Times New Roman" w:hAnsi="Times New Roman" w:cs="Times New Roman"/>
          <w:b/>
          <w:bCs/>
        </w:rPr>
        <w:tab/>
      </w:r>
      <w:r w:rsidRPr="00E338B3">
        <w:rPr>
          <w:rFonts w:ascii="Times New Roman" w:hAnsi="Times New Roman" w:cs="Times New Roman"/>
          <w:b/>
          <w:bCs/>
        </w:rPr>
        <w:tab/>
      </w:r>
      <w:r w:rsidRPr="00E338B3">
        <w:rPr>
          <w:rFonts w:ascii="Times New Roman" w:hAnsi="Times New Roman" w:cs="Times New Roman"/>
          <w:b/>
          <w:bCs/>
        </w:rPr>
        <w:tab/>
      </w:r>
    </w:p>
    <w:p w:rsidR="004E1336" w:rsidRPr="00E338B3" w:rsidRDefault="004E1336" w:rsidP="00E338B3">
      <w:pPr>
        <w:pStyle w:val="BodyText"/>
        <w:widowControl/>
        <w:ind w:left="426" w:right="29"/>
        <w:rPr>
          <w:rFonts w:ascii="Times New Roman" w:hAnsi="Times New Roman" w:cs="Times New Roman"/>
          <w:sz w:val="22"/>
          <w:szCs w:val="22"/>
        </w:rPr>
      </w:pPr>
      <w:r w:rsidRPr="00E338B3">
        <w:rPr>
          <w:rFonts w:ascii="Times New Roman" w:hAnsi="Times New Roman" w:cs="Times New Roman"/>
          <w:sz w:val="22"/>
          <w:szCs w:val="22"/>
        </w:rPr>
        <w:t xml:space="preserve">Niezwłocznie po wyborze najkorzystniejszej oferty </w:t>
      </w:r>
      <w:r w:rsidRPr="00E338B3">
        <w:rPr>
          <w:rFonts w:ascii="Times New Roman" w:hAnsi="Times New Roman" w:cs="Times New Roman"/>
          <w:b/>
          <w:bCs/>
          <w:sz w:val="22"/>
          <w:szCs w:val="22"/>
        </w:rPr>
        <w:t>Zamawiający</w:t>
      </w:r>
      <w:r w:rsidRPr="00E338B3">
        <w:rPr>
          <w:rFonts w:ascii="Times New Roman" w:hAnsi="Times New Roman" w:cs="Times New Roman"/>
          <w:sz w:val="22"/>
          <w:szCs w:val="22"/>
        </w:rPr>
        <w:t xml:space="preserve"> jednocześnie zawiadamia </w:t>
      </w:r>
      <w:r w:rsidRPr="00E338B3">
        <w:rPr>
          <w:rFonts w:ascii="Times New Roman" w:hAnsi="Times New Roman" w:cs="Times New Roman"/>
          <w:b/>
          <w:bCs/>
          <w:sz w:val="22"/>
          <w:szCs w:val="22"/>
        </w:rPr>
        <w:t>Wykonawców</w:t>
      </w:r>
      <w:r w:rsidRPr="00E338B3">
        <w:rPr>
          <w:rFonts w:ascii="Times New Roman" w:hAnsi="Times New Roman" w:cs="Times New Roman"/>
          <w:sz w:val="22"/>
          <w:szCs w:val="22"/>
        </w:rPr>
        <w:t>, którzy złożyli oferty, o:</w:t>
      </w:r>
    </w:p>
    <w:p w:rsidR="004E1336" w:rsidRPr="00E338B3" w:rsidRDefault="004E1336" w:rsidP="00350D7B">
      <w:pPr>
        <w:pStyle w:val="BodyText"/>
        <w:widowControl/>
        <w:numPr>
          <w:ilvl w:val="0"/>
          <w:numId w:val="38"/>
        </w:numPr>
        <w:ind w:left="993" w:right="29" w:hanging="284"/>
        <w:rPr>
          <w:rFonts w:ascii="Times New Roman" w:hAnsi="Times New Roman" w:cs="Times New Roman"/>
          <w:sz w:val="22"/>
          <w:szCs w:val="22"/>
        </w:rPr>
      </w:pPr>
      <w:r w:rsidRPr="00E338B3">
        <w:rPr>
          <w:rFonts w:ascii="Times New Roman" w:hAnsi="Times New Roman" w:cs="Times New Roman"/>
          <w:sz w:val="22"/>
          <w:szCs w:val="22"/>
        </w:rPr>
        <w:t xml:space="preserve">wyborze najkorzystniejszej oferty, podając nazwę (firmę) albo imię i nazwisko, siedzibę albo miejsce zamieszkania i adres </w:t>
      </w:r>
      <w:r w:rsidRPr="00E338B3">
        <w:rPr>
          <w:rFonts w:ascii="Times New Roman" w:hAnsi="Times New Roman" w:cs="Times New Roman"/>
          <w:b/>
          <w:bCs/>
          <w:sz w:val="22"/>
          <w:szCs w:val="22"/>
        </w:rPr>
        <w:t>Wykonawcy,</w:t>
      </w:r>
      <w:r w:rsidRPr="00E338B3">
        <w:rPr>
          <w:rFonts w:ascii="Times New Roman" w:hAnsi="Times New Roman" w:cs="Times New Roman"/>
          <w:sz w:val="22"/>
          <w:szCs w:val="22"/>
        </w:rPr>
        <w:t xml:space="preserve"> którego ofertę wybrano, uzasadnienie jej wyboru oraz nazwy (firmy) albo imiona i nazwiska, siedziby albo miejsca zamieszkania i adresy </w:t>
      </w:r>
      <w:r w:rsidRPr="00E338B3">
        <w:rPr>
          <w:rFonts w:ascii="Times New Roman" w:hAnsi="Times New Roman" w:cs="Times New Roman"/>
          <w:b/>
          <w:bCs/>
          <w:sz w:val="22"/>
          <w:szCs w:val="22"/>
        </w:rPr>
        <w:t>Wykonawców</w:t>
      </w:r>
      <w:r w:rsidRPr="00E338B3">
        <w:rPr>
          <w:rFonts w:ascii="Times New Roman" w:hAnsi="Times New Roman" w:cs="Times New Roman"/>
          <w:sz w:val="22"/>
          <w:szCs w:val="22"/>
        </w:rPr>
        <w:t>, którzy złożyli oferty, a także punktację przyznaną ofertom w każdym kryterium oceny ofert i łączną punktację;</w:t>
      </w:r>
    </w:p>
    <w:p w:rsidR="004E1336" w:rsidRPr="00E338B3" w:rsidRDefault="004E1336" w:rsidP="00350D7B">
      <w:pPr>
        <w:pStyle w:val="BodyText"/>
        <w:widowControl/>
        <w:numPr>
          <w:ilvl w:val="0"/>
          <w:numId w:val="38"/>
        </w:numPr>
        <w:ind w:left="993" w:right="29" w:hanging="284"/>
        <w:rPr>
          <w:rFonts w:ascii="Times New Roman" w:hAnsi="Times New Roman" w:cs="Times New Roman"/>
          <w:sz w:val="22"/>
          <w:szCs w:val="22"/>
        </w:rPr>
      </w:pPr>
      <w:r w:rsidRPr="00E338B3">
        <w:rPr>
          <w:rFonts w:ascii="Times New Roman" w:hAnsi="Times New Roman" w:cs="Times New Roman"/>
          <w:b/>
          <w:bCs/>
          <w:sz w:val="22"/>
          <w:szCs w:val="22"/>
        </w:rPr>
        <w:t>Wykonawcach,</w:t>
      </w:r>
      <w:r w:rsidRPr="00E338B3">
        <w:rPr>
          <w:rFonts w:ascii="Times New Roman" w:hAnsi="Times New Roman" w:cs="Times New Roman"/>
          <w:sz w:val="22"/>
          <w:szCs w:val="22"/>
        </w:rPr>
        <w:t xml:space="preserve"> których oferty zostały odrzucone, podając uzasadnienie faktyczne i prawne;</w:t>
      </w:r>
    </w:p>
    <w:p w:rsidR="004E1336" w:rsidRPr="00E338B3" w:rsidRDefault="004E1336" w:rsidP="00350D7B">
      <w:pPr>
        <w:pStyle w:val="BodyText"/>
        <w:widowControl/>
        <w:numPr>
          <w:ilvl w:val="0"/>
          <w:numId w:val="38"/>
        </w:numPr>
        <w:ind w:left="993" w:right="29" w:hanging="284"/>
        <w:rPr>
          <w:rFonts w:ascii="Times New Roman" w:hAnsi="Times New Roman" w:cs="Times New Roman"/>
          <w:sz w:val="22"/>
          <w:szCs w:val="22"/>
        </w:rPr>
      </w:pPr>
      <w:r w:rsidRPr="00E338B3">
        <w:rPr>
          <w:rFonts w:ascii="Times New Roman" w:hAnsi="Times New Roman" w:cs="Times New Roman"/>
          <w:b/>
          <w:bCs/>
          <w:sz w:val="22"/>
          <w:szCs w:val="22"/>
        </w:rPr>
        <w:t>Wykonawcach</w:t>
      </w:r>
      <w:r w:rsidRPr="00E338B3">
        <w:rPr>
          <w:rFonts w:ascii="Times New Roman" w:hAnsi="Times New Roman" w:cs="Times New Roman"/>
          <w:sz w:val="22"/>
          <w:szCs w:val="22"/>
        </w:rPr>
        <w:t>, którzy zostali wykluczeni z postępowania o udzielenie zamówienia, podając uzasadnienie faktyczne i prawne;</w:t>
      </w:r>
    </w:p>
    <w:p w:rsidR="004E1336" w:rsidRPr="00E338B3" w:rsidRDefault="004E1336" w:rsidP="00350D7B">
      <w:pPr>
        <w:pStyle w:val="BodyText"/>
        <w:widowControl/>
        <w:numPr>
          <w:ilvl w:val="0"/>
          <w:numId w:val="38"/>
        </w:numPr>
        <w:ind w:left="993" w:right="29" w:hanging="284"/>
        <w:rPr>
          <w:rFonts w:ascii="Times New Roman" w:hAnsi="Times New Roman" w:cs="Times New Roman"/>
          <w:sz w:val="22"/>
          <w:szCs w:val="22"/>
        </w:rPr>
      </w:pPr>
      <w:r w:rsidRPr="00E338B3">
        <w:rPr>
          <w:rFonts w:ascii="Times New Roman" w:hAnsi="Times New Roman" w:cs="Times New Roman"/>
          <w:sz w:val="22"/>
          <w:szCs w:val="22"/>
        </w:rPr>
        <w:t>terminie, ok</w:t>
      </w:r>
      <w:r>
        <w:rPr>
          <w:rFonts w:ascii="Times New Roman" w:hAnsi="Times New Roman" w:cs="Times New Roman"/>
          <w:sz w:val="22"/>
          <w:szCs w:val="22"/>
        </w:rPr>
        <w:t>reślonym zgodnie z art. 94 ustawy Pzp</w:t>
      </w:r>
      <w:r w:rsidRPr="00E338B3">
        <w:rPr>
          <w:rFonts w:ascii="Times New Roman" w:hAnsi="Times New Roman" w:cs="Times New Roman"/>
          <w:sz w:val="22"/>
          <w:szCs w:val="22"/>
        </w:rPr>
        <w:t>, po którego upływie umowa w sprawie zamówienia publicznego może być zawarta;</w:t>
      </w:r>
    </w:p>
    <w:p w:rsidR="004E1336" w:rsidRPr="00E338B3" w:rsidRDefault="004E1336" w:rsidP="00350D7B">
      <w:pPr>
        <w:pStyle w:val="BodyText"/>
        <w:widowControl/>
        <w:numPr>
          <w:ilvl w:val="0"/>
          <w:numId w:val="38"/>
        </w:numPr>
        <w:ind w:left="993" w:right="29" w:hanging="284"/>
        <w:rPr>
          <w:rFonts w:ascii="Times New Roman" w:hAnsi="Times New Roman" w:cs="Times New Roman"/>
          <w:sz w:val="22"/>
          <w:szCs w:val="22"/>
        </w:rPr>
      </w:pPr>
      <w:r w:rsidRPr="00E338B3">
        <w:rPr>
          <w:rFonts w:ascii="Times New Roman" w:hAnsi="Times New Roman" w:cs="Times New Roman"/>
          <w:b/>
          <w:bCs/>
          <w:sz w:val="22"/>
          <w:szCs w:val="22"/>
        </w:rPr>
        <w:t>Zamawiający</w:t>
      </w:r>
      <w:r w:rsidRPr="00E338B3">
        <w:rPr>
          <w:rFonts w:ascii="Times New Roman" w:hAnsi="Times New Roman" w:cs="Times New Roman"/>
          <w:sz w:val="22"/>
          <w:szCs w:val="22"/>
        </w:rPr>
        <w:t xml:space="preserve"> zawrze umowę w sprawie zamówienia publicznego, z zastrzeżeniem art. 183, w terminie nie krótszym niż </w:t>
      </w:r>
      <w:r>
        <w:rPr>
          <w:rFonts w:ascii="Times New Roman" w:hAnsi="Times New Roman" w:cs="Times New Roman"/>
          <w:sz w:val="22"/>
          <w:szCs w:val="22"/>
        </w:rPr>
        <w:t>5</w:t>
      </w:r>
      <w:r w:rsidRPr="00E338B3">
        <w:rPr>
          <w:rFonts w:ascii="Times New Roman" w:hAnsi="Times New Roman" w:cs="Times New Roman"/>
          <w:sz w:val="22"/>
          <w:szCs w:val="22"/>
        </w:rPr>
        <w:t xml:space="preserve"> dni od dnia przesłania zawiadomienia o wyborze najkorzystniejszej oferty, jeżeli zawiadomienie to zostało przesłane w sposób określony w art. 27 ust. 2 (faks), albo 1</w:t>
      </w:r>
      <w:r>
        <w:rPr>
          <w:rFonts w:ascii="Times New Roman" w:hAnsi="Times New Roman" w:cs="Times New Roman"/>
          <w:sz w:val="22"/>
          <w:szCs w:val="22"/>
        </w:rPr>
        <w:t>0</w:t>
      </w:r>
      <w:r w:rsidRPr="00E338B3">
        <w:rPr>
          <w:rFonts w:ascii="Times New Roman" w:hAnsi="Times New Roman" w:cs="Times New Roman"/>
          <w:sz w:val="22"/>
          <w:szCs w:val="22"/>
        </w:rPr>
        <w:t xml:space="preserve"> dni - jeżeli zostało przesłane w inny sposób (po</w:t>
      </w:r>
      <w:r>
        <w:rPr>
          <w:rFonts w:ascii="Times New Roman" w:hAnsi="Times New Roman" w:cs="Times New Roman"/>
          <w:sz w:val="22"/>
          <w:szCs w:val="22"/>
        </w:rPr>
        <w:t>cztą)</w:t>
      </w:r>
      <w:r w:rsidRPr="00E338B3">
        <w:rPr>
          <w:rFonts w:ascii="Times New Roman" w:hAnsi="Times New Roman" w:cs="Times New Roman"/>
          <w:sz w:val="22"/>
          <w:szCs w:val="22"/>
        </w:rPr>
        <w:t xml:space="preserve"> w przypadku zamówień, których wartość jest </w:t>
      </w:r>
      <w:r>
        <w:rPr>
          <w:rFonts w:ascii="Times New Roman" w:hAnsi="Times New Roman" w:cs="Times New Roman"/>
          <w:sz w:val="22"/>
          <w:szCs w:val="22"/>
        </w:rPr>
        <w:t>mniejsza niż</w:t>
      </w:r>
      <w:r w:rsidRPr="00E338B3">
        <w:rPr>
          <w:rFonts w:ascii="Times New Roman" w:hAnsi="Times New Roman" w:cs="Times New Roman"/>
          <w:sz w:val="22"/>
          <w:szCs w:val="22"/>
        </w:rPr>
        <w:t xml:space="preserve"> kwoty określone w przepisach wydanych na podstawie art. 11 ust. 8 ustawy Pzp;</w:t>
      </w:r>
    </w:p>
    <w:p w:rsidR="004E1336" w:rsidRDefault="004E1336" w:rsidP="00350D7B">
      <w:pPr>
        <w:pStyle w:val="BodyText"/>
        <w:widowControl/>
        <w:numPr>
          <w:ilvl w:val="0"/>
          <w:numId w:val="38"/>
        </w:numPr>
        <w:ind w:left="993" w:right="29" w:hanging="284"/>
        <w:rPr>
          <w:rFonts w:ascii="Times New Roman" w:hAnsi="Times New Roman" w:cs="Times New Roman"/>
          <w:sz w:val="22"/>
          <w:szCs w:val="22"/>
        </w:rPr>
      </w:pPr>
      <w:r w:rsidRPr="00E338B3">
        <w:rPr>
          <w:rFonts w:ascii="Times New Roman" w:hAnsi="Times New Roman" w:cs="Times New Roman"/>
          <w:b/>
          <w:bCs/>
          <w:sz w:val="22"/>
          <w:szCs w:val="22"/>
        </w:rPr>
        <w:t>Zamawiający</w:t>
      </w:r>
      <w:r w:rsidRPr="00E338B3">
        <w:rPr>
          <w:rFonts w:ascii="Times New Roman" w:hAnsi="Times New Roman" w:cs="Times New Roman"/>
          <w:sz w:val="22"/>
          <w:szCs w:val="22"/>
        </w:rPr>
        <w:t xml:space="preserve"> może zawrzeć umowę w sprawie zamówienia publicznego przez upływem terminów, o których mowa </w:t>
      </w:r>
      <w:r>
        <w:rPr>
          <w:rFonts w:ascii="Times New Roman" w:hAnsi="Times New Roman" w:cs="Times New Roman"/>
          <w:sz w:val="22"/>
          <w:szCs w:val="22"/>
        </w:rPr>
        <w:t>w punkcie jak wyżej w przypadku:</w:t>
      </w:r>
    </w:p>
    <w:p w:rsidR="004E1336" w:rsidRPr="00017317" w:rsidRDefault="004E1336" w:rsidP="00350D7B">
      <w:pPr>
        <w:pStyle w:val="BodyText"/>
        <w:widowControl/>
        <w:numPr>
          <w:ilvl w:val="2"/>
          <w:numId w:val="43"/>
        </w:numPr>
        <w:tabs>
          <w:tab w:val="clear" w:pos="2745"/>
        </w:tabs>
        <w:ind w:left="1430" w:right="29"/>
        <w:rPr>
          <w:rFonts w:ascii="Times New Roman" w:hAnsi="Times New Roman" w:cs="Times New Roman"/>
          <w:sz w:val="22"/>
          <w:szCs w:val="22"/>
        </w:rPr>
      </w:pPr>
      <w:r w:rsidRPr="00017317">
        <w:rPr>
          <w:rFonts w:ascii="Times New Roman" w:hAnsi="Times New Roman" w:cs="Times New Roman"/>
          <w:sz w:val="22"/>
          <w:szCs w:val="22"/>
        </w:rPr>
        <w:t>gdy złożono tylko jedną ofertę,</w:t>
      </w:r>
    </w:p>
    <w:p w:rsidR="004E1336" w:rsidRPr="00017317" w:rsidRDefault="004E1336" w:rsidP="00350D7B">
      <w:pPr>
        <w:pStyle w:val="BodyText"/>
        <w:widowControl/>
        <w:numPr>
          <w:ilvl w:val="2"/>
          <w:numId w:val="43"/>
        </w:numPr>
        <w:tabs>
          <w:tab w:val="clear" w:pos="2745"/>
        </w:tabs>
        <w:ind w:left="1430" w:right="29"/>
        <w:rPr>
          <w:rFonts w:ascii="Times New Roman" w:hAnsi="Times New Roman" w:cs="Times New Roman"/>
          <w:sz w:val="22"/>
          <w:szCs w:val="22"/>
        </w:rPr>
      </w:pPr>
      <w:r w:rsidRPr="00017317">
        <w:rPr>
          <w:rFonts w:ascii="Times New Roman" w:hAnsi="Times New Roman" w:cs="Times New Roman"/>
          <w:sz w:val="22"/>
          <w:szCs w:val="22"/>
        </w:rPr>
        <w:t xml:space="preserve">nie odrzucono żadnej oferty oraz nie wykluczono żadnego </w:t>
      </w:r>
      <w:r w:rsidRPr="00017317">
        <w:rPr>
          <w:rFonts w:ascii="Times New Roman" w:hAnsi="Times New Roman" w:cs="Times New Roman"/>
          <w:b/>
          <w:bCs/>
          <w:sz w:val="22"/>
          <w:szCs w:val="22"/>
        </w:rPr>
        <w:t>Wykonawcy</w:t>
      </w:r>
      <w:r>
        <w:rPr>
          <w:rFonts w:ascii="Times New Roman" w:hAnsi="Times New Roman" w:cs="Times New Roman"/>
          <w:sz w:val="22"/>
          <w:szCs w:val="22"/>
        </w:rPr>
        <w:t>,</w:t>
      </w:r>
    </w:p>
    <w:p w:rsidR="004E1336" w:rsidRPr="00E338B3" w:rsidRDefault="004E1336" w:rsidP="00350D7B">
      <w:pPr>
        <w:pStyle w:val="BodyText"/>
        <w:widowControl/>
        <w:numPr>
          <w:ilvl w:val="0"/>
          <w:numId w:val="38"/>
        </w:numPr>
        <w:ind w:left="993" w:right="29" w:hanging="284"/>
        <w:rPr>
          <w:rFonts w:ascii="Times New Roman" w:hAnsi="Times New Roman" w:cs="Times New Roman"/>
          <w:sz w:val="22"/>
          <w:szCs w:val="22"/>
        </w:rPr>
      </w:pPr>
      <w:r w:rsidRPr="00E338B3">
        <w:rPr>
          <w:rFonts w:ascii="Times New Roman" w:hAnsi="Times New Roman" w:cs="Times New Roman"/>
          <w:sz w:val="22"/>
          <w:szCs w:val="22"/>
        </w:rPr>
        <w:t xml:space="preserve">jeżeli </w:t>
      </w:r>
      <w:r w:rsidRPr="00E338B3">
        <w:rPr>
          <w:rFonts w:ascii="Times New Roman" w:hAnsi="Times New Roman" w:cs="Times New Roman"/>
          <w:b/>
          <w:bCs/>
          <w:sz w:val="22"/>
          <w:szCs w:val="22"/>
        </w:rPr>
        <w:t>Wykonawca</w:t>
      </w:r>
      <w:r w:rsidRPr="00E338B3">
        <w:rPr>
          <w:rFonts w:ascii="Times New Roman" w:hAnsi="Times New Roman" w:cs="Times New Roman"/>
          <w:sz w:val="22"/>
          <w:szCs w:val="22"/>
        </w:rPr>
        <w:t xml:space="preserve">, którego oferta została wybrana, uchyla się od zawarcia umowy w sprawie zamówienia publicznego lub nie wnosi wymaganego zabezpieczenia należytego wykonania umowy, </w:t>
      </w:r>
      <w:r w:rsidRPr="00E338B3">
        <w:rPr>
          <w:rFonts w:ascii="Times New Roman" w:hAnsi="Times New Roman" w:cs="Times New Roman"/>
          <w:b/>
          <w:bCs/>
          <w:sz w:val="22"/>
          <w:szCs w:val="22"/>
        </w:rPr>
        <w:t>Zamawiający</w:t>
      </w:r>
      <w:r w:rsidRPr="00E338B3">
        <w:rPr>
          <w:rFonts w:ascii="Times New Roman" w:hAnsi="Times New Roman" w:cs="Times New Roman"/>
          <w:sz w:val="22"/>
          <w:szCs w:val="22"/>
        </w:rPr>
        <w:t xml:space="preserve"> może wybrać ofertę najkorzystniejszą spośród pozostałych ofert bez przeprowadzania ich ponownego badania i oceny, chyba że zachodzą przesłanki unieważnienia postęp</w:t>
      </w:r>
      <w:r>
        <w:rPr>
          <w:rFonts w:ascii="Times New Roman" w:hAnsi="Times New Roman" w:cs="Times New Roman"/>
          <w:sz w:val="22"/>
          <w:szCs w:val="22"/>
        </w:rPr>
        <w:t>owania, o których mowa w art.93 </w:t>
      </w:r>
      <w:r w:rsidRPr="00E338B3">
        <w:rPr>
          <w:rFonts w:ascii="Times New Roman" w:hAnsi="Times New Roman" w:cs="Times New Roman"/>
          <w:sz w:val="22"/>
          <w:szCs w:val="22"/>
        </w:rPr>
        <w:t>ust.1;</w:t>
      </w:r>
    </w:p>
    <w:p w:rsidR="004E1336" w:rsidRPr="00E338B3" w:rsidRDefault="004E1336" w:rsidP="00E338B3">
      <w:pPr>
        <w:pStyle w:val="BodyText"/>
        <w:widowControl/>
        <w:ind w:left="709" w:right="29"/>
        <w:rPr>
          <w:rFonts w:ascii="Times New Roman" w:hAnsi="Times New Roman" w:cs="Times New Roman"/>
          <w:sz w:val="22"/>
          <w:szCs w:val="22"/>
        </w:rPr>
      </w:pPr>
      <w:r w:rsidRPr="00E338B3">
        <w:rPr>
          <w:rFonts w:ascii="Times New Roman" w:hAnsi="Times New Roman" w:cs="Times New Roman"/>
          <w:sz w:val="22"/>
          <w:szCs w:val="22"/>
        </w:rPr>
        <w:t xml:space="preserve">Przed podpisaniem umowy </w:t>
      </w:r>
      <w:r w:rsidRPr="00E338B3">
        <w:rPr>
          <w:rFonts w:ascii="Times New Roman" w:hAnsi="Times New Roman" w:cs="Times New Roman"/>
          <w:b/>
          <w:bCs/>
          <w:sz w:val="22"/>
          <w:szCs w:val="22"/>
        </w:rPr>
        <w:t>Wykonawca</w:t>
      </w:r>
      <w:r w:rsidRPr="00E338B3">
        <w:rPr>
          <w:rFonts w:ascii="Times New Roman" w:hAnsi="Times New Roman" w:cs="Times New Roman"/>
          <w:sz w:val="22"/>
          <w:szCs w:val="22"/>
        </w:rPr>
        <w:t xml:space="preserve"> będzie zobowiązany do wniesienia zabezpieczenia należytego wykonania umowy. </w:t>
      </w:r>
    </w:p>
    <w:p w:rsidR="004E1336" w:rsidRPr="00E338B3" w:rsidRDefault="004E1336" w:rsidP="00E338B3">
      <w:pPr>
        <w:shd w:val="clear" w:color="auto" w:fill="FFFFFF"/>
        <w:tabs>
          <w:tab w:val="left" w:pos="0"/>
        </w:tabs>
        <w:spacing w:line="240" w:lineRule="auto"/>
        <w:ind w:left="0" w:right="-233" w:firstLine="0"/>
        <w:jc w:val="both"/>
        <w:rPr>
          <w:rFonts w:ascii="Times New Roman" w:hAnsi="Times New Roman" w:cs="Times New Roman"/>
          <w:b/>
          <w:bCs/>
        </w:rPr>
      </w:pPr>
      <w:r w:rsidRPr="00E338B3">
        <w:rPr>
          <w:rFonts w:ascii="Times New Roman" w:hAnsi="Times New Roman" w:cs="Times New Roman"/>
          <w:b/>
          <w:bCs/>
        </w:rPr>
        <w:tab/>
      </w:r>
    </w:p>
    <w:p w:rsidR="004E1336" w:rsidRPr="0094712D" w:rsidRDefault="004E1336" w:rsidP="00D40576">
      <w:pPr>
        <w:numPr>
          <w:ilvl w:val="0"/>
          <w:numId w:val="43"/>
        </w:numPr>
        <w:shd w:val="clear" w:color="auto" w:fill="FFFFFF"/>
        <w:tabs>
          <w:tab w:val="left" w:pos="0"/>
        </w:tabs>
        <w:spacing w:line="240" w:lineRule="auto"/>
        <w:ind w:right="-233"/>
        <w:jc w:val="both"/>
        <w:rPr>
          <w:rFonts w:ascii="Times New Roman" w:hAnsi="Times New Roman" w:cs="Times New Roman"/>
          <w:b/>
          <w:bCs/>
        </w:rPr>
      </w:pPr>
      <w:r w:rsidRPr="0094712D">
        <w:rPr>
          <w:rFonts w:ascii="Times New Roman" w:hAnsi="Times New Roman" w:cs="Times New Roman"/>
          <w:b/>
          <w:bCs/>
        </w:rPr>
        <w:t xml:space="preserve">Wymagania dotyczące zabezpieczenia należytego wykonania umowy. </w:t>
      </w:r>
    </w:p>
    <w:p w:rsidR="004E1336" w:rsidRPr="00262C92" w:rsidRDefault="004E1336" w:rsidP="00852210">
      <w:pPr>
        <w:shd w:val="clear" w:color="auto" w:fill="FFFFFF"/>
        <w:spacing w:line="240" w:lineRule="auto"/>
        <w:ind w:left="0" w:right="-233" w:firstLine="0"/>
        <w:jc w:val="both"/>
        <w:rPr>
          <w:rFonts w:ascii="Times New Roman" w:hAnsi="Times New Roman" w:cs="Times New Roman"/>
          <w:b/>
          <w:bCs/>
        </w:rPr>
      </w:pPr>
    </w:p>
    <w:p w:rsidR="004E1336" w:rsidRPr="00262C92" w:rsidRDefault="004E1336" w:rsidP="00E34E01">
      <w:pPr>
        <w:widowControl/>
        <w:numPr>
          <w:ilvl w:val="0"/>
          <w:numId w:val="52"/>
        </w:numPr>
        <w:spacing w:line="240" w:lineRule="auto"/>
        <w:ind w:right="29"/>
        <w:jc w:val="both"/>
        <w:rPr>
          <w:rFonts w:ascii="Times New Roman" w:hAnsi="Times New Roman" w:cs="Times New Roman"/>
        </w:rPr>
      </w:pPr>
      <w:r w:rsidRPr="00262C92">
        <w:rPr>
          <w:rFonts w:ascii="Times New Roman" w:hAnsi="Times New Roman" w:cs="Times New Roman"/>
        </w:rPr>
        <w:t xml:space="preserve">Na podstawie art. 147 ust. 1 i 2 ustawy </w:t>
      </w:r>
      <w:r w:rsidRPr="00262C92">
        <w:rPr>
          <w:rFonts w:ascii="Times New Roman" w:hAnsi="Times New Roman" w:cs="Times New Roman"/>
          <w:b/>
          <w:bCs/>
        </w:rPr>
        <w:t>Zamawiający</w:t>
      </w:r>
      <w:r w:rsidRPr="00262C92">
        <w:rPr>
          <w:rFonts w:ascii="Times New Roman" w:hAnsi="Times New Roman" w:cs="Times New Roman"/>
        </w:rPr>
        <w:t xml:space="preserve"> wymaga wniesienia przez </w:t>
      </w:r>
      <w:r w:rsidRPr="00262C92">
        <w:rPr>
          <w:rFonts w:ascii="Times New Roman" w:hAnsi="Times New Roman" w:cs="Times New Roman"/>
          <w:b/>
          <w:bCs/>
        </w:rPr>
        <w:t>Wykonawcę</w:t>
      </w:r>
      <w:r w:rsidRPr="00262C92">
        <w:rPr>
          <w:rFonts w:ascii="Times New Roman" w:hAnsi="Times New Roman" w:cs="Times New Roman"/>
        </w:rPr>
        <w:t>, zabezpieczenia należytego wykonania umowy. Zabezpieczenie służy pokryciu wszelkich roszczeń z tytułu niewykonania lub nienależytego wykonania umowy.</w:t>
      </w:r>
    </w:p>
    <w:p w:rsidR="004E1336" w:rsidRPr="00262C92" w:rsidRDefault="004E1336" w:rsidP="00E34E01">
      <w:pPr>
        <w:widowControl/>
        <w:numPr>
          <w:ilvl w:val="0"/>
          <w:numId w:val="52"/>
        </w:numPr>
        <w:spacing w:line="240" w:lineRule="auto"/>
        <w:ind w:right="29"/>
        <w:jc w:val="both"/>
        <w:rPr>
          <w:rFonts w:ascii="Times New Roman" w:hAnsi="Times New Roman" w:cs="Times New Roman"/>
        </w:rPr>
      </w:pPr>
      <w:r w:rsidRPr="00262C92">
        <w:rPr>
          <w:rFonts w:ascii="Times New Roman" w:hAnsi="Times New Roman" w:cs="Times New Roman"/>
          <w:b/>
          <w:bCs/>
        </w:rPr>
        <w:t xml:space="preserve">Wykonawca </w:t>
      </w:r>
      <w:r w:rsidRPr="00262C92">
        <w:rPr>
          <w:rFonts w:ascii="Times New Roman" w:hAnsi="Times New Roman" w:cs="Times New Roman"/>
        </w:rPr>
        <w:t>najpóźniej w dniu podpisania umowy, lecz przed jej podpisaniem</w:t>
      </w:r>
      <w:r w:rsidRPr="00262C92">
        <w:rPr>
          <w:rFonts w:ascii="Times New Roman" w:hAnsi="Times New Roman" w:cs="Times New Roman"/>
          <w:b/>
          <w:bCs/>
        </w:rPr>
        <w:t xml:space="preserve"> </w:t>
      </w:r>
      <w:r w:rsidRPr="00262C92">
        <w:rPr>
          <w:rFonts w:ascii="Times New Roman" w:hAnsi="Times New Roman" w:cs="Times New Roman"/>
        </w:rPr>
        <w:t>wniesie zabezpieczenie należytego wykonania umowy.</w:t>
      </w:r>
      <w:r w:rsidRPr="001A468A">
        <w:rPr>
          <w:rFonts w:ascii="Times New Roman" w:hAnsi="Times New Roman" w:cs="Times New Roman"/>
        </w:rPr>
        <w:t xml:space="preserve"> </w:t>
      </w:r>
      <w:r w:rsidRPr="00E338B3">
        <w:rPr>
          <w:rFonts w:ascii="Times New Roman" w:hAnsi="Times New Roman" w:cs="Times New Roman"/>
        </w:rPr>
        <w:t>Zabezpieczenie służy pokryciu ros</w:t>
      </w:r>
      <w:r>
        <w:rPr>
          <w:rFonts w:ascii="Times New Roman" w:hAnsi="Times New Roman" w:cs="Times New Roman"/>
        </w:rPr>
        <w:t>zczeń z tytułu niewykonania lub </w:t>
      </w:r>
      <w:r w:rsidRPr="00E338B3">
        <w:rPr>
          <w:rFonts w:ascii="Times New Roman" w:hAnsi="Times New Roman" w:cs="Times New Roman"/>
        </w:rPr>
        <w:t>nienależytego wykonania umowy.</w:t>
      </w:r>
    </w:p>
    <w:p w:rsidR="004E1336" w:rsidRPr="00262C92" w:rsidRDefault="004E1336" w:rsidP="00E34E01">
      <w:pPr>
        <w:widowControl/>
        <w:numPr>
          <w:ilvl w:val="0"/>
          <w:numId w:val="52"/>
        </w:numPr>
        <w:spacing w:line="240" w:lineRule="auto"/>
        <w:ind w:right="29"/>
        <w:jc w:val="both"/>
        <w:rPr>
          <w:rFonts w:ascii="Times New Roman" w:hAnsi="Times New Roman" w:cs="Times New Roman"/>
        </w:rPr>
      </w:pPr>
      <w:r w:rsidRPr="00262C92">
        <w:rPr>
          <w:rFonts w:ascii="Times New Roman" w:hAnsi="Times New Roman" w:cs="Times New Roman"/>
          <w:b/>
          <w:bCs/>
        </w:rPr>
        <w:t>Wykonawca,</w:t>
      </w:r>
      <w:r w:rsidRPr="00262C92">
        <w:rPr>
          <w:rFonts w:ascii="Times New Roman" w:hAnsi="Times New Roman" w:cs="Times New Roman"/>
        </w:rPr>
        <w:t xml:space="preserve"> którego oferta zostanie </w:t>
      </w:r>
      <w:r w:rsidRPr="00262C92">
        <w:rPr>
          <w:rFonts w:ascii="Times New Roman" w:hAnsi="Times New Roman" w:cs="Times New Roman"/>
          <w:b/>
          <w:bCs/>
        </w:rPr>
        <w:t xml:space="preserve">wybrana będzie musiał wnieść zabezpieczenie należytego wykonania umowy w wysokości </w:t>
      </w:r>
      <w:r>
        <w:rPr>
          <w:rFonts w:ascii="Times New Roman" w:hAnsi="Times New Roman" w:cs="Times New Roman"/>
          <w:b/>
          <w:bCs/>
        </w:rPr>
        <w:t>7</w:t>
      </w:r>
      <w:r w:rsidRPr="00262C92">
        <w:rPr>
          <w:rFonts w:ascii="Times New Roman" w:hAnsi="Times New Roman" w:cs="Times New Roman"/>
          <w:b/>
          <w:bCs/>
        </w:rPr>
        <w:t xml:space="preserve">% </w:t>
      </w:r>
      <w:r w:rsidRPr="00E338B3">
        <w:rPr>
          <w:rFonts w:ascii="Times New Roman" w:hAnsi="Times New Roman" w:cs="Times New Roman"/>
        </w:rPr>
        <w:t>całkowitej ceny oferty</w:t>
      </w:r>
      <w:r w:rsidRPr="00262C92">
        <w:rPr>
          <w:rFonts w:ascii="Times New Roman" w:hAnsi="Times New Roman" w:cs="Times New Roman"/>
        </w:rPr>
        <w:t>.</w:t>
      </w:r>
    </w:p>
    <w:p w:rsidR="004E1336" w:rsidRPr="00262C92" w:rsidRDefault="004E1336" w:rsidP="00E34E01">
      <w:pPr>
        <w:widowControl/>
        <w:numPr>
          <w:ilvl w:val="0"/>
          <w:numId w:val="52"/>
        </w:numPr>
        <w:spacing w:line="240" w:lineRule="auto"/>
        <w:ind w:right="29"/>
        <w:jc w:val="both"/>
        <w:rPr>
          <w:rFonts w:ascii="Times New Roman" w:hAnsi="Times New Roman" w:cs="Times New Roman"/>
        </w:rPr>
      </w:pPr>
      <w:r w:rsidRPr="00262C92">
        <w:rPr>
          <w:rFonts w:ascii="Times New Roman" w:hAnsi="Times New Roman" w:cs="Times New Roman"/>
          <w:b/>
          <w:bCs/>
        </w:rPr>
        <w:t>Wykonawcy</w:t>
      </w:r>
      <w:r w:rsidRPr="00262C92">
        <w:rPr>
          <w:rFonts w:ascii="Times New Roman" w:hAnsi="Times New Roman" w:cs="Times New Roman"/>
        </w:rPr>
        <w:t xml:space="preserve"> zobowiązani są do wniesienia pełnej kwoty zabezpieczenia należytego wykonania umowy przed zawarciem umowy. </w:t>
      </w:r>
    </w:p>
    <w:p w:rsidR="004E1336" w:rsidRPr="00262C92" w:rsidRDefault="004E1336" w:rsidP="00E34E01">
      <w:pPr>
        <w:widowControl/>
        <w:numPr>
          <w:ilvl w:val="0"/>
          <w:numId w:val="52"/>
        </w:numPr>
        <w:spacing w:line="240" w:lineRule="auto"/>
        <w:ind w:right="29"/>
        <w:jc w:val="both"/>
        <w:rPr>
          <w:rFonts w:ascii="Times New Roman" w:hAnsi="Times New Roman" w:cs="Times New Roman"/>
        </w:rPr>
      </w:pPr>
      <w:r w:rsidRPr="00262C92">
        <w:rPr>
          <w:rFonts w:ascii="Times New Roman" w:hAnsi="Times New Roman" w:cs="Times New Roman"/>
        </w:rPr>
        <w:t xml:space="preserve">Zabezpieczenie wniesione w pieniądzu </w:t>
      </w:r>
      <w:r w:rsidRPr="00262C92">
        <w:rPr>
          <w:rFonts w:ascii="Times New Roman" w:hAnsi="Times New Roman" w:cs="Times New Roman"/>
          <w:b/>
          <w:bCs/>
        </w:rPr>
        <w:t>Wykonawca</w:t>
      </w:r>
      <w:r w:rsidRPr="00262C92">
        <w:rPr>
          <w:rFonts w:ascii="Times New Roman" w:hAnsi="Times New Roman" w:cs="Times New Roman"/>
        </w:rPr>
        <w:t xml:space="preserve"> zobowiązany będzie wpłacić przelewem na rachunek bankowy </w:t>
      </w:r>
      <w:r w:rsidRPr="00262C92">
        <w:rPr>
          <w:rFonts w:ascii="Times New Roman" w:hAnsi="Times New Roman" w:cs="Times New Roman"/>
          <w:b/>
          <w:bCs/>
        </w:rPr>
        <w:t>Zamawiającego</w:t>
      </w:r>
      <w:r w:rsidRPr="00262C92">
        <w:rPr>
          <w:rFonts w:ascii="Times New Roman" w:hAnsi="Times New Roman" w:cs="Times New Roman"/>
        </w:rPr>
        <w:t xml:space="preserve">: </w:t>
      </w:r>
      <w:r w:rsidRPr="00262C92">
        <w:rPr>
          <w:rFonts w:ascii="Times New Roman" w:hAnsi="Times New Roman" w:cs="Times New Roman"/>
          <w:b/>
          <w:bCs/>
        </w:rPr>
        <w:t>BBS w Darłowie Oddział w Bobolicach nr: 92 8566 1013 0200 2020 2001 0005</w:t>
      </w:r>
      <w:r w:rsidRPr="00262C92">
        <w:rPr>
          <w:rFonts w:ascii="Times New Roman" w:hAnsi="Times New Roman" w:cs="Times New Roman"/>
        </w:rPr>
        <w:t xml:space="preserve"> z podaniem tytułu wpłaty: zabezpieczenie należytego wykonania umowy – „</w:t>
      </w:r>
      <w:r>
        <w:rPr>
          <w:rFonts w:ascii="Times New Roman" w:hAnsi="Times New Roman" w:cs="Times New Roman"/>
          <w:i/>
          <w:iCs/>
        </w:rPr>
        <w:t xml:space="preserve">REMONT CZĘŚCI BUDYNKU WRAZ ZE ZMIANĄ SPOSOBU UŻYTKOWANIA W GMINIE BOBOLICE, ŁOZICE CEGIELNIA </w:t>
      </w:r>
      <w:r>
        <w:rPr>
          <w:rFonts w:ascii="Times New Roman" w:hAnsi="Times New Roman" w:cs="Times New Roman"/>
          <w:i/>
          <w:iCs/>
          <w:snapToGrid w:val="0"/>
        </w:rPr>
        <w:t>1</w:t>
      </w:r>
      <w:r w:rsidRPr="00262C92">
        <w:rPr>
          <w:rFonts w:ascii="Times New Roman" w:hAnsi="Times New Roman" w:cs="Times New Roman"/>
          <w:i/>
          <w:iCs/>
        </w:rPr>
        <w:t>”</w:t>
      </w:r>
      <w:r w:rsidRPr="00262C92">
        <w:rPr>
          <w:rFonts w:ascii="Times New Roman" w:hAnsi="Times New Roman" w:cs="Times New Roman"/>
        </w:rPr>
        <w:t>.</w:t>
      </w:r>
      <w:r w:rsidRPr="00262C92">
        <w:rPr>
          <w:rFonts w:ascii="Times New Roman" w:hAnsi="Times New Roman" w:cs="Times New Roman"/>
          <w:b/>
          <w:bCs/>
        </w:rPr>
        <w:t xml:space="preserve"> Zamawiający</w:t>
      </w:r>
      <w:r w:rsidRPr="00262C92">
        <w:rPr>
          <w:rFonts w:ascii="Times New Roman" w:hAnsi="Times New Roman" w:cs="Times New Roman"/>
        </w:rPr>
        <w:t xml:space="preserve"> zwraca zabezpieczenie wraz z odsetkami wynikającymi z umowy rachunku bankowego, na którym było ono przechowywane, pomniejszone o koszt prowadzenia tego rachunku oraz prowizji bankowej za przelew pieniędzy na rachunek bankowy </w:t>
      </w:r>
      <w:r w:rsidRPr="00262C92">
        <w:rPr>
          <w:rFonts w:ascii="Times New Roman" w:hAnsi="Times New Roman" w:cs="Times New Roman"/>
          <w:b/>
          <w:bCs/>
        </w:rPr>
        <w:t>Wykonawcy</w:t>
      </w:r>
      <w:r w:rsidRPr="00262C92">
        <w:rPr>
          <w:rFonts w:ascii="Times New Roman" w:hAnsi="Times New Roman" w:cs="Times New Roman"/>
        </w:rPr>
        <w:t>.</w:t>
      </w:r>
      <w:r w:rsidRPr="00262C92">
        <w:rPr>
          <w:rFonts w:ascii="Times New Roman" w:hAnsi="Times New Roman" w:cs="Times New Roman"/>
          <w:color w:val="FF0000"/>
        </w:rPr>
        <w:t xml:space="preserve"> </w:t>
      </w:r>
    </w:p>
    <w:p w:rsidR="004E1336" w:rsidRDefault="004E1336" w:rsidP="00E34E01">
      <w:pPr>
        <w:widowControl/>
        <w:numPr>
          <w:ilvl w:val="0"/>
          <w:numId w:val="52"/>
        </w:numPr>
        <w:spacing w:line="240" w:lineRule="auto"/>
        <w:ind w:right="29"/>
        <w:jc w:val="both"/>
        <w:rPr>
          <w:rFonts w:ascii="Times New Roman" w:hAnsi="Times New Roman" w:cs="Times New Roman"/>
        </w:rPr>
      </w:pPr>
      <w:r w:rsidRPr="00262C92">
        <w:rPr>
          <w:rFonts w:ascii="Times New Roman" w:hAnsi="Times New Roman" w:cs="Times New Roman"/>
        </w:rPr>
        <w:t xml:space="preserve">Zabezpieczenie wniesione w formie innej niż w pieniądzu winno być </w:t>
      </w:r>
      <w:r w:rsidRPr="00262C92">
        <w:rPr>
          <w:rFonts w:ascii="Times New Roman" w:hAnsi="Times New Roman" w:cs="Times New Roman"/>
          <w:b/>
          <w:bCs/>
        </w:rPr>
        <w:t>bezwarunkowe</w:t>
      </w:r>
      <w:r w:rsidRPr="00262C92">
        <w:rPr>
          <w:rFonts w:ascii="Times New Roman" w:hAnsi="Times New Roman" w:cs="Times New Roman"/>
        </w:rPr>
        <w:t xml:space="preserve">, </w:t>
      </w:r>
      <w:r w:rsidRPr="00262C92">
        <w:rPr>
          <w:rFonts w:ascii="Times New Roman" w:hAnsi="Times New Roman" w:cs="Times New Roman"/>
          <w:b/>
          <w:bCs/>
        </w:rPr>
        <w:t>nieodwołalne i</w:t>
      </w:r>
      <w:r w:rsidRPr="00262C92">
        <w:rPr>
          <w:rFonts w:ascii="Times New Roman" w:hAnsi="Times New Roman" w:cs="Times New Roman"/>
        </w:rPr>
        <w:t> </w:t>
      </w:r>
      <w:r w:rsidRPr="00262C92">
        <w:rPr>
          <w:rFonts w:ascii="Times New Roman" w:hAnsi="Times New Roman" w:cs="Times New Roman"/>
          <w:b/>
          <w:bCs/>
        </w:rPr>
        <w:t>płatne na pierwsze żądanie Zamawiającego</w:t>
      </w:r>
      <w:r w:rsidRPr="00262C92">
        <w:rPr>
          <w:rFonts w:ascii="Times New Roman" w:hAnsi="Times New Roman" w:cs="Times New Roman"/>
        </w:rPr>
        <w:t xml:space="preserve">. </w:t>
      </w:r>
      <w:r w:rsidRPr="00262C92">
        <w:rPr>
          <w:rFonts w:ascii="Times New Roman" w:hAnsi="Times New Roman" w:cs="Times New Roman"/>
          <w:b/>
          <w:bCs/>
        </w:rPr>
        <w:t xml:space="preserve">Zamawiający </w:t>
      </w:r>
      <w:r w:rsidRPr="00262C92">
        <w:rPr>
          <w:rFonts w:ascii="Times New Roman" w:hAnsi="Times New Roman" w:cs="Times New Roman"/>
        </w:rPr>
        <w:t xml:space="preserve">wymaga aby zabezpieczenie w swojej treści zawierało pokrycie wszelkich roszczeń </w:t>
      </w:r>
      <w:r w:rsidRPr="00262C92">
        <w:rPr>
          <w:rFonts w:ascii="Times New Roman" w:hAnsi="Times New Roman" w:cs="Times New Roman"/>
          <w:b/>
          <w:bCs/>
        </w:rPr>
        <w:t xml:space="preserve">Zamawiającego </w:t>
      </w:r>
      <w:r w:rsidRPr="00262C92">
        <w:rPr>
          <w:rFonts w:ascii="Times New Roman" w:hAnsi="Times New Roman" w:cs="Times New Roman"/>
        </w:rPr>
        <w:t>w tym m. in.: opłacenie polis</w:t>
      </w:r>
      <w:r>
        <w:rPr>
          <w:rFonts w:ascii="Times New Roman" w:hAnsi="Times New Roman" w:cs="Times New Roman"/>
        </w:rPr>
        <w:t>y</w:t>
      </w:r>
      <w:r w:rsidRPr="00262C92">
        <w:rPr>
          <w:rFonts w:ascii="Times New Roman" w:hAnsi="Times New Roman" w:cs="Times New Roman"/>
        </w:rPr>
        <w:t xml:space="preserve"> ubezpieczeniow</w:t>
      </w:r>
      <w:r>
        <w:rPr>
          <w:rFonts w:ascii="Times New Roman" w:hAnsi="Times New Roman" w:cs="Times New Roman"/>
        </w:rPr>
        <w:t>ej</w:t>
      </w:r>
      <w:r w:rsidRPr="00262C92">
        <w:rPr>
          <w:rFonts w:ascii="Times New Roman" w:hAnsi="Times New Roman" w:cs="Times New Roman"/>
        </w:rPr>
        <w:t xml:space="preserve"> OC, kary umowne z tytułu niewykonania lub nienależytego wykonania przedmiotu umowy lub jego części.</w:t>
      </w:r>
    </w:p>
    <w:p w:rsidR="004E1336" w:rsidRPr="005E382F" w:rsidRDefault="004E1336" w:rsidP="00E34E01">
      <w:pPr>
        <w:widowControl/>
        <w:numPr>
          <w:ilvl w:val="0"/>
          <w:numId w:val="52"/>
        </w:numPr>
        <w:spacing w:line="240" w:lineRule="auto"/>
        <w:ind w:right="29"/>
        <w:jc w:val="both"/>
        <w:rPr>
          <w:rFonts w:ascii="Times New Roman" w:hAnsi="Times New Roman" w:cs="Times New Roman"/>
        </w:rPr>
      </w:pPr>
      <w:r w:rsidRPr="005E382F">
        <w:rPr>
          <w:rFonts w:ascii="Times New Roman" w:hAnsi="Times New Roman" w:cs="Times New Roman"/>
        </w:rPr>
        <w:t xml:space="preserve">Kwota zabezpieczenia podlega zwrotowi na rzecz </w:t>
      </w:r>
      <w:r w:rsidRPr="005E382F">
        <w:rPr>
          <w:rFonts w:ascii="Times New Roman" w:hAnsi="Times New Roman" w:cs="Times New Roman"/>
          <w:b/>
          <w:bCs/>
        </w:rPr>
        <w:t>Wykonawcy:</w:t>
      </w:r>
    </w:p>
    <w:p w:rsidR="004E1336" w:rsidRPr="00E338B3" w:rsidRDefault="004E1336" w:rsidP="00350D7B">
      <w:pPr>
        <w:widowControl/>
        <w:numPr>
          <w:ilvl w:val="1"/>
          <w:numId w:val="55"/>
        </w:numPr>
        <w:spacing w:line="240" w:lineRule="auto"/>
        <w:ind w:left="1276" w:right="28" w:hanging="567"/>
        <w:jc w:val="both"/>
        <w:rPr>
          <w:rFonts w:ascii="Times New Roman" w:hAnsi="Times New Roman" w:cs="Times New Roman"/>
        </w:rPr>
      </w:pPr>
      <w:r w:rsidRPr="00E338B3">
        <w:rPr>
          <w:rFonts w:ascii="Times New Roman" w:hAnsi="Times New Roman" w:cs="Times New Roman"/>
        </w:rPr>
        <w:t xml:space="preserve">70% w terminie 30 dni od dnia wykonania zamówienia i uznaniu przez </w:t>
      </w:r>
      <w:r w:rsidRPr="00E338B3">
        <w:rPr>
          <w:rFonts w:ascii="Times New Roman" w:hAnsi="Times New Roman" w:cs="Times New Roman"/>
          <w:b/>
          <w:bCs/>
        </w:rPr>
        <w:t>Zamawiającego</w:t>
      </w:r>
      <w:r w:rsidRPr="00E338B3">
        <w:rPr>
          <w:rFonts w:ascii="Times New Roman" w:hAnsi="Times New Roman" w:cs="Times New Roman"/>
        </w:rPr>
        <w:t xml:space="preserve"> za należycie wykonane,</w:t>
      </w:r>
    </w:p>
    <w:p w:rsidR="004E1336" w:rsidRPr="005E382F" w:rsidRDefault="004E1336" w:rsidP="00350D7B">
      <w:pPr>
        <w:widowControl/>
        <w:numPr>
          <w:ilvl w:val="1"/>
          <w:numId w:val="55"/>
        </w:numPr>
        <w:spacing w:line="240" w:lineRule="auto"/>
        <w:ind w:left="1276" w:right="28" w:hanging="567"/>
        <w:jc w:val="both"/>
        <w:rPr>
          <w:rFonts w:ascii="Times New Roman" w:hAnsi="Times New Roman" w:cs="Times New Roman"/>
        </w:rPr>
      </w:pPr>
      <w:r w:rsidRPr="00E338B3">
        <w:rPr>
          <w:rFonts w:ascii="Times New Roman" w:hAnsi="Times New Roman" w:cs="Times New Roman"/>
        </w:rPr>
        <w:t>w pozostałej części, nieużytej na usunięcie ewentualnych wad, wraz z odsetkami, nie później niż w 15 dniu po upływie okresu rękojmi za wady.</w:t>
      </w:r>
    </w:p>
    <w:p w:rsidR="004E1336" w:rsidRPr="00262C92" w:rsidRDefault="004E1336" w:rsidP="00E34E01">
      <w:pPr>
        <w:widowControl/>
        <w:numPr>
          <w:ilvl w:val="0"/>
          <w:numId w:val="52"/>
        </w:numPr>
        <w:spacing w:line="240" w:lineRule="auto"/>
        <w:ind w:right="29"/>
        <w:jc w:val="both"/>
        <w:rPr>
          <w:rFonts w:ascii="Times New Roman" w:hAnsi="Times New Roman" w:cs="Times New Roman"/>
        </w:rPr>
      </w:pPr>
      <w:r w:rsidRPr="00262C92">
        <w:rPr>
          <w:rFonts w:ascii="Times New Roman" w:hAnsi="Times New Roman" w:cs="Times New Roman"/>
        </w:rPr>
        <w:t xml:space="preserve">Za zgodą </w:t>
      </w:r>
      <w:r w:rsidRPr="00262C92">
        <w:rPr>
          <w:rFonts w:ascii="Times New Roman" w:hAnsi="Times New Roman" w:cs="Times New Roman"/>
          <w:b/>
          <w:bCs/>
        </w:rPr>
        <w:t>Zamawiającego</w:t>
      </w:r>
      <w:r w:rsidRPr="00262C92">
        <w:rPr>
          <w:rFonts w:ascii="Times New Roman" w:hAnsi="Times New Roman" w:cs="Times New Roman"/>
        </w:rPr>
        <w:t xml:space="preserve"> dopuszcza się możliwość zmiany zabezpieczenia należytego wykonania umowy </w:t>
      </w:r>
      <w:r w:rsidRPr="00262C92">
        <w:rPr>
          <w:rFonts w:ascii="Times New Roman" w:hAnsi="Times New Roman" w:cs="Times New Roman"/>
          <w:color w:val="000000"/>
        </w:rPr>
        <w:t xml:space="preserve">na jedną lub kilka form bezwarunkowych, płatnych na każde żądanie </w:t>
      </w:r>
      <w:r w:rsidRPr="00262C92">
        <w:rPr>
          <w:rFonts w:ascii="Times New Roman" w:hAnsi="Times New Roman" w:cs="Times New Roman"/>
          <w:b/>
          <w:bCs/>
          <w:color w:val="000000"/>
        </w:rPr>
        <w:t>Zamawiającego</w:t>
      </w:r>
      <w:r w:rsidRPr="00262C92">
        <w:rPr>
          <w:rFonts w:ascii="Times New Roman" w:hAnsi="Times New Roman" w:cs="Times New Roman"/>
          <w:color w:val="000000"/>
        </w:rPr>
        <w:t xml:space="preserve">, o których mowa w art. 148 ust. 2 ustawy. </w:t>
      </w:r>
    </w:p>
    <w:p w:rsidR="004E1336" w:rsidRPr="00262C92" w:rsidRDefault="004E1336" w:rsidP="00350D7B">
      <w:pPr>
        <w:widowControl/>
        <w:numPr>
          <w:ilvl w:val="0"/>
          <w:numId w:val="52"/>
        </w:numPr>
        <w:spacing w:line="240" w:lineRule="auto"/>
        <w:ind w:left="709" w:right="29"/>
        <w:jc w:val="both"/>
        <w:rPr>
          <w:rFonts w:ascii="Times New Roman" w:hAnsi="Times New Roman" w:cs="Times New Roman"/>
        </w:rPr>
      </w:pPr>
      <w:r w:rsidRPr="00262C92">
        <w:rPr>
          <w:rFonts w:ascii="Times New Roman" w:hAnsi="Times New Roman" w:cs="Times New Roman"/>
        </w:rPr>
        <w:t xml:space="preserve">W przypadku nie wykonania lub nienależytego wykonania przedmiotu umowy wniesione zabezpieczenie przechodzi na rachunek </w:t>
      </w:r>
      <w:r w:rsidRPr="00262C92">
        <w:rPr>
          <w:rFonts w:ascii="Times New Roman" w:hAnsi="Times New Roman" w:cs="Times New Roman"/>
          <w:b/>
          <w:bCs/>
        </w:rPr>
        <w:t>Zamawiającego</w:t>
      </w:r>
      <w:r w:rsidRPr="00262C92">
        <w:rPr>
          <w:rFonts w:ascii="Times New Roman" w:hAnsi="Times New Roman" w:cs="Times New Roman"/>
        </w:rPr>
        <w:t xml:space="preserve"> i stanowi jego własność i będzie wykorzystane do zgodnego z umową wykonania usług i pokrycia wszelkich roszczeń.</w:t>
      </w:r>
    </w:p>
    <w:p w:rsidR="004E1336" w:rsidRPr="005C18A0" w:rsidRDefault="004E1336" w:rsidP="00350D7B">
      <w:pPr>
        <w:widowControl/>
        <w:numPr>
          <w:ilvl w:val="0"/>
          <w:numId w:val="52"/>
        </w:numPr>
        <w:spacing w:line="240" w:lineRule="auto"/>
        <w:ind w:left="709" w:right="29"/>
        <w:jc w:val="both"/>
        <w:rPr>
          <w:rFonts w:ascii="Times New Roman" w:hAnsi="Times New Roman" w:cs="Times New Roman"/>
        </w:rPr>
      </w:pPr>
      <w:r w:rsidRPr="00262C92">
        <w:rPr>
          <w:rFonts w:ascii="Times New Roman" w:hAnsi="Times New Roman" w:cs="Times New Roman"/>
        </w:rPr>
        <w:t xml:space="preserve">W przypadku przedłużenia okresu realizacji przedmiotu umowy i zmiany terminu wykonania zamówienia lub w skutek innych okoliczności nie określonych niniejszą umową </w:t>
      </w:r>
      <w:r w:rsidRPr="00262C92">
        <w:rPr>
          <w:rFonts w:ascii="Times New Roman" w:hAnsi="Times New Roman" w:cs="Times New Roman"/>
          <w:b/>
          <w:bCs/>
        </w:rPr>
        <w:t xml:space="preserve">Wykonawca </w:t>
      </w:r>
      <w:r w:rsidRPr="00262C92">
        <w:rPr>
          <w:rFonts w:ascii="Times New Roman" w:hAnsi="Times New Roman" w:cs="Times New Roman"/>
        </w:rPr>
        <w:t>zobowiązany jest do niezwłocznego (jednak nie później niż w ostatnim dniu obowiązywania poprzedniego zabezpieczenia należytego wykonania umowy) przedłużenia terminu ważności zabezpieczenia wniesionego w formie innej niż pieniężna zachowując jego ciągłość lub wniesienia zabezpieczenia w formie pieniężnej.</w:t>
      </w:r>
    </w:p>
    <w:p w:rsidR="004E1336" w:rsidRDefault="004E1336" w:rsidP="00262C92">
      <w:pPr>
        <w:widowControl/>
        <w:spacing w:line="240" w:lineRule="auto"/>
        <w:ind w:left="0" w:right="29" w:firstLine="0"/>
        <w:jc w:val="both"/>
        <w:rPr>
          <w:rFonts w:ascii="Times New Roman" w:hAnsi="Times New Roman" w:cs="Times New Roman"/>
        </w:rPr>
      </w:pPr>
    </w:p>
    <w:p w:rsidR="004E1336" w:rsidRPr="00262C92" w:rsidRDefault="004E1336" w:rsidP="00262C92">
      <w:pPr>
        <w:widowControl/>
        <w:spacing w:line="240" w:lineRule="auto"/>
        <w:ind w:left="0" w:right="29" w:firstLine="0"/>
        <w:jc w:val="both"/>
        <w:rPr>
          <w:rFonts w:ascii="Times New Roman" w:hAnsi="Times New Roman" w:cs="Times New Roman"/>
        </w:rPr>
      </w:pPr>
    </w:p>
    <w:p w:rsidR="004E1336" w:rsidRPr="00262C92" w:rsidRDefault="004E1336" w:rsidP="00D40576">
      <w:pPr>
        <w:numPr>
          <w:ilvl w:val="0"/>
          <w:numId w:val="43"/>
        </w:numPr>
        <w:shd w:val="clear" w:color="auto" w:fill="FFFFFF"/>
        <w:tabs>
          <w:tab w:val="left" w:pos="0"/>
        </w:tabs>
        <w:spacing w:line="240" w:lineRule="auto"/>
        <w:ind w:right="10"/>
        <w:jc w:val="both"/>
        <w:rPr>
          <w:rFonts w:ascii="Times New Roman" w:hAnsi="Times New Roman" w:cs="Times New Roman"/>
          <w:b/>
          <w:bCs/>
        </w:rPr>
      </w:pPr>
      <w:r w:rsidRPr="00262C92">
        <w:rPr>
          <w:rFonts w:ascii="Times New Roman" w:hAnsi="Times New Roman" w:cs="Times New Roman"/>
          <w:b/>
          <w:bCs/>
        </w:rPr>
        <w:t>Istotne dla stron postanowienia, które zostaną wprowadzone do treści zawartej umowy w sprawie zamówienia publicznego, ogólne warunki umowy albo wzór umowy.</w:t>
      </w:r>
      <w:r w:rsidRPr="00262C92">
        <w:rPr>
          <w:rFonts w:ascii="Times New Roman" w:hAnsi="Times New Roman" w:cs="Times New Roman"/>
          <w:b/>
          <w:bCs/>
        </w:rPr>
        <w:tab/>
      </w:r>
    </w:p>
    <w:p w:rsidR="004E1336" w:rsidRPr="00262C92" w:rsidRDefault="004E1336" w:rsidP="00262C92">
      <w:pPr>
        <w:shd w:val="clear" w:color="auto" w:fill="FFFFFF"/>
        <w:spacing w:line="240" w:lineRule="auto"/>
        <w:ind w:left="1854" w:right="-233" w:firstLine="0"/>
        <w:jc w:val="both"/>
        <w:rPr>
          <w:rFonts w:ascii="Times New Roman" w:hAnsi="Times New Roman" w:cs="Times New Roman"/>
          <w:b/>
          <w:bCs/>
        </w:rPr>
      </w:pPr>
    </w:p>
    <w:p w:rsidR="004E1336" w:rsidRPr="00E338B3" w:rsidRDefault="004E1336" w:rsidP="002825A9">
      <w:pPr>
        <w:spacing w:line="240" w:lineRule="auto"/>
        <w:ind w:left="397" w:right="28" w:hanging="40"/>
        <w:jc w:val="both"/>
        <w:rPr>
          <w:rFonts w:ascii="Times New Roman" w:hAnsi="Times New Roman" w:cs="Times New Roman"/>
        </w:rPr>
      </w:pPr>
      <w:r w:rsidRPr="00E338B3">
        <w:rPr>
          <w:rFonts w:ascii="Times New Roman" w:hAnsi="Times New Roman" w:cs="Times New Roman"/>
        </w:rPr>
        <w:t xml:space="preserve">Istotne postanowienia umowy zawarte zostały we wzorze umowy </w:t>
      </w:r>
      <w:r w:rsidRPr="00C60124">
        <w:rPr>
          <w:rFonts w:ascii="Times New Roman" w:hAnsi="Times New Roman" w:cs="Times New Roman"/>
        </w:rPr>
        <w:t xml:space="preserve">stanowiącym załącznik nr </w:t>
      </w:r>
      <w:r>
        <w:rPr>
          <w:rFonts w:ascii="Times New Roman" w:hAnsi="Times New Roman" w:cs="Times New Roman"/>
        </w:rPr>
        <w:t>10</w:t>
      </w:r>
      <w:r w:rsidRPr="009711CE">
        <w:rPr>
          <w:rFonts w:ascii="Times New Roman" w:hAnsi="Times New Roman" w:cs="Times New Roman"/>
        </w:rPr>
        <w:t xml:space="preserve"> do</w:t>
      </w:r>
      <w:r w:rsidRPr="00E338B3">
        <w:rPr>
          <w:rFonts w:ascii="Times New Roman" w:hAnsi="Times New Roman" w:cs="Times New Roman"/>
        </w:rPr>
        <w:t xml:space="preserve"> SIWZ.</w:t>
      </w:r>
    </w:p>
    <w:p w:rsidR="004E1336" w:rsidRPr="00E338B3" w:rsidRDefault="004E1336" w:rsidP="002825A9">
      <w:pPr>
        <w:spacing w:line="240" w:lineRule="auto"/>
        <w:ind w:left="397" w:right="28" w:hanging="40"/>
        <w:jc w:val="both"/>
        <w:rPr>
          <w:rFonts w:ascii="Times New Roman" w:hAnsi="Times New Roman" w:cs="Times New Roman"/>
        </w:rPr>
      </w:pPr>
      <w:r w:rsidRPr="00E338B3">
        <w:rPr>
          <w:rFonts w:ascii="Times New Roman" w:hAnsi="Times New Roman" w:cs="Times New Roman"/>
        </w:rPr>
        <w:t xml:space="preserve">Wzór umowy nie może być zmieniony ani modyfikowany przez </w:t>
      </w:r>
      <w:r w:rsidRPr="00E338B3">
        <w:rPr>
          <w:rFonts w:ascii="Times New Roman" w:hAnsi="Times New Roman" w:cs="Times New Roman"/>
          <w:b/>
          <w:bCs/>
        </w:rPr>
        <w:t>Wykonawcę</w:t>
      </w:r>
      <w:r w:rsidRPr="00E338B3">
        <w:rPr>
          <w:rFonts w:ascii="Times New Roman" w:hAnsi="Times New Roman" w:cs="Times New Roman"/>
        </w:rPr>
        <w:t>.</w:t>
      </w:r>
    </w:p>
    <w:p w:rsidR="004E1336" w:rsidRPr="00E338B3" w:rsidRDefault="004E1336" w:rsidP="002825A9">
      <w:pPr>
        <w:spacing w:line="240" w:lineRule="auto"/>
        <w:ind w:hanging="40"/>
        <w:jc w:val="both"/>
        <w:rPr>
          <w:rFonts w:ascii="Times New Roman" w:hAnsi="Times New Roman" w:cs="Times New Roman"/>
          <w:b/>
          <w:bCs/>
        </w:rPr>
      </w:pPr>
    </w:p>
    <w:p w:rsidR="004E1336" w:rsidRPr="00E338B3" w:rsidRDefault="004E1336" w:rsidP="002825A9">
      <w:pPr>
        <w:spacing w:line="240" w:lineRule="auto"/>
        <w:ind w:left="360" w:right="28" w:firstLine="0"/>
        <w:jc w:val="both"/>
        <w:rPr>
          <w:rFonts w:ascii="Times New Roman" w:hAnsi="Times New Roman" w:cs="Times New Roman"/>
        </w:rPr>
      </w:pPr>
      <w:r w:rsidRPr="00E338B3">
        <w:rPr>
          <w:rFonts w:ascii="Times New Roman" w:hAnsi="Times New Roman" w:cs="Times New Roman"/>
          <w:b/>
          <w:bCs/>
          <w:u w:val="single"/>
        </w:rPr>
        <w:t xml:space="preserve">W przypadku nie dołączenia do oferty umowy zawartej między Wykonawcami wspólnie ubiegającymi się o udzielenie zamówienia, Zamawiający zastrzega sobie prawo jej żądania, jeżeli ich oferta zostanie wybrana, przed podpisaniem umowy </w:t>
      </w:r>
      <w:r w:rsidRPr="00E338B3">
        <w:rPr>
          <w:rFonts w:ascii="Times New Roman" w:hAnsi="Times New Roman" w:cs="Times New Roman"/>
        </w:rPr>
        <w:t>o udzielenie zamówienia. Umowa powinna zawierać, co najmniej: zobowiązanie do realizacji wspólnego przedsięwzięcia gospodarczego obejmującego swoim zakresem realizację przedmiotu zamówienia, określenie zakresu działania poszczególnych stron umowy, czas obowiązywania umowy, przy czym termin, na jaki została zawarta umowa konsorcjum, nie może być krótszy niż termin realizacji zamówienia.</w:t>
      </w:r>
    </w:p>
    <w:p w:rsidR="004E1336" w:rsidRPr="00E338B3" w:rsidRDefault="004E1336" w:rsidP="002825A9">
      <w:pPr>
        <w:spacing w:line="240" w:lineRule="auto"/>
        <w:ind w:left="397" w:right="28" w:hanging="40"/>
        <w:jc w:val="both"/>
        <w:rPr>
          <w:rFonts w:ascii="Times New Roman" w:hAnsi="Times New Roman" w:cs="Times New Roman"/>
        </w:rPr>
      </w:pPr>
      <w:r w:rsidRPr="00E338B3">
        <w:rPr>
          <w:rFonts w:ascii="Times New Roman" w:hAnsi="Times New Roman" w:cs="Times New Roman"/>
        </w:rPr>
        <w:t xml:space="preserve">Zgodnie z art.144 ust. 1 i 2 zakazuje się istotnych zmian postanowień zawartej umowy w stosunku do treści oferty, na podstawie której dokonano wyboru </w:t>
      </w:r>
      <w:r w:rsidRPr="00E338B3">
        <w:rPr>
          <w:rFonts w:ascii="Times New Roman" w:hAnsi="Times New Roman" w:cs="Times New Roman"/>
          <w:b/>
          <w:bCs/>
        </w:rPr>
        <w:t>Wykonawcy</w:t>
      </w:r>
      <w:r w:rsidRPr="00E338B3">
        <w:rPr>
          <w:rFonts w:ascii="Times New Roman" w:hAnsi="Times New Roman" w:cs="Times New Roman"/>
        </w:rPr>
        <w:t xml:space="preserve">, chyba że </w:t>
      </w:r>
      <w:r w:rsidRPr="00E338B3">
        <w:rPr>
          <w:rFonts w:ascii="Times New Roman" w:hAnsi="Times New Roman" w:cs="Times New Roman"/>
          <w:b/>
          <w:bCs/>
        </w:rPr>
        <w:t xml:space="preserve">Zamawiający </w:t>
      </w:r>
      <w:r w:rsidRPr="00E338B3">
        <w:rPr>
          <w:rFonts w:ascii="Times New Roman" w:hAnsi="Times New Roman" w:cs="Times New Roman"/>
        </w:rPr>
        <w:t>przewidział możliwość dokonania takiej zmiany w ogłoszeniu o zamówieniu lub SIWZ oraz określił warunki tej zmiany. Zmiana umowy dokonana z naruszeniem ust.1 podlega unieważnieniu.</w:t>
      </w:r>
    </w:p>
    <w:p w:rsidR="004E1336" w:rsidRPr="00640403" w:rsidRDefault="004E1336" w:rsidP="00880AF7">
      <w:pPr>
        <w:spacing w:line="240" w:lineRule="auto"/>
        <w:ind w:left="357" w:right="57" w:firstLine="0"/>
        <w:jc w:val="both"/>
        <w:rPr>
          <w:rFonts w:ascii="Times New Roman" w:hAnsi="Times New Roman" w:cs="Times New Roman"/>
        </w:rPr>
      </w:pPr>
      <w:r w:rsidRPr="00A502F2">
        <w:rPr>
          <w:rFonts w:ascii="Times New Roman" w:hAnsi="Times New Roman" w:cs="Times New Roman"/>
          <w:b/>
          <w:bCs/>
        </w:rPr>
        <w:t>Zamawiający</w:t>
      </w:r>
      <w:r w:rsidRPr="00A502F2">
        <w:rPr>
          <w:rFonts w:ascii="Times New Roman" w:hAnsi="Times New Roman" w:cs="Times New Roman"/>
        </w:rPr>
        <w:t xml:space="preserve"> przewiduje możliwość zmiany umowy, bez skutków finansowych i prawnych dla </w:t>
      </w:r>
      <w:r w:rsidRPr="00A502F2">
        <w:rPr>
          <w:rFonts w:ascii="Times New Roman" w:hAnsi="Times New Roman" w:cs="Times New Roman"/>
          <w:b/>
          <w:bCs/>
        </w:rPr>
        <w:t>Zamawiającego</w:t>
      </w:r>
      <w:r w:rsidRPr="00A502F2">
        <w:rPr>
          <w:rFonts w:ascii="Times New Roman" w:hAnsi="Times New Roman" w:cs="Times New Roman"/>
        </w:rPr>
        <w:t xml:space="preserve">, obejmujących w szczególności wszystkie roszczenia odszkodowawcze </w:t>
      </w:r>
      <w:r w:rsidRPr="00A502F2">
        <w:rPr>
          <w:rFonts w:ascii="Times New Roman" w:hAnsi="Times New Roman" w:cs="Times New Roman"/>
          <w:b/>
          <w:bCs/>
        </w:rPr>
        <w:t>Wykonawcy</w:t>
      </w:r>
      <w:r w:rsidRPr="00A502F2">
        <w:rPr>
          <w:rFonts w:ascii="Times New Roman" w:hAnsi="Times New Roman" w:cs="Times New Roman"/>
        </w:rPr>
        <w:t xml:space="preserve"> wobec </w:t>
      </w:r>
      <w:r w:rsidRPr="00A502F2">
        <w:rPr>
          <w:rFonts w:ascii="Times New Roman" w:hAnsi="Times New Roman" w:cs="Times New Roman"/>
          <w:b/>
          <w:bCs/>
        </w:rPr>
        <w:t>Zamawiającego</w:t>
      </w:r>
      <w:r w:rsidRPr="00A502F2">
        <w:rPr>
          <w:rFonts w:ascii="Times New Roman" w:hAnsi="Times New Roman" w:cs="Times New Roman"/>
        </w:rPr>
        <w:t>, w przypadku:</w:t>
      </w:r>
    </w:p>
    <w:p w:rsidR="004E1336" w:rsidRPr="00640403" w:rsidRDefault="004E1336" w:rsidP="00350D7B">
      <w:pPr>
        <w:widowControl/>
        <w:numPr>
          <w:ilvl w:val="1"/>
          <w:numId w:val="68"/>
        </w:numPr>
        <w:spacing w:line="240" w:lineRule="auto"/>
        <w:ind w:left="1430"/>
        <w:jc w:val="both"/>
        <w:rPr>
          <w:rFonts w:ascii="Times New Roman" w:hAnsi="Times New Roman" w:cs="Times New Roman"/>
          <w:lang w:eastAsia="en-US"/>
        </w:rPr>
      </w:pPr>
      <w:r w:rsidRPr="00640403">
        <w:rPr>
          <w:rFonts w:ascii="Times New Roman" w:hAnsi="Times New Roman" w:cs="Times New Roman"/>
          <w:lang w:eastAsia="en-US"/>
        </w:rPr>
        <w:t xml:space="preserve">Zmiany danych adresowych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lub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W razie zaniedbania przez </w:t>
      </w:r>
      <w:r w:rsidRPr="00640403">
        <w:rPr>
          <w:rFonts w:ascii="Times New Roman" w:hAnsi="Times New Roman" w:cs="Times New Roman"/>
          <w:b/>
          <w:bCs/>
          <w:lang w:eastAsia="en-US"/>
        </w:rPr>
        <w:t xml:space="preserve">Wykonawcę </w:t>
      </w:r>
      <w:r w:rsidRPr="00640403">
        <w:rPr>
          <w:rFonts w:ascii="Times New Roman" w:hAnsi="Times New Roman" w:cs="Times New Roman"/>
          <w:lang w:eastAsia="en-US"/>
        </w:rPr>
        <w:t xml:space="preserve">obowiązku złożenia informacji o zmianie siedziby, doręczenie wszelkiej korespondencji pod znanym </w:t>
      </w:r>
      <w:r w:rsidRPr="00640403">
        <w:rPr>
          <w:rFonts w:ascii="Times New Roman" w:hAnsi="Times New Roman" w:cs="Times New Roman"/>
          <w:b/>
          <w:bCs/>
          <w:lang w:eastAsia="en-US"/>
        </w:rPr>
        <w:t>Zamawiającemu</w:t>
      </w:r>
      <w:r w:rsidRPr="00640403">
        <w:rPr>
          <w:rFonts w:ascii="Times New Roman" w:hAnsi="Times New Roman" w:cs="Times New Roman"/>
          <w:lang w:eastAsia="en-US"/>
        </w:rPr>
        <w:t xml:space="preserve"> adresem, ma skutek prawny.</w:t>
      </w:r>
    </w:p>
    <w:p w:rsidR="004E1336" w:rsidRPr="00640403" w:rsidRDefault="004E1336" w:rsidP="00350D7B">
      <w:pPr>
        <w:widowControl/>
        <w:numPr>
          <w:ilvl w:val="1"/>
          <w:numId w:val="68"/>
        </w:numPr>
        <w:spacing w:line="240" w:lineRule="auto"/>
        <w:ind w:left="1430"/>
        <w:jc w:val="both"/>
        <w:rPr>
          <w:rFonts w:ascii="Times New Roman" w:hAnsi="Times New Roman" w:cs="Times New Roman"/>
          <w:lang w:eastAsia="en-US"/>
        </w:rPr>
      </w:pPr>
      <w:r w:rsidRPr="00640403">
        <w:rPr>
          <w:rFonts w:ascii="Times New Roman" w:hAnsi="Times New Roman" w:cs="Times New Roman"/>
          <w:lang w:eastAsia="en-US"/>
        </w:rPr>
        <w:t>Zmiany zasad i warunków dofinansowania inwestycji</w:t>
      </w:r>
      <w:r>
        <w:rPr>
          <w:rFonts w:ascii="Times New Roman" w:hAnsi="Times New Roman" w:cs="Times New Roman"/>
          <w:lang w:eastAsia="en-US"/>
        </w:rPr>
        <w:t>.</w:t>
      </w:r>
    </w:p>
    <w:p w:rsidR="004E1336" w:rsidRPr="00640403" w:rsidRDefault="004E1336" w:rsidP="00350D7B">
      <w:pPr>
        <w:widowControl/>
        <w:numPr>
          <w:ilvl w:val="1"/>
          <w:numId w:val="68"/>
        </w:numPr>
        <w:spacing w:line="240" w:lineRule="auto"/>
        <w:ind w:left="1430" w:hanging="330"/>
        <w:jc w:val="both"/>
        <w:rPr>
          <w:rFonts w:ascii="Times New Roman" w:hAnsi="Times New Roman" w:cs="Times New Roman"/>
          <w:lang w:eastAsia="en-US"/>
        </w:rPr>
      </w:pPr>
      <w:r w:rsidRPr="00640403">
        <w:rPr>
          <w:rFonts w:ascii="Times New Roman" w:hAnsi="Times New Roman" w:cs="Times New Roman"/>
          <w:color w:val="000000"/>
          <w:lang w:eastAsia="en-US"/>
        </w:rPr>
        <w:t xml:space="preserve">Gdy wykonanie przedmiotu umowy w pełnym zakresie nie leży w interesie publicznym, czego nie można było wcześniej przewidzieć. W przypadku ograniczenia zakresu rzeczowego zamówienia wynagrodzenie należne </w:t>
      </w:r>
      <w:r w:rsidRPr="00640403">
        <w:rPr>
          <w:rFonts w:ascii="Times New Roman" w:hAnsi="Times New Roman" w:cs="Times New Roman"/>
          <w:b/>
          <w:bCs/>
          <w:color w:val="000000"/>
          <w:lang w:eastAsia="en-US"/>
        </w:rPr>
        <w:t>Wykonawcy</w:t>
      </w:r>
      <w:r w:rsidRPr="00640403">
        <w:rPr>
          <w:rFonts w:ascii="Times New Roman" w:hAnsi="Times New Roman" w:cs="Times New Roman"/>
          <w:color w:val="000000"/>
          <w:lang w:eastAsia="en-US"/>
        </w:rPr>
        <w:t xml:space="preserve"> zostanie pomniejszone o roboty ograniczane, zgodnie z kosztorysem ofertowym a w szczególności na zasadach obowiązujących strony z umową. Rozliczenie nastąpi po przeprowadzeniu inwentaryzacji robót.</w:t>
      </w:r>
    </w:p>
    <w:p w:rsidR="004E1336" w:rsidRPr="00640403" w:rsidRDefault="004E1336" w:rsidP="00350D7B">
      <w:pPr>
        <w:widowControl/>
        <w:numPr>
          <w:ilvl w:val="1"/>
          <w:numId w:val="68"/>
        </w:numPr>
        <w:spacing w:line="240" w:lineRule="auto"/>
        <w:ind w:left="1430" w:hanging="330"/>
        <w:jc w:val="both"/>
        <w:rPr>
          <w:rFonts w:ascii="Times New Roman" w:hAnsi="Times New Roman" w:cs="Times New Roman"/>
          <w:lang w:eastAsia="en-US"/>
        </w:rPr>
      </w:pPr>
      <w:r w:rsidRPr="00640403">
        <w:rPr>
          <w:rFonts w:ascii="Times New Roman" w:hAnsi="Times New Roman" w:cs="Times New Roman"/>
          <w:color w:val="000000"/>
          <w:lang w:eastAsia="en-US"/>
        </w:rPr>
        <w:t>Konieczności wykonania prac archeologicznych.</w:t>
      </w:r>
    </w:p>
    <w:p w:rsidR="004E1336" w:rsidRPr="00C95F6C" w:rsidRDefault="004E1336" w:rsidP="00350D7B">
      <w:pPr>
        <w:widowControl/>
        <w:numPr>
          <w:ilvl w:val="1"/>
          <w:numId w:val="68"/>
        </w:numPr>
        <w:spacing w:line="240" w:lineRule="auto"/>
        <w:ind w:left="1430" w:hanging="330"/>
        <w:jc w:val="both"/>
        <w:rPr>
          <w:rFonts w:ascii="Times New Roman" w:hAnsi="Times New Roman" w:cs="Times New Roman"/>
          <w:lang w:eastAsia="en-US"/>
        </w:rPr>
      </w:pPr>
      <w:r w:rsidRPr="00640403">
        <w:rPr>
          <w:rFonts w:ascii="Times New Roman" w:hAnsi="Times New Roman" w:cs="Times New Roman"/>
          <w:color w:val="000000"/>
          <w:lang w:eastAsia="en-US"/>
        </w:rPr>
        <w:t>Wystąpienia siły wyższej, w szczególności: katastrofy, awarie, akty wandalizmu.</w:t>
      </w:r>
      <w:r>
        <w:rPr>
          <w:rFonts w:ascii="Times New Roman" w:hAnsi="Times New Roman" w:cs="Times New Roman"/>
          <w:color w:val="000000"/>
          <w:lang w:eastAsia="en-US"/>
        </w:rPr>
        <w:t xml:space="preserve"> </w:t>
      </w:r>
    </w:p>
    <w:p w:rsidR="004E1336" w:rsidRPr="00640403" w:rsidRDefault="004E1336" w:rsidP="00880AF7">
      <w:pPr>
        <w:widowControl/>
        <w:spacing w:line="240" w:lineRule="auto"/>
        <w:ind w:left="1416" w:firstLine="0"/>
        <w:jc w:val="both"/>
        <w:rPr>
          <w:rFonts w:ascii="Times New Roman" w:hAnsi="Times New Roman" w:cs="Times New Roman"/>
          <w:lang w:eastAsia="en-US"/>
        </w:rPr>
      </w:pPr>
      <w:r w:rsidRPr="00D74B37">
        <w:rPr>
          <w:rFonts w:ascii="Times New Roman" w:hAnsi="Times New Roman" w:cs="Times New Roman"/>
        </w:rPr>
        <w:t>Siła wyższa stanowi zdarzenie nagłe, nieprzewidziane i niezależne od woli Stron, lub też takie, którego skutki są niemożliwe do zapobieżenia, uniemożliwiające wykonanie przedmiotu umowy w całości lub części, na stałe lub na pewien czas, któremu nie można zapobiec ani przeciwdziałać przy zachowaniu należytej staranności. W przypadku wystąpienia siły wyższej Strona dotknięta jej działaniem niezwłocznie poinformuje pisemnie drugą stronę o jej zaistnieniu oraz, o ile będzie to możliwe, przedstawi nie budzące wątpliwości dokumenty potwierdzające jej wystąpienie. Obie Strony niezwłocznie od dnia otrzymania powyższej informacji uzgodnią tryb dalszego postępowania. W takich szczególnych przypadkach Wykonawca zobowiązany będzie w uzgodnieniu z Zamawiającym do powiadomienia mieszkańców o okresowych zmianach. Strony nie ponoszą odpowiedzialności za niewykonanie lub nienależyte wykonanie przedmiotu umowy będące bezpośrednio następstwem okoliczności, które stanowią skutek działania siły wyższej.</w:t>
      </w:r>
    </w:p>
    <w:p w:rsidR="004E1336" w:rsidRPr="00640403" w:rsidRDefault="004E1336" w:rsidP="00350D7B">
      <w:pPr>
        <w:widowControl/>
        <w:numPr>
          <w:ilvl w:val="1"/>
          <w:numId w:val="68"/>
        </w:numPr>
        <w:spacing w:line="240" w:lineRule="auto"/>
        <w:ind w:left="1430" w:hanging="330"/>
        <w:jc w:val="both"/>
        <w:rPr>
          <w:rFonts w:ascii="Times New Roman" w:hAnsi="Times New Roman" w:cs="Times New Roman"/>
          <w:lang w:eastAsia="en-US"/>
        </w:rPr>
      </w:pPr>
      <w:r w:rsidRPr="00640403">
        <w:rPr>
          <w:rFonts w:ascii="Times New Roman" w:hAnsi="Times New Roman" w:cs="Times New Roman"/>
          <w:color w:val="000000"/>
          <w:lang w:eastAsia="en-US"/>
        </w:rPr>
        <w:t>Wystąpienia wyjątkowo niesprzyjających warunków atmosferycznych uniemożliwiających wykonanie robót zgodnie z zasadami współczesnej wiedzy technologicznej i obowiązującymi przepisami.</w:t>
      </w:r>
    </w:p>
    <w:p w:rsidR="004E1336" w:rsidRPr="00640403" w:rsidRDefault="004E1336" w:rsidP="00350D7B">
      <w:pPr>
        <w:widowControl/>
        <w:numPr>
          <w:ilvl w:val="1"/>
          <w:numId w:val="68"/>
        </w:numPr>
        <w:spacing w:line="240" w:lineRule="auto"/>
        <w:ind w:left="1430" w:hanging="330"/>
        <w:jc w:val="both"/>
        <w:rPr>
          <w:rFonts w:ascii="Times New Roman" w:hAnsi="Times New Roman" w:cs="Times New Roman"/>
          <w:lang w:eastAsia="en-US"/>
        </w:rPr>
      </w:pPr>
      <w:r w:rsidRPr="00640403">
        <w:rPr>
          <w:rFonts w:ascii="Times New Roman" w:hAnsi="Times New Roman" w:cs="Times New Roman"/>
          <w:lang w:eastAsia="en-US"/>
        </w:rPr>
        <w:t>W przypadku wystąpienia okoliczności, których nie można było przewidzieć na etapie sporządzenia oferty, a które są niezbędne dla prawidłowej realizacji przedmiotu zamówienia, np. </w:t>
      </w:r>
      <w:r w:rsidRPr="00640403">
        <w:rPr>
          <w:rFonts w:ascii="Times New Roman" w:hAnsi="Times New Roman" w:cs="Times New Roman"/>
          <w:color w:val="000000"/>
          <w:lang w:eastAsia="en-US"/>
        </w:rPr>
        <w:t>zmiany obowiązujących przepisów, jeżeli zgodnie z nimi konieczne będzie dostosowanie treści umowy do aktualnego stanu prawnego.</w:t>
      </w:r>
    </w:p>
    <w:p w:rsidR="004E1336" w:rsidRPr="00640403" w:rsidRDefault="004E1336" w:rsidP="00350D7B">
      <w:pPr>
        <w:widowControl/>
        <w:numPr>
          <w:ilvl w:val="1"/>
          <w:numId w:val="68"/>
        </w:numPr>
        <w:spacing w:line="240" w:lineRule="auto"/>
        <w:ind w:left="1430" w:hanging="330"/>
        <w:jc w:val="both"/>
        <w:rPr>
          <w:rFonts w:ascii="Times New Roman" w:hAnsi="Times New Roman" w:cs="Times New Roman"/>
          <w:lang w:eastAsia="en-US"/>
        </w:rPr>
      </w:pPr>
      <w:r w:rsidRPr="00640403">
        <w:rPr>
          <w:rFonts w:ascii="Times New Roman" w:hAnsi="Times New Roman" w:cs="Times New Roman"/>
          <w:lang w:eastAsia="en-US"/>
        </w:rPr>
        <w:t xml:space="preserve">Wprowadzenia zmian w opisie przedmiotu umowy w granicach przewidzianych Prawem budowlanym (Dz. U. Nr 156, poz. 1118), tj.: jeżeli są one uzasadnione koniecznością zwiększenia standardu i jakości, zwiększenia bezpieczeństwa wykonania robót lub usprawnienia procesu budowlanego, jeżeli wynikają one z przyjętych za zgodą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rozwiązań zamiennych i dotyczą zmian nieistotnych względem zatwierdzonego projektu. Decyzje dotyczące zmian w dokumentacji projektowej należą do kompetencji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który w razie konieczności, uzasadnionej przez </w:t>
      </w:r>
      <w:r w:rsidRPr="00640403">
        <w:rPr>
          <w:rFonts w:ascii="Times New Roman" w:hAnsi="Times New Roman" w:cs="Times New Roman"/>
          <w:b/>
          <w:bCs/>
          <w:lang w:eastAsia="en-US"/>
        </w:rPr>
        <w:t xml:space="preserve">Wykonawcę </w:t>
      </w:r>
      <w:r w:rsidRPr="00640403">
        <w:rPr>
          <w:rFonts w:ascii="Times New Roman" w:hAnsi="Times New Roman" w:cs="Times New Roman"/>
          <w:lang w:eastAsia="en-US"/>
        </w:rPr>
        <w:t xml:space="preserve">i potwierdzonej przez Inspektora nadzoru, zleci dokonanie zmian jednostce projektowej. W przypadku wystąpienia konieczności wprowadzenia zmian do dokumentacji projektowej, strony za zgodą </w:t>
      </w:r>
      <w:r w:rsidRPr="00640403">
        <w:rPr>
          <w:rFonts w:ascii="Times New Roman" w:hAnsi="Times New Roman" w:cs="Times New Roman"/>
          <w:b/>
          <w:bCs/>
          <w:lang w:eastAsia="en-US"/>
        </w:rPr>
        <w:t xml:space="preserve">Zamawiającego </w:t>
      </w:r>
      <w:r w:rsidRPr="00640403">
        <w:rPr>
          <w:rFonts w:ascii="Times New Roman" w:hAnsi="Times New Roman" w:cs="Times New Roman"/>
          <w:lang w:eastAsia="en-US"/>
        </w:rPr>
        <w:t>mogą dokonać odpowiednich zmian w harmonogramie rzeczowo – finansowym i postanowieniach umowy.</w:t>
      </w:r>
    </w:p>
    <w:p w:rsidR="004E1336" w:rsidRPr="00640403" w:rsidRDefault="004E1336" w:rsidP="00350D7B">
      <w:pPr>
        <w:widowControl/>
        <w:numPr>
          <w:ilvl w:val="1"/>
          <w:numId w:val="68"/>
        </w:numPr>
        <w:spacing w:line="240" w:lineRule="auto"/>
        <w:ind w:left="1430" w:hanging="330"/>
        <w:jc w:val="both"/>
        <w:rPr>
          <w:rFonts w:ascii="Times New Roman" w:hAnsi="Times New Roman" w:cs="Times New Roman"/>
          <w:lang w:eastAsia="en-US"/>
        </w:rPr>
      </w:pPr>
      <w:r w:rsidRPr="00640403">
        <w:rPr>
          <w:rFonts w:ascii="Times New Roman" w:hAnsi="Times New Roman" w:cs="Times New Roman"/>
          <w:lang w:eastAsia="en-US"/>
        </w:rPr>
        <w:t>Wystąpienia robót dodatkowych, od wykonania których uzależnione jest wykonanie zamówienia podstawowego mających wpływ na zmianę terminu realizacji umowy.</w:t>
      </w:r>
    </w:p>
    <w:p w:rsidR="004E1336" w:rsidRPr="00640403" w:rsidRDefault="004E1336" w:rsidP="00350D7B">
      <w:pPr>
        <w:widowControl/>
        <w:numPr>
          <w:ilvl w:val="1"/>
          <w:numId w:val="68"/>
        </w:numPr>
        <w:spacing w:line="240" w:lineRule="auto"/>
        <w:ind w:left="1430" w:hanging="330"/>
        <w:jc w:val="both"/>
        <w:rPr>
          <w:rFonts w:ascii="Times New Roman" w:hAnsi="Times New Roman" w:cs="Times New Roman"/>
          <w:lang w:eastAsia="en-US"/>
        </w:rPr>
      </w:pPr>
      <w:r w:rsidRPr="00640403">
        <w:rPr>
          <w:rFonts w:ascii="Times New Roman" w:hAnsi="Times New Roman" w:cs="Times New Roman"/>
          <w:lang w:eastAsia="en-US"/>
        </w:rPr>
        <w:t xml:space="preserve">Wstrzymania robót przez uprawnione organy, z przyczyn nie wynikających z winy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mających wpływ na zmianę terminu realizacji umowy.</w:t>
      </w:r>
    </w:p>
    <w:p w:rsidR="004E1336" w:rsidRDefault="004E1336" w:rsidP="00350D7B">
      <w:pPr>
        <w:widowControl/>
        <w:numPr>
          <w:ilvl w:val="1"/>
          <w:numId w:val="68"/>
        </w:numPr>
        <w:spacing w:line="240" w:lineRule="auto"/>
        <w:ind w:left="1430" w:hanging="330"/>
        <w:jc w:val="both"/>
        <w:rPr>
          <w:rFonts w:ascii="Times New Roman" w:hAnsi="Times New Roman" w:cs="Times New Roman"/>
          <w:lang w:eastAsia="en-US"/>
        </w:rPr>
      </w:pPr>
      <w:r w:rsidRPr="00640403">
        <w:rPr>
          <w:rFonts w:ascii="Times New Roman" w:hAnsi="Times New Roman" w:cs="Times New Roman"/>
          <w:lang w:eastAsia="en-US"/>
        </w:rPr>
        <w:t xml:space="preserve">Rezygnacji z wykonania części robót budowlanych nieprzekraczających jednak 20% wynagrodzenia należnego </w:t>
      </w:r>
      <w:r w:rsidRPr="00640403">
        <w:rPr>
          <w:rFonts w:ascii="Times New Roman" w:hAnsi="Times New Roman" w:cs="Times New Roman"/>
          <w:b/>
          <w:bCs/>
          <w:lang w:eastAsia="en-US"/>
        </w:rPr>
        <w:t>Wykonawcy</w:t>
      </w:r>
      <w:r w:rsidRPr="00640403">
        <w:rPr>
          <w:rFonts w:ascii="Times New Roman" w:hAnsi="Times New Roman" w:cs="Times New Roman"/>
          <w:lang w:eastAsia="en-US"/>
        </w:rPr>
        <w:t>.</w:t>
      </w:r>
    </w:p>
    <w:p w:rsidR="004E1336" w:rsidRPr="0006027E" w:rsidRDefault="004E1336" w:rsidP="00350D7B">
      <w:pPr>
        <w:widowControl/>
        <w:numPr>
          <w:ilvl w:val="1"/>
          <w:numId w:val="68"/>
        </w:numPr>
        <w:spacing w:line="240" w:lineRule="auto"/>
        <w:ind w:left="1430" w:hanging="330"/>
        <w:jc w:val="both"/>
        <w:rPr>
          <w:rFonts w:ascii="Times New Roman" w:hAnsi="Times New Roman" w:cs="Times New Roman"/>
          <w:lang w:eastAsia="en-US"/>
        </w:rPr>
      </w:pPr>
      <w:r w:rsidRPr="0006027E">
        <w:rPr>
          <w:rFonts w:ascii="Times New Roman" w:hAnsi="Times New Roman" w:cs="Times New Roman"/>
          <w:lang w:eastAsia="en-US"/>
        </w:rPr>
        <w:t xml:space="preserve">zmiany uchwały budżetowej przez Radę Miejską w Bobolicach zgodnie z obowiązującymi przepisami ustawy o finansach publicznych, spowodowane zwiększeniem budżetu na realizację przedmiotu umowy. </w:t>
      </w:r>
    </w:p>
    <w:p w:rsidR="004E1336" w:rsidRPr="00640403" w:rsidRDefault="004E1336" w:rsidP="00880AF7">
      <w:pPr>
        <w:widowControl/>
        <w:shd w:val="clear" w:color="auto" w:fill="FFFFFF"/>
        <w:spacing w:line="240" w:lineRule="auto"/>
        <w:ind w:left="550" w:firstLine="0"/>
        <w:jc w:val="both"/>
        <w:rPr>
          <w:rFonts w:ascii="Times New Roman" w:hAnsi="Times New Roman" w:cs="Times New Roman"/>
          <w:lang w:eastAsia="en-US"/>
        </w:rPr>
      </w:pPr>
      <w:r w:rsidRPr="00640403">
        <w:rPr>
          <w:rFonts w:ascii="Times New Roman" w:hAnsi="Times New Roman" w:cs="Times New Roman"/>
          <w:color w:val="000000"/>
          <w:lang w:eastAsia="en-US"/>
        </w:rPr>
        <w:t>Termin realizacji przedmiotu umowy w odniesieniu do punktów d), e), f), g), i), j)</w:t>
      </w:r>
      <w:r>
        <w:rPr>
          <w:rFonts w:ascii="Times New Roman" w:hAnsi="Times New Roman" w:cs="Times New Roman"/>
          <w:color w:val="000000"/>
          <w:lang w:eastAsia="en-US"/>
        </w:rPr>
        <w:t>, l)</w:t>
      </w:r>
      <w:r w:rsidRPr="00640403">
        <w:rPr>
          <w:rFonts w:ascii="Times New Roman" w:hAnsi="Times New Roman" w:cs="Times New Roman"/>
          <w:color w:val="000000"/>
          <w:lang w:eastAsia="en-US"/>
        </w:rPr>
        <w:t xml:space="preserve"> może ulec skróceniu lub przedłużeniu jedynie o czas trwania powyższych okoliczności.</w:t>
      </w:r>
    </w:p>
    <w:p w:rsidR="004E1336" w:rsidRPr="00640403" w:rsidRDefault="004E1336" w:rsidP="00880AF7">
      <w:pPr>
        <w:widowControl/>
        <w:shd w:val="clear" w:color="auto" w:fill="FFFFFF"/>
        <w:spacing w:line="240" w:lineRule="auto"/>
        <w:ind w:left="550" w:firstLine="0"/>
        <w:jc w:val="both"/>
        <w:rPr>
          <w:rFonts w:ascii="Times New Roman" w:hAnsi="Times New Roman" w:cs="Times New Roman"/>
          <w:lang w:eastAsia="en-US"/>
        </w:rPr>
      </w:pPr>
      <w:r w:rsidRPr="00640403">
        <w:rPr>
          <w:rFonts w:ascii="Times New Roman" w:hAnsi="Times New Roman" w:cs="Times New Roman"/>
          <w:color w:val="000000"/>
          <w:lang w:eastAsia="en-US"/>
        </w:rPr>
        <w:t>Warunkami zmiany w odniesieniu do punktu h), jest:</w:t>
      </w:r>
    </w:p>
    <w:p w:rsidR="004E1336" w:rsidRPr="00640403" w:rsidRDefault="004E1336" w:rsidP="00350D7B">
      <w:pPr>
        <w:widowControl/>
        <w:numPr>
          <w:ilvl w:val="0"/>
          <w:numId w:val="66"/>
        </w:numPr>
        <w:shd w:val="clear" w:color="auto" w:fill="FFFFFF"/>
        <w:spacing w:line="240" w:lineRule="auto"/>
        <w:ind w:left="1430"/>
        <w:jc w:val="both"/>
        <w:rPr>
          <w:rFonts w:ascii="Times New Roman" w:hAnsi="Times New Roman" w:cs="Times New Roman"/>
          <w:color w:val="000000"/>
          <w:lang w:eastAsia="en-US"/>
        </w:rPr>
      </w:pPr>
      <w:r w:rsidRPr="00640403">
        <w:rPr>
          <w:rFonts w:ascii="Times New Roman" w:hAnsi="Times New Roman" w:cs="Times New Roman"/>
          <w:color w:val="000000"/>
          <w:lang w:eastAsia="en-US"/>
        </w:rPr>
        <w:t>obniżenie kosztu eksploatacji (użytkowania) obiektu oraz usprawnienia w trakcie użytkowania obiektu,</w:t>
      </w:r>
    </w:p>
    <w:p w:rsidR="004E1336" w:rsidRPr="00640403" w:rsidRDefault="004E1336" w:rsidP="00350D7B">
      <w:pPr>
        <w:widowControl/>
        <w:numPr>
          <w:ilvl w:val="0"/>
          <w:numId w:val="66"/>
        </w:numPr>
        <w:shd w:val="clear" w:color="auto" w:fill="FFFFFF"/>
        <w:spacing w:line="240" w:lineRule="auto"/>
        <w:ind w:left="1430"/>
        <w:jc w:val="both"/>
        <w:rPr>
          <w:rFonts w:ascii="Times New Roman" w:hAnsi="Times New Roman" w:cs="Times New Roman"/>
          <w:color w:val="000000"/>
          <w:lang w:eastAsia="en-US"/>
        </w:rPr>
      </w:pPr>
      <w:r w:rsidRPr="00640403">
        <w:rPr>
          <w:rFonts w:ascii="Times New Roman" w:hAnsi="Times New Roman" w:cs="Times New Roman"/>
          <w:color w:val="000000"/>
          <w:lang w:eastAsia="en-US"/>
        </w:rPr>
        <w:t xml:space="preserve">poprawa wartości i jakości lub podniesienie sprawności ukończonych robót </w:t>
      </w:r>
      <w:r w:rsidRPr="00640403">
        <w:rPr>
          <w:rFonts w:ascii="Times New Roman" w:hAnsi="Times New Roman" w:cs="Times New Roman"/>
          <w:lang w:eastAsia="en-US"/>
        </w:rPr>
        <w:t>budowlanych,</w:t>
      </w:r>
    </w:p>
    <w:p w:rsidR="004E1336" w:rsidRPr="00640403" w:rsidRDefault="004E1336" w:rsidP="00350D7B">
      <w:pPr>
        <w:widowControl/>
        <w:numPr>
          <w:ilvl w:val="0"/>
          <w:numId w:val="66"/>
        </w:numPr>
        <w:shd w:val="clear" w:color="auto" w:fill="FFFFFF"/>
        <w:spacing w:line="240" w:lineRule="auto"/>
        <w:ind w:left="1430"/>
        <w:jc w:val="both"/>
        <w:rPr>
          <w:rFonts w:ascii="Times New Roman" w:hAnsi="Times New Roman" w:cs="Times New Roman"/>
          <w:color w:val="000000"/>
          <w:lang w:eastAsia="en-US"/>
        </w:rPr>
      </w:pPr>
      <w:r w:rsidRPr="00640403">
        <w:rPr>
          <w:rFonts w:ascii="Times New Roman" w:hAnsi="Times New Roman" w:cs="Times New Roman"/>
          <w:color w:val="000000"/>
          <w:lang w:eastAsia="en-US"/>
        </w:rPr>
        <w:t>podniesienie bezpieczeństwa wykonanych robót.</w:t>
      </w:r>
    </w:p>
    <w:p w:rsidR="004E1336" w:rsidRDefault="004E1336" w:rsidP="00880AF7">
      <w:pPr>
        <w:widowControl/>
        <w:spacing w:line="240" w:lineRule="auto"/>
        <w:ind w:left="568" w:firstLine="0"/>
        <w:jc w:val="both"/>
        <w:rPr>
          <w:rFonts w:ascii="Times New Roman" w:hAnsi="Times New Roman" w:cs="Times New Roman"/>
          <w:lang w:eastAsia="en-US"/>
        </w:rPr>
      </w:pPr>
    </w:p>
    <w:p w:rsidR="004E1336" w:rsidRDefault="004E1336" w:rsidP="00880AF7">
      <w:pPr>
        <w:widowControl/>
        <w:spacing w:line="240" w:lineRule="auto"/>
        <w:ind w:left="568" w:firstLine="0"/>
        <w:jc w:val="both"/>
        <w:rPr>
          <w:rFonts w:ascii="Times New Roman" w:hAnsi="Times New Roman" w:cs="Times New Roman"/>
          <w:lang w:eastAsia="en-US"/>
        </w:rPr>
      </w:pPr>
      <w:r w:rsidRPr="00715E30">
        <w:rPr>
          <w:rFonts w:ascii="Times New Roman" w:hAnsi="Times New Roman" w:cs="Times New Roman"/>
          <w:lang w:eastAsia="en-US"/>
        </w:rPr>
        <w:t xml:space="preserve">W odniesieniu do punktów </w:t>
      </w:r>
      <w:r w:rsidRPr="00715E30">
        <w:rPr>
          <w:rFonts w:ascii="Times New Roman" w:hAnsi="Times New Roman" w:cs="Times New Roman"/>
          <w:color w:val="000000"/>
          <w:lang w:eastAsia="en-US"/>
        </w:rPr>
        <w:t xml:space="preserve">d), e), f), g), h), i), j), k), l) </w:t>
      </w:r>
      <w:r w:rsidRPr="00715E30">
        <w:rPr>
          <w:rFonts w:ascii="Times New Roman" w:hAnsi="Times New Roman" w:cs="Times New Roman"/>
          <w:lang w:eastAsia="en-US"/>
        </w:rPr>
        <w:t>może ulec zmianie lub modyfikacji harmonogram rzeczowo - finansowy i kosztorys zbiorczy.</w:t>
      </w:r>
    </w:p>
    <w:p w:rsidR="004E1336" w:rsidRDefault="004E1336" w:rsidP="00880AF7">
      <w:pPr>
        <w:widowControl/>
        <w:spacing w:line="240" w:lineRule="auto"/>
        <w:ind w:left="568" w:firstLine="0"/>
        <w:jc w:val="both"/>
        <w:rPr>
          <w:rFonts w:ascii="Times New Roman" w:hAnsi="Times New Roman" w:cs="Times New Roman"/>
          <w:lang w:eastAsia="en-US"/>
        </w:rPr>
      </w:pPr>
    </w:p>
    <w:p w:rsidR="004E1336" w:rsidRPr="00A502F2" w:rsidRDefault="004E1336" w:rsidP="00880AF7">
      <w:pPr>
        <w:shd w:val="clear" w:color="auto" w:fill="FFFFFF"/>
        <w:autoSpaceDE w:val="0"/>
        <w:autoSpaceDN w:val="0"/>
        <w:adjustRightInd w:val="0"/>
        <w:spacing w:line="240" w:lineRule="auto"/>
        <w:ind w:left="568" w:right="-1" w:firstLine="0"/>
        <w:jc w:val="both"/>
        <w:rPr>
          <w:rFonts w:ascii="Times New Roman" w:hAnsi="Times New Roman" w:cs="Times New Roman"/>
        </w:rPr>
      </w:pPr>
      <w:r w:rsidRPr="00A502F2">
        <w:rPr>
          <w:rFonts w:ascii="Times New Roman" w:hAnsi="Times New Roman" w:cs="Times New Roman"/>
        </w:rPr>
        <w:t>Wszystkie zmiany umowy wymagają formy pi</w:t>
      </w:r>
      <w:r>
        <w:rPr>
          <w:rFonts w:ascii="Times New Roman" w:hAnsi="Times New Roman" w:cs="Times New Roman"/>
        </w:rPr>
        <w:t xml:space="preserve">semnej pod rygorem nieważności </w:t>
      </w:r>
      <w:r w:rsidRPr="00A502F2">
        <w:rPr>
          <w:rFonts w:ascii="Times New Roman" w:hAnsi="Times New Roman" w:cs="Times New Roman"/>
        </w:rPr>
        <w:t xml:space="preserve">z </w:t>
      </w:r>
      <w:r>
        <w:rPr>
          <w:rFonts w:ascii="Times New Roman" w:hAnsi="Times New Roman" w:cs="Times New Roman"/>
        </w:rPr>
        <w:t>wyłączeniem okoliczności określonych we wzorze umowy.</w:t>
      </w:r>
    </w:p>
    <w:p w:rsidR="004E1336" w:rsidRPr="00A502F2" w:rsidRDefault="004E1336" w:rsidP="00880AF7">
      <w:pPr>
        <w:pStyle w:val="ListParagraph"/>
        <w:spacing w:line="240" w:lineRule="auto"/>
        <w:ind w:left="568" w:right="57" w:firstLine="0"/>
        <w:jc w:val="both"/>
        <w:rPr>
          <w:rFonts w:ascii="Times New Roman" w:hAnsi="Times New Roman" w:cs="Times New Roman"/>
          <w:b/>
          <w:bCs/>
        </w:rPr>
      </w:pPr>
      <w:r w:rsidRPr="00A502F2">
        <w:rPr>
          <w:rFonts w:ascii="Times New Roman" w:hAnsi="Times New Roman" w:cs="Times New Roman"/>
          <w:b/>
          <w:bCs/>
        </w:rPr>
        <w:t>Wykonawca podpisujący ofertę przedłoży dokumenty, z których wynika potwie</w:t>
      </w:r>
      <w:r>
        <w:rPr>
          <w:rFonts w:ascii="Times New Roman" w:hAnsi="Times New Roman" w:cs="Times New Roman"/>
          <w:b/>
          <w:bCs/>
        </w:rPr>
        <w:t>rdzenie reprezentacji i </w:t>
      </w:r>
      <w:r w:rsidRPr="00A502F2">
        <w:rPr>
          <w:rFonts w:ascii="Times New Roman" w:hAnsi="Times New Roman" w:cs="Times New Roman"/>
          <w:b/>
          <w:bCs/>
        </w:rPr>
        <w:t>umocowania do podpisania oferty (umowy)</w:t>
      </w:r>
      <w:r w:rsidRPr="00A502F2">
        <w:rPr>
          <w:rFonts w:ascii="Times New Roman" w:hAnsi="Times New Roman" w:cs="Times New Roman"/>
        </w:rPr>
        <w:t>.</w:t>
      </w:r>
    </w:p>
    <w:p w:rsidR="004E1336" w:rsidRDefault="004E1336" w:rsidP="001C23E1">
      <w:pPr>
        <w:shd w:val="clear" w:color="auto" w:fill="FFFFFF"/>
        <w:tabs>
          <w:tab w:val="left" w:pos="-567"/>
        </w:tabs>
        <w:spacing w:line="240" w:lineRule="auto"/>
        <w:ind w:left="0" w:right="-1" w:firstLine="0"/>
        <w:jc w:val="both"/>
        <w:rPr>
          <w:rFonts w:ascii="Times New Roman" w:hAnsi="Times New Roman" w:cs="Times New Roman"/>
          <w:b/>
          <w:bCs/>
        </w:rPr>
      </w:pPr>
    </w:p>
    <w:p w:rsidR="004E1336" w:rsidRPr="00E338B3" w:rsidRDefault="004E1336" w:rsidP="00D40576">
      <w:pPr>
        <w:numPr>
          <w:ilvl w:val="0"/>
          <w:numId w:val="43"/>
        </w:numPr>
        <w:shd w:val="clear" w:color="auto" w:fill="FFFFFF"/>
        <w:tabs>
          <w:tab w:val="left" w:pos="0"/>
        </w:tabs>
        <w:spacing w:line="240" w:lineRule="auto"/>
        <w:ind w:right="-1"/>
        <w:jc w:val="both"/>
        <w:rPr>
          <w:rFonts w:ascii="Times New Roman" w:hAnsi="Times New Roman" w:cs="Times New Roman"/>
          <w:b/>
          <w:bCs/>
        </w:rPr>
      </w:pPr>
      <w:r w:rsidRPr="00E338B3">
        <w:rPr>
          <w:rFonts w:ascii="Times New Roman" w:hAnsi="Times New Roman" w:cs="Times New Roman"/>
          <w:b/>
          <w:bCs/>
        </w:rPr>
        <w:t>Informacje dotyczące walut obcych, w jakich mogą być prowadzone rozliczenia między Zamawiającym a Wykonawcą.</w:t>
      </w:r>
    </w:p>
    <w:p w:rsidR="004E1336" w:rsidRPr="00E338B3" w:rsidRDefault="004E1336" w:rsidP="00E338B3">
      <w:pPr>
        <w:shd w:val="clear" w:color="auto" w:fill="FFFFFF"/>
        <w:tabs>
          <w:tab w:val="left" w:pos="0"/>
        </w:tabs>
        <w:spacing w:line="240" w:lineRule="auto"/>
        <w:ind w:left="1854" w:right="-233" w:firstLine="0"/>
        <w:jc w:val="both"/>
        <w:rPr>
          <w:rFonts w:ascii="Times New Roman" w:hAnsi="Times New Roman" w:cs="Times New Roman"/>
          <w:b/>
          <w:bCs/>
        </w:rPr>
      </w:pPr>
    </w:p>
    <w:p w:rsidR="004E1336" w:rsidRPr="006E5C16" w:rsidRDefault="004E1336" w:rsidP="00E338B3">
      <w:pPr>
        <w:pStyle w:val="BodyTextIndent"/>
        <w:suppressAutoHyphens/>
        <w:spacing w:line="240" w:lineRule="auto"/>
        <w:ind w:left="708" w:right="29" w:firstLine="0"/>
        <w:jc w:val="both"/>
        <w:rPr>
          <w:rFonts w:ascii="Times New Roman" w:hAnsi="Times New Roman" w:cs="Times New Roman"/>
          <w:sz w:val="22"/>
          <w:szCs w:val="22"/>
        </w:rPr>
      </w:pPr>
      <w:r w:rsidRPr="006E5C16">
        <w:rPr>
          <w:rFonts w:ascii="Times New Roman" w:hAnsi="Times New Roman" w:cs="Times New Roman"/>
          <w:sz w:val="22"/>
          <w:szCs w:val="22"/>
        </w:rPr>
        <w:t>Wszelkie rozliczenia związane z realizacją niniejszego zamówienia dokonywane będą w walucie polskiej - PLN.</w:t>
      </w:r>
    </w:p>
    <w:p w:rsidR="004E1336" w:rsidRPr="00E338B3" w:rsidRDefault="004E1336" w:rsidP="00E338B3">
      <w:pPr>
        <w:pStyle w:val="BodyTextIndent"/>
        <w:suppressAutoHyphens/>
        <w:spacing w:line="240" w:lineRule="auto"/>
        <w:ind w:left="0" w:right="-569" w:firstLine="0"/>
        <w:jc w:val="both"/>
        <w:rPr>
          <w:rFonts w:ascii="Times New Roman" w:hAnsi="Times New Roman" w:cs="Times New Roman"/>
        </w:rPr>
      </w:pPr>
    </w:p>
    <w:p w:rsidR="004E1336" w:rsidRPr="00E338B3" w:rsidRDefault="004E1336" w:rsidP="00D40576">
      <w:pPr>
        <w:numPr>
          <w:ilvl w:val="0"/>
          <w:numId w:val="43"/>
        </w:numPr>
        <w:shd w:val="clear" w:color="auto" w:fill="FFFFFF"/>
        <w:tabs>
          <w:tab w:val="left" w:pos="0"/>
        </w:tabs>
        <w:spacing w:line="240" w:lineRule="auto"/>
        <w:ind w:right="-113"/>
        <w:jc w:val="both"/>
        <w:rPr>
          <w:rFonts w:ascii="Times New Roman" w:hAnsi="Times New Roman" w:cs="Times New Roman"/>
          <w:b/>
          <w:bCs/>
        </w:rPr>
      </w:pPr>
      <w:r w:rsidRPr="00E338B3">
        <w:rPr>
          <w:rFonts w:ascii="Times New Roman" w:hAnsi="Times New Roman" w:cs="Times New Roman"/>
          <w:b/>
          <w:bCs/>
        </w:rPr>
        <w:t>Wysokość zwrotu kosztów udziału w postępowaniu oraz opłata za SIWZ w formie druku.</w:t>
      </w:r>
    </w:p>
    <w:p w:rsidR="004E1336" w:rsidRPr="00E338B3" w:rsidRDefault="004E1336" w:rsidP="00E338B3">
      <w:pPr>
        <w:shd w:val="clear" w:color="auto" w:fill="FFFFFF"/>
        <w:tabs>
          <w:tab w:val="left" w:pos="0"/>
        </w:tabs>
        <w:spacing w:line="240" w:lineRule="auto"/>
        <w:ind w:left="1854" w:right="-113" w:firstLine="0"/>
        <w:jc w:val="both"/>
        <w:rPr>
          <w:rFonts w:ascii="Times New Roman" w:hAnsi="Times New Roman" w:cs="Times New Roman"/>
          <w:b/>
          <w:bCs/>
        </w:rPr>
      </w:pPr>
    </w:p>
    <w:p w:rsidR="004E1336" w:rsidRPr="00E338B3" w:rsidRDefault="004E1336" w:rsidP="00E34E01">
      <w:pPr>
        <w:numPr>
          <w:ilvl w:val="0"/>
          <w:numId w:val="47"/>
        </w:numPr>
        <w:shd w:val="clear" w:color="auto" w:fill="FFFFFF"/>
        <w:tabs>
          <w:tab w:val="left" w:pos="-2552"/>
        </w:tabs>
        <w:spacing w:line="240" w:lineRule="auto"/>
        <w:ind w:right="-113"/>
        <w:jc w:val="both"/>
        <w:rPr>
          <w:rFonts w:ascii="Times New Roman" w:hAnsi="Times New Roman" w:cs="Times New Roman"/>
          <w:b/>
          <w:bCs/>
        </w:rPr>
      </w:pPr>
      <w:r w:rsidRPr="00E338B3">
        <w:rPr>
          <w:rFonts w:ascii="Times New Roman" w:hAnsi="Times New Roman" w:cs="Times New Roman"/>
          <w:b/>
          <w:bCs/>
        </w:rPr>
        <w:t>Zamawiający</w:t>
      </w:r>
      <w:r w:rsidRPr="00E338B3">
        <w:rPr>
          <w:rFonts w:ascii="Times New Roman" w:hAnsi="Times New Roman" w:cs="Times New Roman"/>
        </w:rPr>
        <w:t xml:space="preserve"> nie przewiduje zwrotu kosztów udziału w postępowaniu.</w:t>
      </w:r>
    </w:p>
    <w:p w:rsidR="004E1336" w:rsidRPr="00725EB6" w:rsidRDefault="004E1336" w:rsidP="00E34E01">
      <w:pPr>
        <w:numPr>
          <w:ilvl w:val="0"/>
          <w:numId w:val="47"/>
        </w:numPr>
        <w:shd w:val="clear" w:color="auto" w:fill="FFFFFF"/>
        <w:tabs>
          <w:tab w:val="left" w:pos="-2552"/>
        </w:tabs>
        <w:spacing w:line="240" w:lineRule="auto"/>
        <w:ind w:right="-113"/>
        <w:jc w:val="both"/>
        <w:rPr>
          <w:rFonts w:ascii="Times New Roman" w:hAnsi="Times New Roman" w:cs="Times New Roman"/>
          <w:b/>
          <w:bCs/>
        </w:rPr>
      </w:pPr>
      <w:r w:rsidRPr="00E338B3">
        <w:rPr>
          <w:rFonts w:ascii="Times New Roman" w:hAnsi="Times New Roman" w:cs="Times New Roman"/>
          <w:b/>
          <w:bCs/>
        </w:rPr>
        <w:t xml:space="preserve">Zamawiający </w:t>
      </w:r>
      <w:r w:rsidRPr="00E338B3">
        <w:rPr>
          <w:rFonts w:ascii="Times New Roman" w:hAnsi="Times New Roman" w:cs="Times New Roman"/>
        </w:rPr>
        <w:t xml:space="preserve">dysponuje wersją „papierową” SIWZ. </w:t>
      </w:r>
      <w:r w:rsidRPr="00E338B3">
        <w:rPr>
          <w:rFonts w:ascii="Times New Roman" w:hAnsi="Times New Roman" w:cs="Times New Roman"/>
          <w:b/>
          <w:bCs/>
        </w:rPr>
        <w:t>Wykonawca</w:t>
      </w:r>
      <w:r w:rsidRPr="00E338B3">
        <w:rPr>
          <w:rFonts w:ascii="Times New Roman" w:hAnsi="Times New Roman" w:cs="Times New Roman"/>
        </w:rPr>
        <w:t xml:space="preserve"> może nieodpłatnie dokonać wglądu do dokumentacji w siedzibie </w:t>
      </w:r>
      <w:r w:rsidRPr="00E338B3">
        <w:rPr>
          <w:rFonts w:ascii="Times New Roman" w:hAnsi="Times New Roman" w:cs="Times New Roman"/>
          <w:b/>
          <w:bCs/>
        </w:rPr>
        <w:t>Zamawiającego,</w:t>
      </w:r>
      <w:r w:rsidRPr="00E338B3">
        <w:rPr>
          <w:rFonts w:ascii="Times New Roman" w:hAnsi="Times New Roman" w:cs="Times New Roman"/>
        </w:rPr>
        <w:t xml:space="preserve"> w uzgodnionym terminie</w:t>
      </w:r>
      <w:r>
        <w:rPr>
          <w:rFonts w:ascii="Times New Roman" w:hAnsi="Times New Roman" w:cs="Times New Roman"/>
        </w:rPr>
        <w:t>.</w:t>
      </w:r>
      <w:r w:rsidRPr="00E338B3">
        <w:rPr>
          <w:rFonts w:ascii="Times New Roman" w:hAnsi="Times New Roman" w:cs="Times New Roman"/>
        </w:rPr>
        <w:t xml:space="preserve"> </w:t>
      </w:r>
      <w:r>
        <w:rPr>
          <w:rFonts w:ascii="Times New Roman" w:hAnsi="Times New Roman" w:cs="Times New Roman"/>
        </w:rPr>
        <w:t>Do kontaktowania się </w:t>
      </w:r>
      <w:r w:rsidRPr="00B041EC">
        <w:rPr>
          <w:rFonts w:ascii="Times New Roman" w:hAnsi="Times New Roman" w:cs="Times New Roman"/>
          <w:b/>
          <w:bCs/>
        </w:rPr>
        <w:t>Zamawiający</w:t>
      </w:r>
      <w:r>
        <w:rPr>
          <w:rFonts w:ascii="Times New Roman" w:hAnsi="Times New Roman" w:cs="Times New Roman"/>
        </w:rPr>
        <w:t xml:space="preserve"> upoważnia </w:t>
      </w:r>
      <w:r>
        <w:rPr>
          <w:rFonts w:ascii="Times New Roman" w:hAnsi="Times New Roman" w:cs="Times New Roman"/>
          <w:b/>
          <w:bCs/>
        </w:rPr>
        <w:t>Irenę Zadrożną, tel. 94 34 5</w:t>
      </w:r>
      <w:r w:rsidRPr="00B041EC">
        <w:rPr>
          <w:rFonts w:ascii="Times New Roman" w:hAnsi="Times New Roman" w:cs="Times New Roman"/>
          <w:b/>
          <w:bCs/>
        </w:rPr>
        <w:t>8</w:t>
      </w:r>
      <w:r>
        <w:rPr>
          <w:rFonts w:ascii="Times New Roman" w:hAnsi="Times New Roman" w:cs="Times New Roman"/>
          <w:b/>
          <w:bCs/>
        </w:rPr>
        <w:t xml:space="preserve"> </w:t>
      </w:r>
      <w:r w:rsidRPr="00B041EC">
        <w:rPr>
          <w:rFonts w:ascii="Times New Roman" w:hAnsi="Times New Roman" w:cs="Times New Roman"/>
          <w:b/>
          <w:bCs/>
        </w:rPr>
        <w:t>419</w:t>
      </w:r>
      <w:r>
        <w:rPr>
          <w:rFonts w:ascii="Times New Roman" w:hAnsi="Times New Roman" w:cs="Times New Roman"/>
        </w:rPr>
        <w:t>.</w:t>
      </w:r>
    </w:p>
    <w:p w:rsidR="004E1336" w:rsidRPr="00E338B3" w:rsidRDefault="004E1336" w:rsidP="00E34E01">
      <w:pPr>
        <w:numPr>
          <w:ilvl w:val="0"/>
          <w:numId w:val="47"/>
        </w:numPr>
        <w:shd w:val="clear" w:color="auto" w:fill="FFFFFF"/>
        <w:tabs>
          <w:tab w:val="left" w:pos="-2552"/>
        </w:tabs>
        <w:spacing w:line="240" w:lineRule="auto"/>
        <w:ind w:right="-113"/>
        <w:jc w:val="both"/>
        <w:rPr>
          <w:rFonts w:ascii="Times New Roman" w:hAnsi="Times New Roman" w:cs="Times New Roman"/>
          <w:b/>
          <w:bCs/>
        </w:rPr>
      </w:pPr>
      <w:r w:rsidRPr="00E338B3">
        <w:rPr>
          <w:rFonts w:ascii="Times New Roman" w:hAnsi="Times New Roman" w:cs="Times New Roman"/>
        </w:rPr>
        <w:t>Na wniosek</w:t>
      </w:r>
      <w:r w:rsidRPr="00E338B3">
        <w:rPr>
          <w:rFonts w:ascii="Times New Roman" w:hAnsi="Times New Roman" w:cs="Times New Roman"/>
          <w:b/>
          <w:bCs/>
        </w:rPr>
        <w:t xml:space="preserve"> Wykonawcy Zamawiający </w:t>
      </w:r>
      <w:r w:rsidRPr="00E338B3">
        <w:rPr>
          <w:rFonts w:ascii="Times New Roman" w:hAnsi="Times New Roman" w:cs="Times New Roman"/>
        </w:rPr>
        <w:t xml:space="preserve">przekazuje w terminie 5 dni specyfikację istotnych warunków zamówienia. Aby otrzymać SIWZ może zwrócić się (pisemnie, faksem) do </w:t>
      </w:r>
      <w:r w:rsidRPr="00E338B3">
        <w:rPr>
          <w:rFonts w:ascii="Times New Roman" w:hAnsi="Times New Roman" w:cs="Times New Roman"/>
          <w:b/>
          <w:bCs/>
        </w:rPr>
        <w:t>Zamawiającego</w:t>
      </w:r>
      <w:r w:rsidRPr="00E338B3">
        <w:rPr>
          <w:rFonts w:ascii="Times New Roman" w:hAnsi="Times New Roman" w:cs="Times New Roman"/>
        </w:rPr>
        <w:t xml:space="preserve"> o przesłanie papierowej wersji SIWZ. We wniosku należy podać: </w:t>
      </w:r>
    </w:p>
    <w:p w:rsidR="004E1336" w:rsidRPr="00E338B3" w:rsidRDefault="004E1336" w:rsidP="00350D7B">
      <w:pPr>
        <w:widowControl/>
        <w:numPr>
          <w:ilvl w:val="0"/>
          <w:numId w:val="24"/>
        </w:numPr>
        <w:tabs>
          <w:tab w:val="clear" w:pos="594"/>
          <w:tab w:val="num" w:pos="993"/>
          <w:tab w:val="left" w:pos="1080"/>
        </w:tabs>
        <w:spacing w:line="240" w:lineRule="auto"/>
        <w:ind w:left="1080" w:right="29" w:hanging="229"/>
        <w:jc w:val="both"/>
        <w:rPr>
          <w:rFonts w:ascii="Times New Roman" w:hAnsi="Times New Roman" w:cs="Times New Roman"/>
        </w:rPr>
      </w:pPr>
      <w:r w:rsidRPr="00E338B3">
        <w:rPr>
          <w:rFonts w:ascii="Times New Roman" w:hAnsi="Times New Roman" w:cs="Times New Roman"/>
        </w:rPr>
        <w:t xml:space="preserve">nazwę i adres </w:t>
      </w:r>
      <w:r w:rsidRPr="00E338B3">
        <w:rPr>
          <w:rFonts w:ascii="Times New Roman" w:hAnsi="Times New Roman" w:cs="Times New Roman"/>
          <w:b/>
          <w:bCs/>
        </w:rPr>
        <w:t>Wykonawcy</w:t>
      </w:r>
      <w:r w:rsidRPr="00E338B3">
        <w:rPr>
          <w:rFonts w:ascii="Times New Roman" w:hAnsi="Times New Roman" w:cs="Times New Roman"/>
        </w:rPr>
        <w:t xml:space="preserve">, </w:t>
      </w:r>
    </w:p>
    <w:p w:rsidR="004E1336" w:rsidRPr="00E338B3" w:rsidRDefault="004E1336" w:rsidP="00350D7B">
      <w:pPr>
        <w:widowControl/>
        <w:numPr>
          <w:ilvl w:val="0"/>
          <w:numId w:val="24"/>
        </w:numPr>
        <w:tabs>
          <w:tab w:val="left" w:pos="1080"/>
        </w:tabs>
        <w:spacing w:line="240" w:lineRule="auto"/>
        <w:ind w:left="1080" w:right="29" w:hanging="229"/>
        <w:jc w:val="both"/>
        <w:rPr>
          <w:rFonts w:ascii="Times New Roman" w:hAnsi="Times New Roman" w:cs="Times New Roman"/>
        </w:rPr>
      </w:pPr>
      <w:r w:rsidRPr="00E338B3">
        <w:rPr>
          <w:rFonts w:ascii="Times New Roman" w:hAnsi="Times New Roman" w:cs="Times New Roman"/>
        </w:rPr>
        <w:t>nr telefonu i faksu,</w:t>
      </w:r>
    </w:p>
    <w:p w:rsidR="004E1336" w:rsidRPr="00E338B3" w:rsidRDefault="004E1336" w:rsidP="00350D7B">
      <w:pPr>
        <w:widowControl/>
        <w:numPr>
          <w:ilvl w:val="0"/>
          <w:numId w:val="24"/>
        </w:numPr>
        <w:tabs>
          <w:tab w:val="left" w:pos="1080"/>
        </w:tabs>
        <w:spacing w:line="240" w:lineRule="auto"/>
        <w:ind w:left="1080" w:right="29" w:hanging="229"/>
        <w:jc w:val="both"/>
        <w:rPr>
          <w:rFonts w:ascii="Times New Roman" w:hAnsi="Times New Roman" w:cs="Times New Roman"/>
        </w:rPr>
      </w:pPr>
      <w:r w:rsidRPr="00E338B3">
        <w:rPr>
          <w:rFonts w:ascii="Times New Roman" w:hAnsi="Times New Roman" w:cs="Times New Roman"/>
        </w:rPr>
        <w:t xml:space="preserve">imię i nazwisko osoby upoważnionej do kontaktów z </w:t>
      </w:r>
      <w:r w:rsidRPr="00E338B3">
        <w:rPr>
          <w:rFonts w:ascii="Times New Roman" w:hAnsi="Times New Roman" w:cs="Times New Roman"/>
          <w:b/>
          <w:bCs/>
        </w:rPr>
        <w:t>Zamawiającym</w:t>
      </w:r>
      <w:r w:rsidRPr="00E338B3">
        <w:rPr>
          <w:rFonts w:ascii="Times New Roman" w:hAnsi="Times New Roman" w:cs="Times New Roman"/>
        </w:rPr>
        <w:t xml:space="preserve"> w sprawach dotyczących niniejszego postępowania,</w:t>
      </w:r>
    </w:p>
    <w:p w:rsidR="004E1336" w:rsidRPr="00E338B3" w:rsidRDefault="004E1336" w:rsidP="00350D7B">
      <w:pPr>
        <w:widowControl/>
        <w:numPr>
          <w:ilvl w:val="0"/>
          <w:numId w:val="24"/>
        </w:numPr>
        <w:tabs>
          <w:tab w:val="left" w:pos="1080"/>
        </w:tabs>
        <w:spacing w:line="240" w:lineRule="auto"/>
        <w:ind w:left="1080" w:right="29" w:hanging="229"/>
        <w:jc w:val="both"/>
        <w:rPr>
          <w:rFonts w:ascii="Times New Roman" w:hAnsi="Times New Roman" w:cs="Times New Roman"/>
        </w:rPr>
      </w:pPr>
      <w:r w:rsidRPr="00E338B3">
        <w:rPr>
          <w:rFonts w:ascii="Times New Roman" w:hAnsi="Times New Roman" w:cs="Times New Roman"/>
        </w:rPr>
        <w:t>określenie sposobu przekazania wersji papierowej SIWZ (pocztą, przesyłką kurierską zwykłą lub ekspresową).</w:t>
      </w:r>
    </w:p>
    <w:p w:rsidR="004E1336" w:rsidRPr="005F3D9A" w:rsidRDefault="004E1336" w:rsidP="00E34E01">
      <w:pPr>
        <w:widowControl/>
        <w:numPr>
          <w:ilvl w:val="0"/>
          <w:numId w:val="47"/>
        </w:numPr>
        <w:tabs>
          <w:tab w:val="left" w:pos="709"/>
        </w:tabs>
        <w:spacing w:line="240" w:lineRule="auto"/>
        <w:ind w:right="29"/>
        <w:jc w:val="both"/>
        <w:rPr>
          <w:rFonts w:ascii="Times New Roman" w:hAnsi="Times New Roman" w:cs="Times New Roman"/>
        </w:rPr>
      </w:pPr>
      <w:r w:rsidRPr="00FE7F5D">
        <w:rPr>
          <w:rFonts w:ascii="Times New Roman" w:hAnsi="Times New Roman" w:cs="Times New Roman"/>
        </w:rPr>
        <w:t xml:space="preserve">Opłata za SIWZ pokrywa koszty jej druku (bez przekazania, wysyłka za pobraniem opłaty od </w:t>
      </w:r>
      <w:r w:rsidRPr="00FE7F5D">
        <w:rPr>
          <w:rFonts w:ascii="Times New Roman" w:hAnsi="Times New Roman" w:cs="Times New Roman"/>
          <w:b/>
          <w:bCs/>
        </w:rPr>
        <w:t>Wykonawcy</w:t>
      </w:r>
      <w:r w:rsidRPr="00FE7F5D">
        <w:rPr>
          <w:rFonts w:ascii="Times New Roman" w:hAnsi="Times New Roman" w:cs="Times New Roman"/>
        </w:rPr>
        <w:t>), tj. </w:t>
      </w:r>
      <w:r w:rsidRPr="005F3D9A">
        <w:rPr>
          <w:rFonts w:ascii="Times New Roman" w:hAnsi="Times New Roman" w:cs="Times New Roman"/>
        </w:rPr>
        <w:t>80,00 zł (słownie: osiemdziesiąt złotych 00/100).</w:t>
      </w:r>
    </w:p>
    <w:p w:rsidR="004E1336" w:rsidRPr="00E338B3" w:rsidRDefault="004E1336" w:rsidP="00E34E01">
      <w:pPr>
        <w:widowControl/>
        <w:numPr>
          <w:ilvl w:val="0"/>
          <w:numId w:val="47"/>
        </w:numPr>
        <w:tabs>
          <w:tab w:val="left" w:pos="709"/>
        </w:tabs>
        <w:spacing w:line="240" w:lineRule="auto"/>
        <w:ind w:right="29"/>
        <w:jc w:val="both"/>
        <w:rPr>
          <w:rFonts w:ascii="Times New Roman" w:hAnsi="Times New Roman" w:cs="Times New Roman"/>
        </w:rPr>
      </w:pPr>
      <w:r w:rsidRPr="00E338B3">
        <w:rPr>
          <w:rFonts w:ascii="Times New Roman" w:hAnsi="Times New Roman" w:cs="Times New Roman"/>
        </w:rPr>
        <w:t xml:space="preserve">SIWZ można także odebrać w siedzibie </w:t>
      </w:r>
      <w:r w:rsidRPr="00E338B3">
        <w:rPr>
          <w:rFonts w:ascii="Times New Roman" w:hAnsi="Times New Roman" w:cs="Times New Roman"/>
          <w:b/>
          <w:bCs/>
        </w:rPr>
        <w:t>Zamawiającego</w:t>
      </w:r>
      <w:r w:rsidRPr="00E338B3">
        <w:rPr>
          <w:rFonts w:ascii="Times New Roman" w:hAnsi="Times New Roman" w:cs="Times New Roman"/>
        </w:rPr>
        <w:t xml:space="preserve"> w sekretariacie, w godzinach urzędowania </w:t>
      </w:r>
      <w:r w:rsidRPr="00E338B3">
        <w:rPr>
          <w:rFonts w:ascii="Times New Roman" w:hAnsi="Times New Roman" w:cs="Times New Roman"/>
          <w:b/>
          <w:bCs/>
        </w:rPr>
        <w:t>Zamawiającego,</w:t>
      </w:r>
      <w:r w:rsidRPr="00E338B3">
        <w:rPr>
          <w:rFonts w:ascii="Times New Roman" w:hAnsi="Times New Roman" w:cs="Times New Roman"/>
        </w:rPr>
        <w:t xml:space="preserve"> zgłaszając takie zapotrzebowanie na adres </w:t>
      </w:r>
      <w:r w:rsidRPr="00E338B3">
        <w:rPr>
          <w:rFonts w:ascii="Times New Roman" w:hAnsi="Times New Roman" w:cs="Times New Roman"/>
          <w:b/>
          <w:bCs/>
        </w:rPr>
        <w:t>Zamawiającego.</w:t>
      </w:r>
    </w:p>
    <w:p w:rsidR="004E1336" w:rsidRPr="00E338B3" w:rsidRDefault="004E1336" w:rsidP="00E34E01">
      <w:pPr>
        <w:widowControl/>
        <w:numPr>
          <w:ilvl w:val="0"/>
          <w:numId w:val="47"/>
        </w:numPr>
        <w:tabs>
          <w:tab w:val="left" w:pos="709"/>
        </w:tabs>
        <w:spacing w:line="240" w:lineRule="auto"/>
        <w:ind w:right="29"/>
        <w:jc w:val="both"/>
        <w:rPr>
          <w:rFonts w:ascii="Times New Roman" w:hAnsi="Times New Roman" w:cs="Times New Roman"/>
        </w:rPr>
      </w:pPr>
      <w:r w:rsidRPr="00E338B3">
        <w:rPr>
          <w:rFonts w:ascii="Times New Roman" w:hAnsi="Times New Roman" w:cs="Times New Roman"/>
          <w:b/>
          <w:bCs/>
        </w:rPr>
        <w:t xml:space="preserve">Wykonawca </w:t>
      </w:r>
      <w:r w:rsidRPr="00E338B3">
        <w:rPr>
          <w:rFonts w:ascii="Times New Roman" w:hAnsi="Times New Roman" w:cs="Times New Roman"/>
        </w:rPr>
        <w:t xml:space="preserve">może zwracać się pisemnie do </w:t>
      </w:r>
      <w:r w:rsidRPr="00E338B3">
        <w:rPr>
          <w:rFonts w:ascii="Times New Roman" w:hAnsi="Times New Roman" w:cs="Times New Roman"/>
          <w:b/>
          <w:bCs/>
        </w:rPr>
        <w:t>Zamawiającego</w:t>
      </w:r>
      <w:r w:rsidRPr="00E338B3">
        <w:rPr>
          <w:rFonts w:ascii="Times New Roman" w:hAnsi="Times New Roman" w:cs="Times New Roman"/>
        </w:rPr>
        <w:t xml:space="preserve"> o wyjaśnienie treści SIWZ. </w:t>
      </w:r>
      <w:r w:rsidRPr="00E338B3">
        <w:rPr>
          <w:rFonts w:ascii="Times New Roman" w:hAnsi="Times New Roman" w:cs="Times New Roman"/>
          <w:b/>
          <w:bCs/>
        </w:rPr>
        <w:t>Zamawiający</w:t>
      </w:r>
      <w:r w:rsidRPr="00E338B3">
        <w:rPr>
          <w:rFonts w:ascii="Times New Roman" w:hAnsi="Times New Roman" w:cs="Times New Roman"/>
        </w:rPr>
        <w:t xml:space="preserve"> niezwłocznie udzieli wyjaśnień, jednak nie później niż: na </w:t>
      </w:r>
      <w:r>
        <w:rPr>
          <w:rFonts w:ascii="Times New Roman" w:hAnsi="Times New Roman" w:cs="Times New Roman"/>
        </w:rPr>
        <w:t>2</w:t>
      </w:r>
      <w:r w:rsidRPr="00E338B3">
        <w:rPr>
          <w:rFonts w:ascii="Times New Roman" w:hAnsi="Times New Roman" w:cs="Times New Roman"/>
          <w:b/>
          <w:bCs/>
        </w:rPr>
        <w:t xml:space="preserve"> </w:t>
      </w:r>
      <w:r w:rsidRPr="00E338B3">
        <w:rPr>
          <w:rFonts w:ascii="Times New Roman" w:hAnsi="Times New Roman" w:cs="Times New Roman"/>
        </w:rPr>
        <w:t>dni przed upływem terminu składania ofert – pod warunkiem, że wniosek o wyjaśnienie treści specyfikacji istotnych warunków zamówienia wpłynął do </w:t>
      </w:r>
      <w:r w:rsidRPr="00E338B3">
        <w:rPr>
          <w:rFonts w:ascii="Times New Roman" w:hAnsi="Times New Roman" w:cs="Times New Roman"/>
          <w:b/>
          <w:bCs/>
        </w:rPr>
        <w:t>Zamawiającego</w:t>
      </w:r>
      <w:r w:rsidRPr="00E338B3">
        <w:rPr>
          <w:rFonts w:ascii="Times New Roman" w:hAnsi="Times New Roman" w:cs="Times New Roman"/>
        </w:rPr>
        <w:t xml:space="preserve"> nie później niż do końca dnia, w którym upływa połowa wyznaczonego terminu składania ofert (art. </w:t>
      </w:r>
      <w:r>
        <w:rPr>
          <w:rFonts w:ascii="Times New Roman" w:hAnsi="Times New Roman" w:cs="Times New Roman"/>
        </w:rPr>
        <w:t>38 ust.</w:t>
      </w:r>
      <w:r w:rsidRPr="00E338B3">
        <w:rPr>
          <w:rFonts w:ascii="Times New Roman" w:hAnsi="Times New Roman" w:cs="Times New Roman"/>
        </w:rPr>
        <w:t>1 pkt.</w:t>
      </w:r>
      <w:r>
        <w:rPr>
          <w:rFonts w:ascii="Times New Roman" w:hAnsi="Times New Roman" w:cs="Times New Roman"/>
        </w:rPr>
        <w:t>3</w:t>
      </w:r>
      <w:r w:rsidRPr="00E338B3">
        <w:rPr>
          <w:rFonts w:ascii="Times New Roman" w:hAnsi="Times New Roman" w:cs="Times New Roman"/>
        </w:rPr>
        <w:t>).</w:t>
      </w:r>
      <w:r w:rsidRPr="00E338B3">
        <w:rPr>
          <w:rFonts w:ascii="Times New Roman" w:hAnsi="Times New Roman" w:cs="Times New Roman"/>
          <w:b/>
          <w:bCs/>
        </w:rPr>
        <w:t xml:space="preserve"> </w:t>
      </w:r>
    </w:p>
    <w:p w:rsidR="004E1336" w:rsidRPr="00E338B3" w:rsidRDefault="004E1336" w:rsidP="00E34E01">
      <w:pPr>
        <w:widowControl/>
        <w:numPr>
          <w:ilvl w:val="0"/>
          <w:numId w:val="47"/>
        </w:numPr>
        <w:tabs>
          <w:tab w:val="left" w:pos="709"/>
        </w:tabs>
        <w:spacing w:line="240" w:lineRule="auto"/>
        <w:ind w:right="29"/>
        <w:jc w:val="both"/>
        <w:rPr>
          <w:rFonts w:ascii="Times New Roman" w:hAnsi="Times New Roman" w:cs="Times New Roman"/>
        </w:rPr>
      </w:pPr>
      <w:r w:rsidRPr="00E338B3">
        <w:rPr>
          <w:rFonts w:ascii="Times New Roman" w:hAnsi="Times New Roman" w:cs="Times New Roman"/>
          <w:b/>
          <w:bCs/>
        </w:rPr>
        <w:t>W uzasadnionych przypadkach Zamawiający może przed upływem terminu składania ofert zmienić treść Specyfikacji Istotnych Warunków Zamówienia.</w:t>
      </w:r>
      <w:r w:rsidRPr="00E338B3">
        <w:rPr>
          <w:rFonts w:ascii="Times New Roman" w:hAnsi="Times New Roman" w:cs="Times New Roman"/>
        </w:rPr>
        <w:t xml:space="preserve"> Zmiana może nastąpić w każdym czasie, przed upływem terminu do składania ofert. W przypadku wprowadzenia takiej zmiany, informacja o tym zostanie zamieszczona na stronie internetowej </w:t>
      </w:r>
      <w:r w:rsidRPr="00E338B3">
        <w:rPr>
          <w:rFonts w:ascii="Times New Roman" w:hAnsi="Times New Roman" w:cs="Times New Roman"/>
          <w:b/>
          <w:bCs/>
        </w:rPr>
        <w:t xml:space="preserve">Zamawiającego – </w:t>
      </w:r>
      <w:r w:rsidRPr="00E338B3">
        <w:rPr>
          <w:rFonts w:ascii="Times New Roman" w:hAnsi="Times New Roman" w:cs="Times New Roman"/>
          <w:b/>
          <w:bCs/>
          <w:color w:val="548DD4"/>
        </w:rPr>
        <w:t>http:/www.bip.bobolice.pl</w:t>
      </w:r>
      <w:r w:rsidRPr="00E338B3">
        <w:rPr>
          <w:rFonts w:ascii="Times New Roman" w:hAnsi="Times New Roman" w:cs="Times New Roman"/>
        </w:rPr>
        <w:t xml:space="preserve"> w dziale „Gospodarka” zakładka „Zamówienia publiczne” oraz niezwłocznie przekazana wszystkim </w:t>
      </w:r>
      <w:r w:rsidRPr="00E338B3">
        <w:rPr>
          <w:rFonts w:ascii="Times New Roman" w:hAnsi="Times New Roman" w:cs="Times New Roman"/>
          <w:b/>
          <w:bCs/>
        </w:rPr>
        <w:t>Wykonawcom,</w:t>
      </w:r>
      <w:r w:rsidRPr="00E338B3">
        <w:rPr>
          <w:rFonts w:ascii="Times New Roman" w:hAnsi="Times New Roman" w:cs="Times New Roman"/>
        </w:rPr>
        <w:t xml:space="preserve"> którym przekazano SIWZ. Jeżeli zmiana treści SIWZ prowadzi do zmiany treści ogłoszenia o zamówieniu, </w:t>
      </w:r>
      <w:r w:rsidRPr="00E338B3">
        <w:rPr>
          <w:rFonts w:ascii="Times New Roman" w:hAnsi="Times New Roman" w:cs="Times New Roman"/>
          <w:b/>
          <w:bCs/>
        </w:rPr>
        <w:t>Zamawiający</w:t>
      </w:r>
      <w:r w:rsidRPr="00E338B3">
        <w:rPr>
          <w:rFonts w:ascii="Times New Roman" w:hAnsi="Times New Roman" w:cs="Times New Roman"/>
        </w:rPr>
        <w:t xml:space="preserve"> zamieści ogłoszenie o zmianie ogłoszenia </w:t>
      </w:r>
      <w:r>
        <w:rPr>
          <w:rFonts w:ascii="Times New Roman" w:hAnsi="Times New Roman" w:cs="Times New Roman"/>
        </w:rPr>
        <w:t>w Biuletynie Zamówień Publicznych</w:t>
      </w:r>
      <w:r w:rsidRPr="00E338B3">
        <w:rPr>
          <w:rFonts w:ascii="Times New Roman" w:hAnsi="Times New Roman" w:cs="Times New Roman"/>
        </w:rPr>
        <w:t>.</w:t>
      </w:r>
    </w:p>
    <w:p w:rsidR="004E1336" w:rsidRPr="00E338B3" w:rsidRDefault="004E1336" w:rsidP="00E338B3">
      <w:pPr>
        <w:pStyle w:val="ListParagraph"/>
        <w:spacing w:line="240" w:lineRule="auto"/>
        <w:ind w:left="0" w:right="29" w:firstLine="0"/>
        <w:rPr>
          <w:rFonts w:ascii="Times New Roman" w:hAnsi="Times New Roman" w:cs="Times New Roman"/>
        </w:rPr>
      </w:pPr>
    </w:p>
    <w:p w:rsidR="004E1336" w:rsidRPr="00E338B3" w:rsidRDefault="004E1336" w:rsidP="00D40576">
      <w:pPr>
        <w:numPr>
          <w:ilvl w:val="0"/>
          <w:numId w:val="43"/>
        </w:numPr>
        <w:shd w:val="clear" w:color="auto" w:fill="FFFFFF"/>
        <w:tabs>
          <w:tab w:val="left" w:pos="0"/>
        </w:tabs>
        <w:spacing w:line="240" w:lineRule="auto"/>
        <w:ind w:right="39"/>
        <w:jc w:val="both"/>
        <w:rPr>
          <w:rFonts w:ascii="Times New Roman" w:hAnsi="Times New Roman" w:cs="Times New Roman"/>
          <w:b/>
          <w:bCs/>
        </w:rPr>
      </w:pPr>
      <w:r w:rsidRPr="00E338B3">
        <w:rPr>
          <w:rFonts w:ascii="Times New Roman" w:hAnsi="Times New Roman" w:cs="Times New Roman"/>
          <w:b/>
          <w:bCs/>
        </w:rPr>
        <w:t>Pouczenie o środkach ochrony prawnej przysługujących Wykonawcy w toku postępowania o udzielenie zamówienia.</w:t>
      </w:r>
      <w:r w:rsidRPr="00E338B3">
        <w:rPr>
          <w:rFonts w:ascii="Times New Roman" w:hAnsi="Times New Roman" w:cs="Times New Roman"/>
          <w:b/>
          <w:bCs/>
        </w:rPr>
        <w:tab/>
      </w:r>
      <w:r w:rsidRPr="00E338B3">
        <w:rPr>
          <w:rFonts w:ascii="Times New Roman" w:hAnsi="Times New Roman" w:cs="Times New Roman"/>
          <w:b/>
          <w:bCs/>
        </w:rPr>
        <w:tab/>
      </w:r>
      <w:r w:rsidRPr="00E338B3">
        <w:rPr>
          <w:rFonts w:ascii="Times New Roman" w:hAnsi="Times New Roman" w:cs="Times New Roman"/>
          <w:b/>
          <w:bCs/>
        </w:rPr>
        <w:tab/>
      </w:r>
      <w:r w:rsidRPr="00E338B3">
        <w:rPr>
          <w:rFonts w:ascii="Times New Roman" w:hAnsi="Times New Roman" w:cs="Times New Roman"/>
          <w:b/>
          <w:bCs/>
        </w:rPr>
        <w:tab/>
      </w:r>
    </w:p>
    <w:p w:rsidR="004E1336" w:rsidRPr="00E338B3" w:rsidRDefault="004E1336" w:rsidP="00E338B3">
      <w:pPr>
        <w:shd w:val="clear" w:color="auto" w:fill="FFFFFF"/>
        <w:tabs>
          <w:tab w:val="left" w:pos="0"/>
        </w:tabs>
        <w:spacing w:line="240" w:lineRule="auto"/>
        <w:ind w:left="1134" w:right="50" w:firstLine="0"/>
        <w:jc w:val="both"/>
        <w:rPr>
          <w:rFonts w:ascii="Times New Roman" w:hAnsi="Times New Roman" w:cs="Times New Roman"/>
          <w:b/>
          <w:bCs/>
        </w:rPr>
      </w:pPr>
    </w:p>
    <w:p w:rsidR="004E1336" w:rsidRPr="00E338B3" w:rsidRDefault="004E1336" w:rsidP="00E338B3">
      <w:pPr>
        <w:spacing w:line="240" w:lineRule="auto"/>
        <w:ind w:right="29" w:firstLine="0"/>
        <w:jc w:val="both"/>
        <w:rPr>
          <w:rFonts w:ascii="Times New Roman" w:hAnsi="Times New Roman" w:cs="Times New Roman"/>
        </w:rPr>
      </w:pPr>
      <w:bookmarkStart w:id="1" w:name="_Toc154823363"/>
      <w:r w:rsidRPr="00E338B3">
        <w:rPr>
          <w:rFonts w:ascii="Times New Roman" w:hAnsi="Times New Roman" w:cs="Times New Roman"/>
        </w:rPr>
        <w:t xml:space="preserve">Środki ochrony prawnej przysługują </w:t>
      </w:r>
      <w:r w:rsidRPr="00E338B3">
        <w:rPr>
          <w:rFonts w:ascii="Times New Roman" w:hAnsi="Times New Roman" w:cs="Times New Roman"/>
          <w:b/>
          <w:bCs/>
        </w:rPr>
        <w:t>Wykonawcy</w:t>
      </w:r>
      <w:r w:rsidRPr="00E338B3">
        <w:rPr>
          <w:rFonts w:ascii="Times New Roman" w:hAnsi="Times New Roman" w:cs="Times New Roman"/>
        </w:rPr>
        <w:t xml:space="preserve">, jeżeli ma lub miał interes w uzyskaniu danego zamówienia oraz poniósł lub może ponieść szkodę w wyniku naruszenia przez </w:t>
      </w:r>
      <w:r w:rsidRPr="00E338B3">
        <w:rPr>
          <w:rFonts w:ascii="Times New Roman" w:hAnsi="Times New Roman" w:cs="Times New Roman"/>
          <w:b/>
          <w:bCs/>
        </w:rPr>
        <w:t>Zamawiającego</w:t>
      </w:r>
      <w:r w:rsidRPr="00E338B3">
        <w:rPr>
          <w:rFonts w:ascii="Times New Roman" w:hAnsi="Times New Roman" w:cs="Times New Roman"/>
        </w:rPr>
        <w:t xml:space="preserve"> przepisów ustawy.</w:t>
      </w:r>
    </w:p>
    <w:p w:rsidR="004E1336" w:rsidRPr="00E338B3" w:rsidRDefault="004E1336" w:rsidP="00E338B3">
      <w:pPr>
        <w:spacing w:line="240" w:lineRule="auto"/>
        <w:ind w:right="29" w:firstLine="26"/>
        <w:jc w:val="both"/>
        <w:rPr>
          <w:rFonts w:ascii="Times New Roman" w:hAnsi="Times New Roman" w:cs="Times New Roman"/>
        </w:rPr>
      </w:pPr>
      <w:r w:rsidRPr="00E338B3">
        <w:rPr>
          <w:rFonts w:ascii="Times New Roman" w:hAnsi="Times New Roman" w:cs="Times New Roman"/>
        </w:rPr>
        <w:t>Śr</w:t>
      </w:r>
      <w:r>
        <w:rPr>
          <w:rFonts w:ascii="Times New Roman" w:hAnsi="Times New Roman" w:cs="Times New Roman"/>
        </w:rPr>
        <w:t xml:space="preserve">odki ochrony prawnej - Dział VI </w:t>
      </w:r>
      <w:r w:rsidRPr="00E338B3">
        <w:rPr>
          <w:rFonts w:ascii="Times New Roman" w:hAnsi="Times New Roman" w:cs="Times New Roman"/>
        </w:rPr>
        <w:t>(art. 179-198g) ustawy Prawo zamówień publicznych.</w:t>
      </w:r>
      <w:bookmarkEnd w:id="1"/>
    </w:p>
    <w:p w:rsidR="004E1336" w:rsidRPr="00E338B3" w:rsidRDefault="004E1336" w:rsidP="00E338B3">
      <w:pPr>
        <w:spacing w:line="240" w:lineRule="auto"/>
        <w:ind w:right="29" w:firstLine="26"/>
        <w:jc w:val="both"/>
        <w:rPr>
          <w:rFonts w:ascii="Times New Roman" w:hAnsi="Times New Roman" w:cs="Times New Roman"/>
        </w:rPr>
      </w:pPr>
      <w:r w:rsidRPr="00E338B3">
        <w:rPr>
          <w:rFonts w:ascii="Times New Roman" w:hAnsi="Times New Roman" w:cs="Times New Roman"/>
          <w:b/>
          <w:bCs/>
        </w:rPr>
        <w:t xml:space="preserve">Zamawiający </w:t>
      </w:r>
      <w:r w:rsidRPr="00E338B3">
        <w:rPr>
          <w:rFonts w:ascii="Times New Roman" w:hAnsi="Times New Roman" w:cs="Times New Roman"/>
        </w:rPr>
        <w:t xml:space="preserve">informuję, że w przypadku wniesienia odwołania w ramach niniejszego zamówienia wysokość wpisu od odwołania </w:t>
      </w:r>
      <w:r w:rsidRPr="00893305">
        <w:rPr>
          <w:rFonts w:ascii="Times New Roman" w:hAnsi="Times New Roman" w:cs="Times New Roman"/>
        </w:rPr>
        <w:t xml:space="preserve">wynosi </w:t>
      </w:r>
      <w:r w:rsidRPr="00893305">
        <w:rPr>
          <w:rFonts w:ascii="Times New Roman" w:hAnsi="Times New Roman" w:cs="Times New Roman"/>
          <w:b/>
          <w:bCs/>
        </w:rPr>
        <w:t>10.000,00 zł</w:t>
      </w:r>
      <w:r w:rsidRPr="00893305">
        <w:rPr>
          <w:rFonts w:ascii="Times New Roman" w:hAnsi="Times New Roman" w:cs="Times New Roman"/>
        </w:rPr>
        <w:t xml:space="preserve"> (słownie: dziesięć tysięcy złotych 00/100).</w:t>
      </w:r>
    </w:p>
    <w:p w:rsidR="004E1336" w:rsidRDefault="004E1336" w:rsidP="00E338B3">
      <w:pPr>
        <w:spacing w:line="240" w:lineRule="auto"/>
        <w:ind w:right="29" w:firstLine="26"/>
        <w:jc w:val="center"/>
        <w:rPr>
          <w:rFonts w:ascii="Times New Roman" w:hAnsi="Times New Roman" w:cs="Times New Roman"/>
        </w:rPr>
      </w:pPr>
    </w:p>
    <w:p w:rsidR="004E1336" w:rsidRDefault="004E1336" w:rsidP="004574EB">
      <w:pPr>
        <w:numPr>
          <w:ilvl w:val="0"/>
          <w:numId w:val="43"/>
        </w:numPr>
        <w:spacing w:line="240" w:lineRule="auto"/>
        <w:ind w:right="29"/>
        <w:jc w:val="both"/>
        <w:rPr>
          <w:rFonts w:ascii="Times New Roman" w:hAnsi="Times New Roman" w:cs="Times New Roman"/>
          <w:b/>
          <w:bCs/>
        </w:rPr>
      </w:pPr>
      <w:r w:rsidRPr="004574EB">
        <w:rPr>
          <w:rFonts w:ascii="Times New Roman" w:hAnsi="Times New Roman" w:cs="Times New Roman"/>
          <w:b/>
          <w:bCs/>
        </w:rPr>
        <w:t xml:space="preserve">Informacja o obowiązku </w:t>
      </w:r>
      <w:r>
        <w:rPr>
          <w:rFonts w:ascii="Times New Roman" w:hAnsi="Times New Roman" w:cs="Times New Roman"/>
          <w:b/>
          <w:bCs/>
        </w:rPr>
        <w:t>osobistego wykonania przez Wykonawcę kluczowych części zamówienia.</w:t>
      </w:r>
    </w:p>
    <w:p w:rsidR="004E1336" w:rsidRDefault="004E1336" w:rsidP="00720D7F">
      <w:pPr>
        <w:spacing w:line="240" w:lineRule="auto"/>
        <w:ind w:right="29"/>
        <w:jc w:val="both"/>
        <w:rPr>
          <w:rFonts w:ascii="Times New Roman" w:hAnsi="Times New Roman" w:cs="Times New Roman"/>
          <w:b/>
          <w:bCs/>
        </w:rPr>
      </w:pPr>
    </w:p>
    <w:p w:rsidR="004E1336" w:rsidRPr="002B2FA0" w:rsidRDefault="004E1336" w:rsidP="002B2FA0">
      <w:pPr>
        <w:spacing w:line="240" w:lineRule="auto"/>
        <w:ind w:right="29" w:firstLine="0"/>
        <w:jc w:val="both"/>
        <w:rPr>
          <w:rFonts w:ascii="Times New Roman" w:hAnsi="Times New Roman" w:cs="Times New Roman"/>
        </w:rPr>
      </w:pPr>
      <w:r w:rsidRPr="002B2FA0">
        <w:rPr>
          <w:rFonts w:ascii="Times New Roman" w:hAnsi="Times New Roman" w:cs="Times New Roman"/>
          <w:b/>
          <w:bCs/>
        </w:rPr>
        <w:t xml:space="preserve">Zamawiający </w:t>
      </w:r>
      <w:r>
        <w:rPr>
          <w:rFonts w:ascii="Times New Roman" w:hAnsi="Times New Roman" w:cs="Times New Roman"/>
        </w:rPr>
        <w:t>nie wnosi zastrzeżeń.</w:t>
      </w:r>
    </w:p>
    <w:p w:rsidR="004E1336" w:rsidRDefault="004E1336" w:rsidP="00052FA2">
      <w:pPr>
        <w:spacing w:line="240" w:lineRule="auto"/>
        <w:ind w:right="29"/>
        <w:jc w:val="both"/>
        <w:rPr>
          <w:rFonts w:ascii="Times New Roman" w:hAnsi="Times New Roman" w:cs="Times New Roman"/>
        </w:rPr>
      </w:pPr>
    </w:p>
    <w:p w:rsidR="004E1336" w:rsidRPr="00C246B8" w:rsidRDefault="004E1336" w:rsidP="00052FA2">
      <w:pPr>
        <w:numPr>
          <w:ilvl w:val="0"/>
          <w:numId w:val="43"/>
        </w:numPr>
        <w:spacing w:line="240" w:lineRule="auto"/>
        <w:ind w:right="29"/>
        <w:jc w:val="both"/>
        <w:rPr>
          <w:rFonts w:ascii="Times New Roman" w:hAnsi="Times New Roman" w:cs="Times New Roman"/>
        </w:rPr>
      </w:pPr>
      <w:r>
        <w:rPr>
          <w:rFonts w:ascii="Times New Roman" w:hAnsi="Times New Roman" w:cs="Times New Roman"/>
          <w:b/>
          <w:bCs/>
        </w:rPr>
        <w:t>Wymagania dotyczące umowy o podwykonawstwo, której przedmiotem są roboty budowlane, których niespełnienie spowoduje zgłoszenie przez Zamawiającego odpowiednio zastrzeżeń lub sprzeciwu.</w:t>
      </w:r>
    </w:p>
    <w:p w:rsidR="004E1336" w:rsidRDefault="004E1336" w:rsidP="00C246B8">
      <w:pPr>
        <w:spacing w:line="240" w:lineRule="auto"/>
        <w:ind w:right="29"/>
        <w:jc w:val="both"/>
        <w:rPr>
          <w:rFonts w:ascii="Times New Roman" w:hAnsi="Times New Roman" w:cs="Times New Roman"/>
          <w:b/>
          <w:bCs/>
        </w:rPr>
      </w:pPr>
    </w:p>
    <w:p w:rsidR="004E1336" w:rsidRDefault="004E1336" w:rsidP="005A2BBB">
      <w:pPr>
        <w:spacing w:line="240" w:lineRule="auto"/>
        <w:ind w:left="440" w:right="29" w:firstLine="0"/>
        <w:jc w:val="both"/>
        <w:rPr>
          <w:rFonts w:ascii="Times New Roman" w:hAnsi="Times New Roman" w:cs="Times New Roman"/>
        </w:rPr>
      </w:pPr>
      <w:r w:rsidRPr="005A2BBB">
        <w:rPr>
          <w:rFonts w:ascii="Times New Roman" w:hAnsi="Times New Roman" w:cs="Times New Roman"/>
          <w:b/>
          <w:bCs/>
        </w:rPr>
        <w:t>Zamawiający</w:t>
      </w:r>
      <w:r>
        <w:rPr>
          <w:rFonts w:ascii="Times New Roman" w:hAnsi="Times New Roman" w:cs="Times New Roman"/>
        </w:rPr>
        <w:t xml:space="preserve"> opisał wymagania dotyczące umowy o podwykonawstwo we wzorze umowy stanowiącym Załącznik nr 10 do SIWZ. </w:t>
      </w:r>
    </w:p>
    <w:p w:rsidR="004E1336" w:rsidRPr="00E338B3" w:rsidRDefault="004E1336" w:rsidP="00952769">
      <w:pPr>
        <w:spacing w:line="240" w:lineRule="auto"/>
        <w:ind w:left="765" w:right="29" w:firstLine="0"/>
        <w:jc w:val="center"/>
        <w:rPr>
          <w:rFonts w:ascii="Times New Roman" w:hAnsi="Times New Roman" w:cs="Times New Roman"/>
        </w:rPr>
      </w:pPr>
      <w:r w:rsidRPr="00E338B3">
        <w:rPr>
          <w:rFonts w:ascii="Times New Roman" w:hAnsi="Times New Roman" w:cs="Times New Roman"/>
        </w:rPr>
        <w:br w:type="page"/>
      </w:r>
      <w:r w:rsidRPr="00E338B3">
        <w:rPr>
          <w:rFonts w:ascii="Times New Roman" w:hAnsi="Times New Roman" w:cs="Times New Roman"/>
          <w:b/>
          <w:bCs/>
          <w:u w:val="single"/>
        </w:rPr>
        <w:t>ROZDZIAŁ B</w:t>
      </w:r>
    </w:p>
    <w:p w:rsidR="004E1336" w:rsidRPr="00E338B3" w:rsidRDefault="004E1336" w:rsidP="00E338B3">
      <w:pPr>
        <w:shd w:val="clear" w:color="auto" w:fill="FFFFFF"/>
        <w:tabs>
          <w:tab w:val="left" w:pos="-426"/>
        </w:tabs>
        <w:spacing w:line="240" w:lineRule="auto"/>
        <w:ind w:left="0" w:right="-113" w:firstLine="0"/>
        <w:jc w:val="center"/>
        <w:rPr>
          <w:rFonts w:ascii="Times New Roman" w:hAnsi="Times New Roman" w:cs="Times New Roman"/>
          <w:i/>
          <w:iCs/>
          <w:emboss/>
          <w:color w:val="4F6228"/>
        </w:rPr>
      </w:pPr>
    </w:p>
    <w:p w:rsidR="004E1336" w:rsidRDefault="004E1336" w:rsidP="00A008CD">
      <w:pPr>
        <w:spacing w:line="240" w:lineRule="auto"/>
        <w:jc w:val="center"/>
        <w:rPr>
          <w:rFonts w:ascii="Times New Roman" w:hAnsi="Times New Roman" w:cs="Times New Roman"/>
          <w:b/>
          <w:bCs/>
        </w:rPr>
      </w:pPr>
      <w:r w:rsidRPr="003A50A9">
        <w:rPr>
          <w:rFonts w:ascii="Times New Roman" w:hAnsi="Times New Roman" w:cs="Times New Roman"/>
          <w:b/>
          <w:bCs/>
        </w:rPr>
        <w:t>OPIS PRZEDMIOTU ZAMÓWIENIA</w:t>
      </w:r>
    </w:p>
    <w:p w:rsidR="004E1336" w:rsidRDefault="004E1336" w:rsidP="00650BA9">
      <w:pPr>
        <w:pStyle w:val="ListParagraph"/>
        <w:spacing w:line="240" w:lineRule="auto"/>
        <w:ind w:left="0" w:firstLine="0"/>
        <w:jc w:val="center"/>
        <w:rPr>
          <w:rFonts w:ascii="Times New Roman" w:hAnsi="Times New Roman" w:cs="Times New Roman"/>
          <w:b/>
          <w:bCs/>
        </w:rPr>
      </w:pPr>
    </w:p>
    <w:p w:rsidR="004E1336" w:rsidRPr="00466F43" w:rsidRDefault="004E1336" w:rsidP="00636A71">
      <w:pPr>
        <w:spacing w:line="240" w:lineRule="auto"/>
        <w:ind w:left="0" w:firstLine="0"/>
        <w:rPr>
          <w:rFonts w:ascii="Times New Roman" w:hAnsi="Times New Roman" w:cs="Times New Roman"/>
          <w:b/>
          <w:bCs/>
          <w:snapToGrid w:val="0"/>
        </w:rPr>
      </w:pPr>
    </w:p>
    <w:p w:rsidR="004E1336" w:rsidRPr="00951768" w:rsidRDefault="004E1336" w:rsidP="00466F43">
      <w:pPr>
        <w:spacing w:line="240" w:lineRule="auto"/>
        <w:jc w:val="center"/>
        <w:rPr>
          <w:rFonts w:ascii="Times New Roman" w:hAnsi="Times New Roman" w:cs="Times New Roman"/>
          <w:b/>
          <w:bCs/>
          <w:i/>
          <w:iCs/>
          <w:snapToGrid w:val="0"/>
        </w:rPr>
      </w:pPr>
      <w:r w:rsidRPr="00951768">
        <w:rPr>
          <w:rFonts w:ascii="Times New Roman" w:hAnsi="Times New Roman" w:cs="Times New Roman"/>
          <w:b/>
          <w:bCs/>
          <w:i/>
          <w:iCs/>
          <w:snapToGrid w:val="0"/>
        </w:rPr>
        <w:t>„</w:t>
      </w:r>
      <w:r w:rsidRPr="00951768">
        <w:rPr>
          <w:rFonts w:ascii="Times New Roman" w:hAnsi="Times New Roman" w:cs="Times New Roman"/>
          <w:b/>
          <w:bCs/>
          <w:i/>
          <w:iCs/>
        </w:rPr>
        <w:t>Remont części budynku wraz ze zmianą sposobu użytkowania w gminie Bobolice, Łozice Cegielnia 1</w:t>
      </w:r>
      <w:r w:rsidRPr="00951768">
        <w:rPr>
          <w:rFonts w:ascii="Times New Roman" w:hAnsi="Times New Roman" w:cs="Times New Roman"/>
          <w:b/>
          <w:bCs/>
          <w:i/>
          <w:iCs/>
          <w:snapToGrid w:val="0"/>
        </w:rPr>
        <w:t>”</w:t>
      </w:r>
    </w:p>
    <w:p w:rsidR="004E1336" w:rsidRPr="00281EFB" w:rsidRDefault="004E1336" w:rsidP="00281EFB">
      <w:pPr>
        <w:pStyle w:val="ListParagraph"/>
        <w:tabs>
          <w:tab w:val="left" w:pos="1010"/>
        </w:tabs>
        <w:spacing w:line="240" w:lineRule="auto"/>
        <w:ind w:left="0" w:firstLine="0"/>
        <w:jc w:val="both"/>
        <w:rPr>
          <w:rFonts w:ascii="Times New Roman" w:hAnsi="Times New Roman" w:cs="Times New Roman"/>
        </w:rPr>
      </w:pPr>
    </w:p>
    <w:p w:rsidR="004E1336" w:rsidRPr="00701364" w:rsidRDefault="004E1336" w:rsidP="001733EC">
      <w:pPr>
        <w:pStyle w:val="NormalWeb"/>
        <w:numPr>
          <w:ilvl w:val="0"/>
          <w:numId w:val="91"/>
        </w:numPr>
        <w:tabs>
          <w:tab w:val="clear" w:pos="720"/>
        </w:tabs>
        <w:spacing w:before="0" w:beforeAutospacing="0" w:after="0"/>
        <w:jc w:val="both"/>
        <w:rPr>
          <w:rFonts w:ascii="Times New Roman" w:hAnsi="Times New Roman" w:cs="Times New Roman"/>
        </w:rPr>
      </w:pPr>
      <w:r w:rsidRPr="00701364">
        <w:rPr>
          <w:rFonts w:ascii="Times New Roman" w:hAnsi="Times New Roman" w:cs="Times New Roman"/>
          <w:b/>
          <w:bCs/>
          <w:sz w:val="22"/>
          <w:szCs w:val="22"/>
        </w:rPr>
        <w:t>Przedmiot zamówienia.</w:t>
      </w:r>
      <w:r w:rsidRPr="00701364">
        <w:rPr>
          <w:rFonts w:ascii="Times New Roman" w:hAnsi="Times New Roman" w:cs="Times New Roman"/>
          <w:sz w:val="22"/>
          <w:szCs w:val="22"/>
        </w:rPr>
        <w:t xml:space="preserve"> </w:t>
      </w:r>
    </w:p>
    <w:p w:rsidR="004E1336" w:rsidRDefault="004E1336" w:rsidP="001733EC">
      <w:pPr>
        <w:pStyle w:val="NormalWeb"/>
        <w:numPr>
          <w:ilvl w:val="1"/>
          <w:numId w:val="93"/>
        </w:numPr>
        <w:tabs>
          <w:tab w:val="clear" w:pos="1275"/>
        </w:tabs>
        <w:spacing w:before="0" w:beforeAutospacing="0" w:after="0"/>
        <w:ind w:left="1100" w:hanging="440"/>
        <w:jc w:val="both"/>
        <w:rPr>
          <w:rFonts w:ascii="Times New Roman" w:hAnsi="Times New Roman" w:cs="Times New Roman"/>
          <w:sz w:val="22"/>
          <w:szCs w:val="22"/>
        </w:rPr>
      </w:pPr>
      <w:r w:rsidRPr="00701364">
        <w:rPr>
          <w:rFonts w:ascii="Times New Roman" w:hAnsi="Times New Roman" w:cs="Times New Roman"/>
          <w:sz w:val="22"/>
          <w:szCs w:val="22"/>
        </w:rPr>
        <w:t>Przedmiotem zamówienia jest</w:t>
      </w:r>
      <w:r>
        <w:rPr>
          <w:rFonts w:ascii="Times New Roman" w:hAnsi="Times New Roman" w:cs="Times New Roman"/>
          <w:sz w:val="22"/>
          <w:szCs w:val="22"/>
        </w:rPr>
        <w:t xml:space="preserve"> wykonanie zadania pn.: „Remont</w:t>
      </w:r>
      <w:r w:rsidRPr="00701364">
        <w:rPr>
          <w:rFonts w:ascii="Times New Roman" w:hAnsi="Times New Roman" w:cs="Times New Roman"/>
          <w:sz w:val="22"/>
          <w:szCs w:val="22"/>
        </w:rPr>
        <w:t xml:space="preserve"> części budynku </w:t>
      </w:r>
      <w:r>
        <w:rPr>
          <w:rFonts w:ascii="Times New Roman" w:hAnsi="Times New Roman" w:cs="Times New Roman"/>
          <w:sz w:val="22"/>
          <w:szCs w:val="22"/>
        </w:rPr>
        <w:t>wraz ze zmianą sposobu użytkowania w gminie Bobolice, Łozice Cegielnia 1</w:t>
      </w:r>
      <w:r w:rsidRPr="00701364">
        <w:rPr>
          <w:rFonts w:ascii="Times New Roman" w:hAnsi="Times New Roman" w:cs="Times New Roman"/>
          <w:sz w:val="22"/>
          <w:szCs w:val="22"/>
        </w:rPr>
        <w:t>”</w:t>
      </w:r>
      <w:r>
        <w:rPr>
          <w:rFonts w:ascii="Times New Roman" w:hAnsi="Times New Roman" w:cs="Times New Roman"/>
          <w:sz w:val="22"/>
          <w:szCs w:val="22"/>
        </w:rPr>
        <w:t xml:space="preserve"> na terenie </w:t>
      </w:r>
      <w:r w:rsidRPr="00701364">
        <w:rPr>
          <w:rFonts w:ascii="Times New Roman" w:hAnsi="Times New Roman" w:cs="Times New Roman"/>
          <w:sz w:val="22"/>
          <w:szCs w:val="22"/>
        </w:rPr>
        <w:t>działki nr 115/13 obręb 0103 Łozice, stanowiącej własność Gminy Bobolice.</w:t>
      </w:r>
    </w:p>
    <w:p w:rsidR="004E1336" w:rsidRPr="009E2E6D" w:rsidRDefault="004E1336" w:rsidP="001733EC">
      <w:pPr>
        <w:pStyle w:val="NormalWeb"/>
        <w:numPr>
          <w:ilvl w:val="1"/>
          <w:numId w:val="93"/>
        </w:numPr>
        <w:tabs>
          <w:tab w:val="clear" w:pos="1275"/>
        </w:tabs>
        <w:spacing w:before="0" w:beforeAutospacing="0" w:after="0"/>
        <w:ind w:left="1100" w:hanging="440"/>
        <w:jc w:val="both"/>
        <w:rPr>
          <w:rFonts w:ascii="Times New Roman" w:hAnsi="Times New Roman" w:cs="Times New Roman"/>
          <w:sz w:val="22"/>
          <w:szCs w:val="22"/>
        </w:rPr>
      </w:pPr>
      <w:r w:rsidRPr="00701364">
        <w:rPr>
          <w:rFonts w:ascii="Times New Roman" w:hAnsi="Times New Roman" w:cs="Times New Roman"/>
          <w:sz w:val="22"/>
          <w:szCs w:val="22"/>
        </w:rPr>
        <w:t>Opis stanu istniejącego:</w:t>
      </w:r>
    </w:p>
    <w:p w:rsidR="004E1336" w:rsidRPr="00701364" w:rsidRDefault="004E1336" w:rsidP="001733EC">
      <w:pPr>
        <w:pStyle w:val="NormalWeb"/>
        <w:spacing w:before="0" w:beforeAutospacing="0" w:after="0"/>
        <w:ind w:left="1100"/>
        <w:jc w:val="both"/>
        <w:rPr>
          <w:rFonts w:ascii="Times New Roman" w:hAnsi="Times New Roman" w:cs="Times New Roman"/>
        </w:rPr>
      </w:pPr>
      <w:r w:rsidRPr="00701364">
        <w:rPr>
          <w:rFonts w:ascii="Times New Roman" w:hAnsi="Times New Roman" w:cs="Times New Roman"/>
          <w:sz w:val="22"/>
          <w:szCs w:val="22"/>
        </w:rPr>
        <w:t>Jest to budynek dwukondygnacyjny (parter i</w:t>
      </w:r>
      <w:r>
        <w:rPr>
          <w:rFonts w:ascii="Times New Roman" w:hAnsi="Times New Roman" w:cs="Times New Roman"/>
          <w:sz w:val="22"/>
          <w:szCs w:val="22"/>
        </w:rPr>
        <w:t xml:space="preserve"> poddasze użytkowe) wybudowany w latach 60 – tych </w:t>
      </w:r>
      <w:r w:rsidRPr="00701364">
        <w:rPr>
          <w:rFonts w:ascii="Times New Roman" w:hAnsi="Times New Roman" w:cs="Times New Roman"/>
          <w:sz w:val="22"/>
          <w:szCs w:val="22"/>
        </w:rPr>
        <w:t>ubiegłego wieku z przeznaczeniem na funkcje biurowe – stały pobyt</w:t>
      </w:r>
      <w:r>
        <w:rPr>
          <w:rFonts w:ascii="Times New Roman" w:hAnsi="Times New Roman" w:cs="Times New Roman"/>
          <w:sz w:val="22"/>
          <w:szCs w:val="22"/>
        </w:rPr>
        <w:t xml:space="preserve"> ludzi. Budynek posadowiony jest</w:t>
      </w:r>
      <w:r w:rsidRPr="00701364">
        <w:rPr>
          <w:rFonts w:ascii="Times New Roman" w:hAnsi="Times New Roman" w:cs="Times New Roman"/>
          <w:sz w:val="22"/>
          <w:szCs w:val="22"/>
        </w:rPr>
        <w:t xml:space="preserve"> na betonowych fundamentach, </w:t>
      </w:r>
      <w:r>
        <w:rPr>
          <w:rFonts w:ascii="Times New Roman" w:hAnsi="Times New Roman" w:cs="Times New Roman"/>
          <w:sz w:val="22"/>
          <w:szCs w:val="22"/>
        </w:rPr>
        <w:t>ściany konstrukcyjne wykonane z </w:t>
      </w:r>
      <w:r w:rsidRPr="00701364">
        <w:rPr>
          <w:rFonts w:ascii="Times New Roman" w:hAnsi="Times New Roman" w:cs="Times New Roman"/>
          <w:sz w:val="22"/>
          <w:szCs w:val="22"/>
        </w:rPr>
        <w:t>mieszanych wyrobów budowlanych – cegły pełnej, kratówki i silikatowej o grubości 1cegły a ścianki dzi</w:t>
      </w:r>
      <w:r>
        <w:rPr>
          <w:rFonts w:ascii="Times New Roman" w:hAnsi="Times New Roman" w:cs="Times New Roman"/>
          <w:sz w:val="22"/>
          <w:szCs w:val="22"/>
        </w:rPr>
        <w:t>ałowe o grubości ½ cegły. Tynki </w:t>
      </w:r>
      <w:r w:rsidRPr="00701364">
        <w:rPr>
          <w:rFonts w:ascii="Times New Roman" w:hAnsi="Times New Roman" w:cs="Times New Roman"/>
          <w:sz w:val="22"/>
          <w:szCs w:val="22"/>
        </w:rPr>
        <w:t>wewnętrzne i zewnętrzne cementowo-wapienne. Strop nad parterem żelbetowy o grubości 20 cm na dwuteownikach NP200. Więźba dachowa drewniana z lekkim pokryciem blachą dachówko - podobną. Budynek wyposażony jest w instalację wody</w:t>
      </w:r>
      <w:r>
        <w:rPr>
          <w:rFonts w:ascii="Times New Roman" w:hAnsi="Times New Roman" w:cs="Times New Roman"/>
          <w:sz w:val="22"/>
          <w:szCs w:val="22"/>
        </w:rPr>
        <w:t xml:space="preserve"> zimnej, kanalizację sanitarną </w:t>
      </w:r>
      <w:r w:rsidRPr="00701364">
        <w:rPr>
          <w:rFonts w:ascii="Times New Roman" w:hAnsi="Times New Roman" w:cs="Times New Roman"/>
          <w:sz w:val="22"/>
          <w:szCs w:val="22"/>
        </w:rPr>
        <w:t>i instalację elektryczną.</w:t>
      </w:r>
    </w:p>
    <w:p w:rsidR="004E1336" w:rsidRPr="00701364" w:rsidRDefault="004E1336" w:rsidP="001733EC">
      <w:pPr>
        <w:pStyle w:val="NormalWeb"/>
        <w:spacing w:before="0" w:beforeAutospacing="0" w:after="0"/>
        <w:ind w:left="363"/>
        <w:jc w:val="both"/>
        <w:rPr>
          <w:rFonts w:ascii="Times New Roman" w:hAnsi="Times New Roman" w:cs="Times New Roman"/>
        </w:rPr>
      </w:pPr>
    </w:p>
    <w:p w:rsidR="004E1336" w:rsidRPr="00701364" w:rsidRDefault="004E1336" w:rsidP="001733EC">
      <w:pPr>
        <w:pStyle w:val="NormalWeb"/>
        <w:spacing w:before="0" w:beforeAutospacing="0" w:after="0"/>
        <w:ind w:left="425"/>
        <w:jc w:val="both"/>
        <w:rPr>
          <w:rFonts w:ascii="Times New Roman" w:hAnsi="Times New Roman" w:cs="Times New Roman"/>
        </w:rPr>
      </w:pPr>
      <w:r w:rsidRPr="00701364">
        <w:rPr>
          <w:rFonts w:ascii="Times New Roman" w:hAnsi="Times New Roman" w:cs="Times New Roman"/>
          <w:b/>
          <w:bCs/>
          <w:sz w:val="22"/>
          <w:szCs w:val="22"/>
        </w:rPr>
        <w:t>Obiekt budowlany nie jest wpisany do rejestru konserwatora zabytków,</w:t>
      </w:r>
      <w:r w:rsidRPr="00701364">
        <w:rPr>
          <w:rFonts w:ascii="Times New Roman" w:hAnsi="Times New Roman" w:cs="Times New Roman"/>
          <w:sz w:val="22"/>
          <w:szCs w:val="22"/>
        </w:rPr>
        <w:t xml:space="preserve"> </w:t>
      </w:r>
      <w:r>
        <w:rPr>
          <w:rFonts w:ascii="Times New Roman" w:hAnsi="Times New Roman" w:cs="Times New Roman"/>
          <w:b/>
          <w:bCs/>
          <w:sz w:val="22"/>
          <w:szCs w:val="22"/>
        </w:rPr>
        <w:t>oraz nie podlega ochronie ani </w:t>
      </w:r>
      <w:r w:rsidRPr="00701364">
        <w:rPr>
          <w:rFonts w:ascii="Times New Roman" w:hAnsi="Times New Roman" w:cs="Times New Roman"/>
          <w:b/>
          <w:bCs/>
          <w:sz w:val="22"/>
          <w:szCs w:val="22"/>
        </w:rPr>
        <w:t xml:space="preserve">opiece </w:t>
      </w:r>
      <w:r>
        <w:rPr>
          <w:rFonts w:ascii="Times New Roman" w:hAnsi="Times New Roman" w:cs="Times New Roman"/>
          <w:b/>
          <w:bCs/>
          <w:sz w:val="22"/>
          <w:szCs w:val="22"/>
        </w:rPr>
        <w:t> </w:t>
      </w:r>
      <w:r w:rsidRPr="00701364">
        <w:rPr>
          <w:rFonts w:ascii="Times New Roman" w:hAnsi="Times New Roman" w:cs="Times New Roman"/>
          <w:b/>
          <w:bCs/>
          <w:sz w:val="22"/>
          <w:szCs w:val="22"/>
        </w:rPr>
        <w:t>konserwatorskiej</w:t>
      </w:r>
      <w:r w:rsidRPr="00701364">
        <w:rPr>
          <w:rFonts w:ascii="Times New Roman" w:hAnsi="Times New Roman" w:cs="Times New Roman"/>
          <w:sz w:val="22"/>
          <w:szCs w:val="22"/>
        </w:rPr>
        <w:t>.</w:t>
      </w:r>
    </w:p>
    <w:p w:rsidR="004E1336" w:rsidRDefault="004E1336" w:rsidP="001733EC">
      <w:pPr>
        <w:widowControl/>
        <w:spacing w:line="240" w:lineRule="auto"/>
        <w:ind w:left="425" w:firstLine="0"/>
        <w:rPr>
          <w:rFonts w:ascii="Times New Roman" w:hAnsi="Times New Roman" w:cs="Times New Roman"/>
          <w:b/>
          <w:bCs/>
        </w:rPr>
      </w:pPr>
    </w:p>
    <w:p w:rsidR="004E1336" w:rsidRPr="00D81E24" w:rsidRDefault="004E1336" w:rsidP="001733EC">
      <w:pPr>
        <w:widowControl/>
        <w:spacing w:line="240" w:lineRule="auto"/>
        <w:ind w:left="425" w:firstLine="0"/>
        <w:rPr>
          <w:rFonts w:ascii="Times New Roman" w:hAnsi="Times New Roman" w:cs="Times New Roman"/>
          <w:sz w:val="24"/>
          <w:szCs w:val="24"/>
        </w:rPr>
      </w:pPr>
      <w:r w:rsidRPr="00D81E24">
        <w:rPr>
          <w:rFonts w:ascii="Times New Roman" w:hAnsi="Times New Roman" w:cs="Times New Roman"/>
          <w:b/>
          <w:bCs/>
        </w:rPr>
        <w:t>UWAGA: Ze względu na zaplanowane w budżecie gminy środki finansowe inwestycja została podzielona na dwa etapy: W etapie I - realizacja w okresie od maja do sierpnia 2014 r. – należy wykonać i przekazać do użytkowania dwa lokale nr 5 i 8 wraz z klatką schodową parteru i poddas</w:t>
      </w:r>
      <w:r>
        <w:rPr>
          <w:rFonts w:ascii="Times New Roman" w:hAnsi="Times New Roman" w:cs="Times New Roman"/>
          <w:b/>
          <w:bCs/>
        </w:rPr>
        <w:t>za; w etapie II – realizacja od </w:t>
      </w:r>
      <w:r w:rsidRPr="00D81E24">
        <w:rPr>
          <w:rFonts w:ascii="Times New Roman" w:hAnsi="Times New Roman" w:cs="Times New Roman"/>
          <w:b/>
          <w:bCs/>
        </w:rPr>
        <w:t>stycznia do kwietnia 2015 roku pozostałe lokale i części wspólne.</w:t>
      </w:r>
    </w:p>
    <w:p w:rsidR="004E1336" w:rsidRPr="0096142F" w:rsidRDefault="004E1336" w:rsidP="0096142F">
      <w:pPr>
        <w:pStyle w:val="NormalWeb"/>
        <w:spacing w:before="0" w:beforeAutospacing="0" w:after="0"/>
        <w:ind w:left="284"/>
        <w:jc w:val="both"/>
        <w:rPr>
          <w:rFonts w:ascii="Times New Roman" w:hAnsi="Times New Roman" w:cs="Times New Roman"/>
        </w:rPr>
      </w:pPr>
    </w:p>
    <w:p w:rsidR="004E1336" w:rsidRDefault="004E1336" w:rsidP="0096142F">
      <w:pPr>
        <w:pStyle w:val="NormalWeb"/>
        <w:spacing w:before="0" w:beforeAutospacing="0" w:after="0"/>
        <w:jc w:val="center"/>
        <w:rPr>
          <w:rFonts w:ascii="Times New Roman" w:hAnsi="Times New Roman" w:cs="Times New Roman"/>
          <w:b/>
          <w:bCs/>
          <w:sz w:val="22"/>
          <w:szCs w:val="22"/>
          <w:u w:val="single"/>
        </w:rPr>
      </w:pPr>
    </w:p>
    <w:p w:rsidR="004E1336" w:rsidRPr="0096142F" w:rsidRDefault="004E1336" w:rsidP="0096142F">
      <w:pPr>
        <w:pStyle w:val="NormalWeb"/>
        <w:spacing w:before="0" w:beforeAutospacing="0" w:after="0"/>
        <w:jc w:val="center"/>
        <w:rPr>
          <w:rFonts w:ascii="Times New Roman" w:hAnsi="Times New Roman" w:cs="Times New Roman"/>
        </w:rPr>
      </w:pPr>
      <w:r w:rsidRPr="0096142F">
        <w:rPr>
          <w:rFonts w:ascii="Times New Roman" w:hAnsi="Times New Roman" w:cs="Times New Roman"/>
          <w:b/>
          <w:bCs/>
          <w:sz w:val="22"/>
          <w:szCs w:val="22"/>
          <w:u w:val="single"/>
        </w:rPr>
        <w:t>POZOSTAŁE OGÓLNE WYTYCZNE</w:t>
      </w:r>
    </w:p>
    <w:p w:rsidR="004E1336" w:rsidRPr="0096142F" w:rsidRDefault="004E1336" w:rsidP="0096142F">
      <w:pPr>
        <w:pStyle w:val="NormalWeb"/>
        <w:spacing w:before="0" w:beforeAutospacing="0" w:after="0"/>
        <w:ind w:left="720" w:hanging="720"/>
        <w:jc w:val="both"/>
        <w:rPr>
          <w:rFonts w:ascii="Times New Roman" w:hAnsi="Times New Roman" w:cs="Times New Roman"/>
        </w:rPr>
      </w:pPr>
    </w:p>
    <w:p w:rsidR="004E1336" w:rsidRPr="009B4802" w:rsidRDefault="004E1336" w:rsidP="00350D7B">
      <w:pPr>
        <w:pStyle w:val="NormalWeb"/>
        <w:numPr>
          <w:ilvl w:val="0"/>
          <w:numId w:val="93"/>
        </w:numPr>
        <w:tabs>
          <w:tab w:val="clear" w:pos="915"/>
        </w:tabs>
        <w:spacing w:before="0" w:beforeAutospacing="0" w:after="0"/>
        <w:ind w:left="770" w:hanging="330"/>
        <w:jc w:val="both"/>
        <w:rPr>
          <w:rFonts w:ascii="Times New Roman" w:hAnsi="Times New Roman" w:cs="Times New Roman"/>
          <w:sz w:val="22"/>
          <w:szCs w:val="22"/>
        </w:rPr>
      </w:pPr>
      <w:r w:rsidRPr="009B4802">
        <w:rPr>
          <w:rFonts w:ascii="Times New Roman" w:hAnsi="Times New Roman" w:cs="Times New Roman"/>
          <w:b/>
          <w:bCs/>
          <w:sz w:val="22"/>
          <w:szCs w:val="22"/>
        </w:rPr>
        <w:t xml:space="preserve">Ogólne wymagania dotyczące materiałów. </w:t>
      </w:r>
    </w:p>
    <w:p w:rsidR="004E1336" w:rsidRPr="009B4802" w:rsidRDefault="004E1336" w:rsidP="00350D7B">
      <w:pPr>
        <w:pStyle w:val="NormalWeb"/>
        <w:numPr>
          <w:ilvl w:val="1"/>
          <w:numId w:val="93"/>
        </w:numPr>
        <w:tabs>
          <w:tab w:val="clear" w:pos="1275"/>
        </w:tabs>
        <w:spacing w:before="0" w:beforeAutospacing="0" w:after="0"/>
        <w:ind w:left="1100" w:hanging="440"/>
        <w:jc w:val="both"/>
        <w:rPr>
          <w:rFonts w:ascii="Times New Roman" w:hAnsi="Times New Roman" w:cs="Times New Roman"/>
          <w:b/>
          <w:bCs/>
          <w:sz w:val="22"/>
          <w:szCs w:val="22"/>
        </w:rPr>
      </w:pPr>
      <w:r w:rsidRPr="009B4802">
        <w:rPr>
          <w:rFonts w:ascii="Times New Roman" w:hAnsi="Times New Roman" w:cs="Times New Roman"/>
          <w:b/>
          <w:bCs/>
          <w:sz w:val="22"/>
          <w:szCs w:val="22"/>
        </w:rPr>
        <w:t>Normy i normatywy</w:t>
      </w:r>
    </w:p>
    <w:p w:rsidR="004E1336" w:rsidRPr="009B4802" w:rsidRDefault="004E1336" w:rsidP="009B4802">
      <w:pPr>
        <w:pStyle w:val="NormalWeb"/>
        <w:spacing w:before="0" w:beforeAutospacing="0" w:after="0"/>
        <w:ind w:firstLine="660"/>
        <w:jc w:val="both"/>
        <w:rPr>
          <w:rFonts w:ascii="Times New Roman" w:hAnsi="Times New Roman" w:cs="Times New Roman"/>
          <w:sz w:val="22"/>
          <w:szCs w:val="22"/>
        </w:rPr>
      </w:pPr>
      <w:r w:rsidRPr="009B4802">
        <w:rPr>
          <w:rFonts w:ascii="Times New Roman" w:hAnsi="Times New Roman" w:cs="Times New Roman"/>
          <w:sz w:val="22"/>
          <w:szCs w:val="22"/>
        </w:rPr>
        <w:t>Wszystkie roboty wykonywać zgodnie z obowiązującymi w Polsce normami i normatywami.</w:t>
      </w:r>
    </w:p>
    <w:p w:rsidR="004E1336" w:rsidRPr="001C5E49" w:rsidRDefault="004E1336" w:rsidP="001C5E49">
      <w:pPr>
        <w:widowControl/>
        <w:spacing w:line="240" w:lineRule="auto"/>
        <w:ind w:left="0" w:firstLine="660"/>
        <w:jc w:val="both"/>
        <w:rPr>
          <w:rFonts w:ascii="Times New Roman" w:hAnsi="Times New Roman" w:cs="Times New Roman"/>
          <w:sz w:val="24"/>
          <w:szCs w:val="24"/>
        </w:rPr>
      </w:pPr>
      <w:r w:rsidRPr="001C5E49">
        <w:rPr>
          <w:rFonts w:ascii="Times New Roman" w:hAnsi="Times New Roman" w:cs="Times New Roman"/>
          <w:b/>
          <w:bCs/>
        </w:rPr>
        <w:t>Przepisy prawne</w:t>
      </w:r>
    </w:p>
    <w:p w:rsidR="004E1336" w:rsidRPr="001C5E49" w:rsidRDefault="004E1336" w:rsidP="001C5E49">
      <w:pPr>
        <w:widowControl/>
        <w:spacing w:line="240" w:lineRule="auto"/>
        <w:ind w:left="660" w:firstLine="0"/>
        <w:jc w:val="both"/>
        <w:rPr>
          <w:rFonts w:ascii="Times New Roman" w:hAnsi="Times New Roman" w:cs="Times New Roman"/>
          <w:sz w:val="24"/>
          <w:szCs w:val="24"/>
        </w:rPr>
      </w:pPr>
      <w:r w:rsidRPr="001C5E49">
        <w:rPr>
          <w:rFonts w:ascii="Times New Roman" w:hAnsi="Times New Roman" w:cs="Times New Roman"/>
        </w:rPr>
        <w:t>Wykonawca jest zobowiązany znać wszystkie przepisy prawne wydawane zarówno przez władze państwowe jak lokalne oraz inne regulacje prawne i wytyczne, które są w jak</w:t>
      </w:r>
      <w:r>
        <w:rPr>
          <w:rFonts w:ascii="Times New Roman" w:hAnsi="Times New Roman" w:cs="Times New Roman"/>
        </w:rPr>
        <w:t>iejkolwiek sposób związane są z </w:t>
      </w:r>
      <w:r w:rsidRPr="001C5E49">
        <w:rPr>
          <w:rFonts w:ascii="Times New Roman" w:hAnsi="Times New Roman" w:cs="Times New Roman"/>
        </w:rPr>
        <w:t>prowadzonymi robotami i będzie w pełni odpowiedzialny za przestrzeganie tych przepisów i wytycznych w trakcie realizacji robót.</w:t>
      </w:r>
    </w:p>
    <w:p w:rsidR="004E1336" w:rsidRPr="001C5E49" w:rsidRDefault="004E1336" w:rsidP="001C5E49">
      <w:pPr>
        <w:widowControl/>
        <w:spacing w:line="240" w:lineRule="auto"/>
        <w:ind w:left="403" w:firstLine="257"/>
        <w:jc w:val="both"/>
        <w:rPr>
          <w:rFonts w:ascii="Times New Roman" w:hAnsi="Times New Roman" w:cs="Times New Roman"/>
          <w:sz w:val="24"/>
          <w:szCs w:val="24"/>
        </w:rPr>
      </w:pPr>
      <w:r w:rsidRPr="001C5E49">
        <w:rPr>
          <w:rFonts w:ascii="Times New Roman" w:hAnsi="Times New Roman" w:cs="Times New Roman"/>
          <w:u w:val="single"/>
        </w:rPr>
        <w:t>Najważniejsze z nich to m. in.:</w:t>
      </w:r>
    </w:p>
    <w:p w:rsidR="004E1336" w:rsidRPr="001C5E49" w:rsidRDefault="004E1336" w:rsidP="001C5E49">
      <w:pPr>
        <w:widowControl/>
        <w:numPr>
          <w:ilvl w:val="0"/>
          <w:numId w:val="94"/>
        </w:numPr>
        <w:spacing w:line="240" w:lineRule="auto"/>
        <w:jc w:val="both"/>
        <w:rPr>
          <w:rFonts w:ascii="Times New Roman" w:hAnsi="Times New Roman" w:cs="Times New Roman"/>
          <w:sz w:val="24"/>
          <w:szCs w:val="24"/>
        </w:rPr>
      </w:pPr>
      <w:r w:rsidRPr="001C5E49">
        <w:rPr>
          <w:rFonts w:ascii="Times New Roman" w:hAnsi="Times New Roman" w:cs="Times New Roman"/>
        </w:rPr>
        <w:t>Ustawa Prawo budowlane z dnia 7 lipca 1994 r. (Dz. U. Nr 89/1994 poz. 414) wraz ze zmianami</w:t>
      </w:r>
      <w:r>
        <w:rPr>
          <w:rFonts w:ascii="Times New Roman" w:hAnsi="Times New Roman" w:cs="Times New Roman"/>
        </w:rPr>
        <w:t>,</w:t>
      </w:r>
    </w:p>
    <w:p w:rsidR="004E1336" w:rsidRPr="001C5E49" w:rsidRDefault="004E1336" w:rsidP="001C5E49">
      <w:pPr>
        <w:widowControl/>
        <w:numPr>
          <w:ilvl w:val="0"/>
          <w:numId w:val="94"/>
        </w:numPr>
        <w:spacing w:line="240" w:lineRule="auto"/>
        <w:jc w:val="both"/>
        <w:rPr>
          <w:rFonts w:ascii="Times New Roman" w:hAnsi="Times New Roman" w:cs="Times New Roman"/>
          <w:sz w:val="24"/>
          <w:szCs w:val="24"/>
        </w:rPr>
      </w:pPr>
      <w:r w:rsidRPr="001C5E49">
        <w:rPr>
          <w:rFonts w:ascii="Times New Roman" w:hAnsi="Times New Roman" w:cs="Times New Roman"/>
        </w:rPr>
        <w:t>Rozporządzenie Ministra Infrastruktury z dnia 12 kwietnia 2002 r. w sprawie warunków, jakim powinny odpowiadać budynki i ich usytuowanie,</w:t>
      </w:r>
    </w:p>
    <w:p w:rsidR="004E1336" w:rsidRPr="001C5E49" w:rsidRDefault="004E1336" w:rsidP="001C5E49">
      <w:pPr>
        <w:widowControl/>
        <w:numPr>
          <w:ilvl w:val="0"/>
          <w:numId w:val="94"/>
        </w:numPr>
        <w:spacing w:line="240" w:lineRule="auto"/>
        <w:jc w:val="both"/>
        <w:rPr>
          <w:rFonts w:ascii="Times New Roman" w:hAnsi="Times New Roman" w:cs="Times New Roman"/>
          <w:sz w:val="24"/>
          <w:szCs w:val="24"/>
        </w:rPr>
      </w:pPr>
      <w:r w:rsidRPr="001C5E49">
        <w:rPr>
          <w:rFonts w:ascii="Times New Roman" w:hAnsi="Times New Roman" w:cs="Times New Roman"/>
        </w:rPr>
        <w:t>Warunki techniczne wykonania i odbioru robót budowlanych ITB Warszawa 2004 r.</w:t>
      </w:r>
      <w:r>
        <w:rPr>
          <w:rFonts w:ascii="Times New Roman" w:hAnsi="Times New Roman" w:cs="Times New Roman"/>
        </w:rPr>
        <w:t>,</w:t>
      </w:r>
    </w:p>
    <w:p w:rsidR="004E1336" w:rsidRPr="001C5E49" w:rsidRDefault="004E1336" w:rsidP="001C5E49">
      <w:pPr>
        <w:widowControl/>
        <w:numPr>
          <w:ilvl w:val="0"/>
          <w:numId w:val="94"/>
        </w:numPr>
        <w:spacing w:line="240" w:lineRule="auto"/>
        <w:jc w:val="both"/>
        <w:rPr>
          <w:rFonts w:ascii="Times New Roman" w:hAnsi="Times New Roman" w:cs="Times New Roman"/>
          <w:sz w:val="24"/>
          <w:szCs w:val="24"/>
        </w:rPr>
      </w:pPr>
      <w:r w:rsidRPr="001C5E49">
        <w:rPr>
          <w:rFonts w:ascii="Times New Roman" w:hAnsi="Times New Roman" w:cs="Times New Roman"/>
        </w:rPr>
        <w:t>Warunki techniczne wykonania i odbioru robót budowlanych ARKADY – 1987 r.,</w:t>
      </w:r>
    </w:p>
    <w:p w:rsidR="004E1336" w:rsidRPr="001C5E49" w:rsidRDefault="004E1336" w:rsidP="001C5E49">
      <w:pPr>
        <w:widowControl/>
        <w:numPr>
          <w:ilvl w:val="0"/>
          <w:numId w:val="94"/>
        </w:numPr>
        <w:spacing w:line="240" w:lineRule="auto"/>
        <w:jc w:val="both"/>
        <w:rPr>
          <w:rFonts w:ascii="Times New Roman" w:hAnsi="Times New Roman" w:cs="Times New Roman"/>
          <w:sz w:val="24"/>
          <w:szCs w:val="24"/>
        </w:rPr>
      </w:pPr>
      <w:r w:rsidRPr="001C5E49">
        <w:rPr>
          <w:rFonts w:ascii="Times New Roman" w:hAnsi="Times New Roman" w:cs="Times New Roman"/>
        </w:rPr>
        <w:t xml:space="preserve">Rozporządzenie Ministra Gospodarki Przestrzennej i Budownictwa z dnia 19.12.1994 r. </w:t>
      </w:r>
      <w:r w:rsidRPr="001C5E49">
        <w:rPr>
          <w:rFonts w:ascii="Times New Roman" w:hAnsi="Times New Roman" w:cs="Times New Roman"/>
        </w:rPr>
        <w:br/>
        <w:t>w sprawie dopuszczenia do stosowania w budownictwie nowych materiałów oraz nowych metod wykonywania robót budowlanych (Dz.</w:t>
      </w:r>
      <w:r>
        <w:rPr>
          <w:rFonts w:ascii="Times New Roman" w:hAnsi="Times New Roman" w:cs="Times New Roman"/>
        </w:rPr>
        <w:t xml:space="preserve"> </w:t>
      </w:r>
      <w:r w:rsidRPr="001C5E49">
        <w:rPr>
          <w:rFonts w:ascii="Times New Roman" w:hAnsi="Times New Roman" w:cs="Times New Roman"/>
        </w:rPr>
        <w:t>U. Nr 10/1995, poz. 48),</w:t>
      </w:r>
    </w:p>
    <w:p w:rsidR="004E1336" w:rsidRPr="003A7285" w:rsidRDefault="004E1336" w:rsidP="003A7285">
      <w:pPr>
        <w:widowControl/>
        <w:numPr>
          <w:ilvl w:val="0"/>
          <w:numId w:val="94"/>
        </w:numPr>
        <w:spacing w:line="240" w:lineRule="auto"/>
        <w:ind w:left="1015" w:hanging="357"/>
        <w:jc w:val="both"/>
        <w:rPr>
          <w:rFonts w:ascii="Times New Roman" w:hAnsi="Times New Roman" w:cs="Times New Roman"/>
          <w:sz w:val="24"/>
          <w:szCs w:val="24"/>
        </w:rPr>
      </w:pPr>
      <w:r w:rsidRPr="003A7285">
        <w:rPr>
          <w:rFonts w:ascii="Times New Roman" w:hAnsi="Times New Roman" w:cs="Times New Roman"/>
        </w:rPr>
        <w:t xml:space="preserve">Rozporządzenie Ministra Spraw Wewnętrznych i administracji z dnia 16 czerwca 2003 r </w:t>
      </w:r>
      <w:r w:rsidRPr="003A7285">
        <w:rPr>
          <w:rFonts w:ascii="Times New Roman" w:hAnsi="Times New Roman" w:cs="Times New Roman"/>
        </w:rPr>
        <w:br/>
        <w:t>w sprawie ochrony przeciwpożarowej budynków, innych obiektów budowlanych i terenów,</w:t>
      </w:r>
    </w:p>
    <w:p w:rsidR="004E1336" w:rsidRPr="003A7285" w:rsidRDefault="004E1336" w:rsidP="003A7285">
      <w:pPr>
        <w:widowControl/>
        <w:numPr>
          <w:ilvl w:val="0"/>
          <w:numId w:val="94"/>
        </w:numPr>
        <w:spacing w:line="240" w:lineRule="auto"/>
        <w:ind w:left="1015" w:hanging="357"/>
        <w:jc w:val="both"/>
        <w:rPr>
          <w:rFonts w:ascii="Times New Roman" w:hAnsi="Times New Roman" w:cs="Times New Roman"/>
          <w:sz w:val="24"/>
          <w:szCs w:val="24"/>
        </w:rPr>
      </w:pPr>
      <w:r>
        <w:rPr>
          <w:rFonts w:ascii="Times New Roman" w:hAnsi="Times New Roman" w:cs="Times New Roman"/>
        </w:rPr>
        <w:t>Rozporządzenie M</w:t>
      </w:r>
      <w:r w:rsidRPr="003A7285">
        <w:rPr>
          <w:rFonts w:ascii="Times New Roman" w:hAnsi="Times New Roman" w:cs="Times New Roman"/>
        </w:rPr>
        <w:t xml:space="preserve">inistra Infrastruktury z dnia 6 lutego 2003 r w sprawie bezpieczeństwa </w:t>
      </w:r>
      <w:r w:rsidRPr="003A7285">
        <w:rPr>
          <w:rFonts w:ascii="Times New Roman" w:hAnsi="Times New Roman" w:cs="Times New Roman"/>
        </w:rPr>
        <w:br/>
        <w:t>i higieny pracy podczas wykonywania robót budowlanych (Dz.</w:t>
      </w:r>
      <w:r>
        <w:rPr>
          <w:rFonts w:ascii="Times New Roman" w:hAnsi="Times New Roman" w:cs="Times New Roman"/>
        </w:rPr>
        <w:t xml:space="preserve"> </w:t>
      </w:r>
      <w:r w:rsidRPr="003A7285">
        <w:rPr>
          <w:rFonts w:ascii="Times New Roman" w:hAnsi="Times New Roman" w:cs="Times New Roman"/>
        </w:rPr>
        <w:t>U. z 2003r Nr 48 poz.401)</w:t>
      </w:r>
      <w:r>
        <w:rPr>
          <w:rFonts w:ascii="Times New Roman" w:hAnsi="Times New Roman" w:cs="Times New Roman"/>
        </w:rPr>
        <w:t>.</w:t>
      </w:r>
    </w:p>
    <w:p w:rsidR="004E1336" w:rsidRPr="009B4802" w:rsidRDefault="004E1336" w:rsidP="004A2577">
      <w:pPr>
        <w:pStyle w:val="NormalWeb"/>
        <w:spacing w:before="0" w:beforeAutospacing="0" w:after="0"/>
        <w:ind w:left="360"/>
        <w:jc w:val="both"/>
        <w:rPr>
          <w:rFonts w:ascii="Times New Roman" w:hAnsi="Times New Roman" w:cs="Times New Roman"/>
          <w:sz w:val="22"/>
          <w:szCs w:val="22"/>
        </w:rPr>
      </w:pPr>
    </w:p>
    <w:p w:rsidR="004E1336" w:rsidRDefault="004E1336" w:rsidP="00350D7B">
      <w:pPr>
        <w:pStyle w:val="NormalWeb"/>
        <w:numPr>
          <w:ilvl w:val="1"/>
          <w:numId w:val="93"/>
        </w:numPr>
        <w:tabs>
          <w:tab w:val="clear" w:pos="1275"/>
        </w:tabs>
        <w:spacing w:before="0" w:beforeAutospacing="0" w:after="0"/>
        <w:ind w:left="1100" w:hanging="440"/>
        <w:jc w:val="both"/>
        <w:rPr>
          <w:rFonts w:ascii="Times New Roman" w:hAnsi="Times New Roman" w:cs="Times New Roman"/>
          <w:b/>
          <w:bCs/>
          <w:sz w:val="22"/>
          <w:szCs w:val="22"/>
        </w:rPr>
      </w:pPr>
      <w:r w:rsidRPr="009B4802">
        <w:rPr>
          <w:rFonts w:ascii="Times New Roman" w:hAnsi="Times New Roman" w:cs="Times New Roman"/>
          <w:b/>
          <w:bCs/>
          <w:sz w:val="22"/>
          <w:szCs w:val="22"/>
        </w:rPr>
        <w:t>Normy Państwowe (NP) i Normy Branżowe (BN)</w:t>
      </w:r>
      <w:r>
        <w:rPr>
          <w:rFonts w:ascii="Times New Roman" w:hAnsi="Times New Roman" w:cs="Times New Roman"/>
          <w:b/>
          <w:bCs/>
          <w:sz w:val="22"/>
          <w:szCs w:val="22"/>
        </w:rPr>
        <w:t>.</w:t>
      </w:r>
    </w:p>
    <w:p w:rsidR="004E1336" w:rsidRDefault="004E1336" w:rsidP="00EB2631">
      <w:pPr>
        <w:pStyle w:val="NormalWeb"/>
        <w:spacing w:before="0" w:beforeAutospacing="0" w:after="0"/>
        <w:ind w:left="660"/>
        <w:jc w:val="both"/>
        <w:rPr>
          <w:rFonts w:ascii="Times New Roman" w:hAnsi="Times New Roman" w:cs="Times New Roman"/>
          <w:b/>
          <w:bCs/>
          <w:sz w:val="22"/>
          <w:szCs w:val="22"/>
        </w:rPr>
      </w:pP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PN-75/D-96000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Tarcica iglasta ogólnego przeznaczenia.</w:t>
      </w: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BN-75/9222-02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Drewn</w:t>
      </w:r>
      <w:r>
        <w:rPr>
          <w:rFonts w:ascii="Times New Roman" w:hAnsi="Times New Roman" w:cs="Times New Roman"/>
          <w:sz w:val="22"/>
          <w:szCs w:val="22"/>
        </w:rPr>
        <w:t>o średniowymiarowe</w:t>
      </w:r>
      <w:r w:rsidRPr="009B4802">
        <w:rPr>
          <w:rFonts w:ascii="Times New Roman" w:hAnsi="Times New Roman" w:cs="Times New Roman"/>
          <w:sz w:val="22"/>
          <w:szCs w:val="22"/>
        </w:rPr>
        <w:t>, kopalniakowe i na stemple budowlane.</w:t>
      </w: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BN-77/8931-12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Oznaczenie wskaźnika zagęszczenia gruntu.</w:t>
      </w: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PN-B-06050/1999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Roboty ziemne budowlane.</w:t>
      </w: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PN-EN-206-1/2002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Beton. Wymagania, właściwości, produkcji i zgodność.</w:t>
      </w: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PN-63/B-06251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Roboty betonowe i żelbetowe.</w:t>
      </w: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PN-90/B-06240-44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Domieszki do betonu.</w:t>
      </w: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BN-73/6736-01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Beton zwykły. Metody badań.</w:t>
      </w: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PN-79/B-06711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Kruszywa mineralne.</w:t>
      </w: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PN-EN13139/2002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Kruszywa do zapraw.</w:t>
      </w: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PN-81/II-84023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Stal określonego zastosowania. Gatunki.</w:t>
      </w: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PN-ISO3443-8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Tolerancje w budownictwie.</w:t>
      </w: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PN-88/B-30000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Cement portlandzki.</w:t>
      </w: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PN-81/B-03150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Konstrukcje z drewna i materiałów drewnopochodnych.</w:t>
      </w: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PN-75/B-12001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Cegła pełna zwykła</w:t>
      </w: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PN-65/B-14502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Zaprawy murarskie</w:t>
      </w: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PN-70/B-10100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Roboty tynkarskie</w:t>
      </w: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PN-80/B-01900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 xml:space="preserve">Antykorozyjne zabezpieczenia w budownictwie. </w:t>
      </w:r>
    </w:p>
    <w:p w:rsidR="004E1336" w:rsidRPr="009B4802"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PN86/B-01811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 xml:space="preserve">Antykorozyjne zabezpieczenia w budownictwie. </w:t>
      </w:r>
    </w:p>
    <w:p w:rsidR="004E1336"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PN-76/C04906 </w:t>
      </w:r>
      <w:r>
        <w:rPr>
          <w:rFonts w:ascii="Times New Roman" w:hAnsi="Times New Roman" w:cs="Times New Roman"/>
          <w:sz w:val="22"/>
          <w:szCs w:val="22"/>
        </w:rPr>
        <w:tab/>
      </w:r>
      <w:r>
        <w:rPr>
          <w:rFonts w:ascii="Times New Roman" w:hAnsi="Times New Roman" w:cs="Times New Roman"/>
          <w:sz w:val="22"/>
          <w:szCs w:val="22"/>
        </w:rPr>
        <w:tab/>
      </w:r>
      <w:r w:rsidRPr="009B4802">
        <w:rPr>
          <w:rFonts w:ascii="Times New Roman" w:hAnsi="Times New Roman" w:cs="Times New Roman"/>
          <w:sz w:val="22"/>
          <w:szCs w:val="22"/>
        </w:rPr>
        <w:t>Środki ochrony drewna. Ogólne wymagania i badania.</w:t>
      </w:r>
    </w:p>
    <w:p w:rsidR="004E1336" w:rsidRPr="00244D91" w:rsidRDefault="004E1336" w:rsidP="00350D7B">
      <w:pPr>
        <w:pStyle w:val="NormalWeb"/>
        <w:numPr>
          <w:ilvl w:val="0"/>
          <w:numId w:val="92"/>
        </w:numPr>
        <w:tabs>
          <w:tab w:val="clear" w:pos="720"/>
        </w:tabs>
        <w:spacing w:before="0" w:beforeAutospacing="0" w:after="0"/>
        <w:ind w:left="990"/>
        <w:jc w:val="both"/>
        <w:rPr>
          <w:rFonts w:ascii="Times New Roman" w:hAnsi="Times New Roman" w:cs="Times New Roman"/>
          <w:sz w:val="22"/>
          <w:szCs w:val="22"/>
        </w:rPr>
      </w:pPr>
      <w:r w:rsidRPr="009B4802">
        <w:rPr>
          <w:rFonts w:ascii="Times New Roman" w:hAnsi="Times New Roman" w:cs="Times New Roman"/>
          <w:sz w:val="22"/>
          <w:szCs w:val="22"/>
        </w:rPr>
        <w:t xml:space="preserve">PN-69/B-10280 </w:t>
      </w:r>
      <w:r>
        <w:rPr>
          <w:rFonts w:ascii="Times New Roman" w:hAnsi="Times New Roman" w:cs="Times New Roman"/>
          <w:sz w:val="22"/>
          <w:szCs w:val="22"/>
        </w:rPr>
        <w:tab/>
      </w:r>
      <w:r>
        <w:rPr>
          <w:rFonts w:ascii="Times New Roman" w:hAnsi="Times New Roman" w:cs="Times New Roman"/>
          <w:sz w:val="22"/>
          <w:szCs w:val="22"/>
        </w:rPr>
        <w:tab/>
      </w:r>
      <w:r w:rsidRPr="00244D91">
        <w:rPr>
          <w:rFonts w:ascii="Times New Roman" w:hAnsi="Times New Roman" w:cs="Times New Roman"/>
          <w:sz w:val="22"/>
          <w:szCs w:val="22"/>
        </w:rPr>
        <w:t xml:space="preserve">Roboty malarskie budowlane farbami wodnymi i wodorozcieńczalny farbami  </w:t>
      </w:r>
    </w:p>
    <w:p w:rsidR="004E1336" w:rsidRPr="00244D91" w:rsidRDefault="004E1336" w:rsidP="00244D91">
      <w:pPr>
        <w:pStyle w:val="NormalWeb"/>
        <w:spacing w:before="0" w:beforeAutospacing="0" w:after="0"/>
        <w:ind w:left="3036"/>
        <w:jc w:val="both"/>
        <w:rPr>
          <w:rFonts w:ascii="Times New Roman" w:hAnsi="Times New Roman" w:cs="Times New Roman"/>
          <w:sz w:val="22"/>
          <w:szCs w:val="22"/>
        </w:rPr>
      </w:pPr>
      <w:r w:rsidRPr="00244D91">
        <w:rPr>
          <w:rFonts w:ascii="Times New Roman" w:hAnsi="Times New Roman" w:cs="Times New Roman"/>
          <w:sz w:val="22"/>
          <w:szCs w:val="22"/>
        </w:rPr>
        <w:t xml:space="preserve">         </w:t>
      </w:r>
      <w:r>
        <w:rPr>
          <w:rFonts w:ascii="Times New Roman" w:hAnsi="Times New Roman" w:cs="Times New Roman"/>
          <w:sz w:val="22"/>
          <w:szCs w:val="22"/>
        </w:rPr>
        <w:t xml:space="preserve">emulsyjnymi. </w:t>
      </w:r>
    </w:p>
    <w:p w:rsidR="004E1336" w:rsidRPr="009B4802" w:rsidRDefault="004E1336" w:rsidP="009B4802">
      <w:pPr>
        <w:pStyle w:val="NormalWeb"/>
        <w:shd w:val="clear" w:color="auto" w:fill="FFFFFF"/>
        <w:spacing w:before="0" w:beforeAutospacing="0" w:after="0"/>
        <w:ind w:right="-113"/>
        <w:jc w:val="both"/>
        <w:rPr>
          <w:rFonts w:ascii="Times New Roman" w:hAnsi="Times New Roman" w:cs="Times New Roman"/>
          <w:sz w:val="22"/>
          <w:szCs w:val="22"/>
        </w:rPr>
      </w:pPr>
    </w:p>
    <w:p w:rsidR="004E1336" w:rsidRPr="00BB66E1" w:rsidRDefault="004E1336" w:rsidP="00BB66E1">
      <w:pPr>
        <w:pStyle w:val="NormalWeb"/>
        <w:spacing w:before="0" w:beforeAutospacing="0" w:after="0"/>
        <w:ind w:left="238" w:right="28"/>
        <w:jc w:val="both"/>
        <w:rPr>
          <w:rFonts w:ascii="Times New Roman" w:hAnsi="Times New Roman" w:cs="Times New Roman"/>
          <w:sz w:val="22"/>
          <w:szCs w:val="22"/>
        </w:rPr>
      </w:pPr>
      <w:r w:rsidRPr="00BB66E1">
        <w:rPr>
          <w:rFonts w:ascii="Times New Roman" w:hAnsi="Times New Roman" w:cs="Times New Roman"/>
          <w:sz w:val="22"/>
          <w:szCs w:val="22"/>
        </w:rPr>
        <w:t xml:space="preserve">Pozostałe obowiązki </w:t>
      </w:r>
      <w:r w:rsidRPr="00BB66E1">
        <w:rPr>
          <w:rFonts w:ascii="Times New Roman" w:hAnsi="Times New Roman" w:cs="Times New Roman"/>
          <w:b/>
          <w:bCs/>
          <w:sz w:val="22"/>
          <w:szCs w:val="22"/>
        </w:rPr>
        <w:t>Wykonawcy</w:t>
      </w:r>
      <w:r w:rsidRPr="00BB66E1">
        <w:rPr>
          <w:rFonts w:ascii="Times New Roman" w:hAnsi="Times New Roman" w:cs="Times New Roman"/>
          <w:sz w:val="22"/>
          <w:szCs w:val="22"/>
        </w:rPr>
        <w:t xml:space="preserve"> niezbędne do wykonania i przekazania zadania inwestycyjnego </w:t>
      </w:r>
      <w:r w:rsidRPr="00BB66E1">
        <w:rPr>
          <w:rFonts w:ascii="Times New Roman" w:hAnsi="Times New Roman" w:cs="Times New Roman"/>
          <w:b/>
          <w:bCs/>
          <w:sz w:val="22"/>
          <w:szCs w:val="22"/>
        </w:rPr>
        <w:t>Zamawiającemu</w:t>
      </w:r>
      <w:r w:rsidRPr="00BB66E1">
        <w:rPr>
          <w:rFonts w:ascii="Times New Roman" w:hAnsi="Times New Roman" w:cs="Times New Roman"/>
          <w:sz w:val="22"/>
          <w:szCs w:val="22"/>
        </w:rPr>
        <w:t>:</w:t>
      </w:r>
    </w:p>
    <w:p w:rsidR="004E1336" w:rsidRPr="00BB66E1" w:rsidRDefault="004E1336" w:rsidP="00BB66E1">
      <w:pPr>
        <w:pStyle w:val="NormalWeb"/>
        <w:numPr>
          <w:ilvl w:val="0"/>
          <w:numId w:val="95"/>
        </w:numPr>
        <w:shd w:val="clear" w:color="auto" w:fill="FFFFFF"/>
        <w:spacing w:before="0" w:beforeAutospacing="0" w:after="0"/>
        <w:ind w:right="28"/>
        <w:jc w:val="both"/>
        <w:rPr>
          <w:rFonts w:ascii="Times New Roman" w:hAnsi="Times New Roman" w:cs="Times New Roman"/>
          <w:sz w:val="22"/>
          <w:szCs w:val="22"/>
        </w:rPr>
      </w:pP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ma obowiązek wykonać roboty z należytą starannością, zgodnie z SIWZ, dokumentacją projektową, zaleceniami z audytu osuszania budynku oraz postanowieniami Umowy. Roboty będą realizowane na podstawie pozwolenia na budowę Decyzja nr 033/01</w:t>
      </w:r>
      <w:r>
        <w:rPr>
          <w:rFonts w:ascii="Times New Roman" w:hAnsi="Times New Roman" w:cs="Times New Roman"/>
          <w:sz w:val="22"/>
          <w:szCs w:val="22"/>
        </w:rPr>
        <w:t>/2010 z dnia 19.07.2010 r. oraz </w:t>
      </w:r>
      <w:r w:rsidRPr="00BB66E1">
        <w:rPr>
          <w:rFonts w:ascii="Times New Roman" w:hAnsi="Times New Roman" w:cs="Times New Roman"/>
          <w:sz w:val="22"/>
          <w:szCs w:val="22"/>
        </w:rPr>
        <w:t xml:space="preserve">zgłoszenia zmiany sposoby użytkowania z dnia 29.05.2012 r. </w:t>
      </w: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zapewni kompetentne kierownictwo, siłę roboczą, sprzęt, nowe materiały (w gatunku I) i urządzenia oraz wszelkie przedmioty niezbędne do wykonania wszystkich robót budowlanych.</w:t>
      </w:r>
    </w:p>
    <w:p w:rsidR="004E1336" w:rsidRPr="00BB66E1" w:rsidRDefault="004E1336" w:rsidP="00BB66E1">
      <w:pPr>
        <w:pStyle w:val="NormalWeb"/>
        <w:numPr>
          <w:ilvl w:val="0"/>
          <w:numId w:val="95"/>
        </w:numPr>
        <w:shd w:val="clear" w:color="auto" w:fill="FFFFFF"/>
        <w:spacing w:before="0" w:beforeAutospacing="0" w:after="0"/>
        <w:ind w:right="28"/>
        <w:jc w:val="both"/>
        <w:rPr>
          <w:rFonts w:ascii="Times New Roman" w:hAnsi="Times New Roman" w:cs="Times New Roman"/>
          <w:sz w:val="22"/>
          <w:szCs w:val="22"/>
        </w:rPr>
      </w:pP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zabezpiecza organizację i zag</w:t>
      </w:r>
      <w:r>
        <w:rPr>
          <w:rFonts w:ascii="Times New Roman" w:hAnsi="Times New Roman" w:cs="Times New Roman"/>
          <w:sz w:val="22"/>
          <w:szCs w:val="22"/>
        </w:rPr>
        <w:t xml:space="preserve">ospodarowanie zaplecza budowy, </w:t>
      </w:r>
      <w:r w:rsidRPr="00BB66E1">
        <w:rPr>
          <w:rFonts w:ascii="Times New Roman" w:hAnsi="Times New Roman" w:cs="Times New Roman"/>
          <w:sz w:val="22"/>
          <w:szCs w:val="22"/>
        </w:rPr>
        <w:t>w szczególności: wykonuje i utrzymuje w należytym stan</w:t>
      </w:r>
      <w:r>
        <w:rPr>
          <w:rFonts w:ascii="Times New Roman" w:hAnsi="Times New Roman" w:cs="Times New Roman"/>
          <w:sz w:val="22"/>
          <w:szCs w:val="22"/>
        </w:rPr>
        <w:t xml:space="preserve">ie i na swój koszt oświetlenie </w:t>
      </w:r>
      <w:r w:rsidRPr="00BB66E1">
        <w:rPr>
          <w:rFonts w:ascii="Times New Roman" w:hAnsi="Times New Roman" w:cs="Times New Roman"/>
          <w:sz w:val="22"/>
          <w:szCs w:val="22"/>
        </w:rPr>
        <w:t xml:space="preserve">i ogrodzenie budowy, zapewnia niezbędne zabezpieczenia placu budowy i robót oraz warunki bezpieczeństwa na placu budowy, wykona przyłącze wodociągowe oraz energetyczne dla potrzeb budowy, jak i poniesie wszelkie opłaty za ich pobór, poniesie koszty włączeń i wyłączeń energii elektrycznej oraz koszty ogrzewania obiektu. </w:t>
      </w: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poniesie również wszystkie koszty z</w:t>
      </w:r>
      <w:r>
        <w:rPr>
          <w:rFonts w:ascii="Times New Roman" w:hAnsi="Times New Roman" w:cs="Times New Roman"/>
          <w:sz w:val="22"/>
          <w:szCs w:val="22"/>
        </w:rPr>
        <w:t xml:space="preserve">wiązane a rozruchem instalacji </w:t>
      </w:r>
      <w:r w:rsidRPr="00BB66E1">
        <w:rPr>
          <w:rFonts w:ascii="Times New Roman" w:hAnsi="Times New Roman" w:cs="Times New Roman"/>
          <w:sz w:val="22"/>
          <w:szCs w:val="22"/>
        </w:rPr>
        <w:t>i urządzeń oraz z pozwoleniem na użytkowanie (w tym geodezję powykonawczą).</w:t>
      </w:r>
    </w:p>
    <w:p w:rsidR="004E1336" w:rsidRPr="00BB66E1" w:rsidRDefault="004E1336" w:rsidP="00BB66E1">
      <w:pPr>
        <w:pStyle w:val="NormalWeb"/>
        <w:numPr>
          <w:ilvl w:val="0"/>
          <w:numId w:val="95"/>
        </w:numPr>
        <w:shd w:val="clear" w:color="auto" w:fill="FFFFFF"/>
        <w:spacing w:before="0" w:beforeAutospacing="0" w:after="0"/>
        <w:ind w:right="28"/>
        <w:jc w:val="both"/>
        <w:rPr>
          <w:rFonts w:ascii="Times New Roman" w:hAnsi="Times New Roman" w:cs="Times New Roman"/>
          <w:sz w:val="22"/>
          <w:szCs w:val="22"/>
        </w:rPr>
      </w:pP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winien chronić przed uszkodzeniem i kradzieżą wykonane przez siebie roboty i przekazane mu do ich realizacji materiały i urządzenia aż do momentu odbioru końcowego.</w:t>
      </w:r>
    </w:p>
    <w:p w:rsidR="004E1336" w:rsidRPr="00BB66E1" w:rsidRDefault="004E1336" w:rsidP="00BB66E1">
      <w:pPr>
        <w:pStyle w:val="NormalWeb"/>
        <w:numPr>
          <w:ilvl w:val="0"/>
          <w:numId w:val="95"/>
        </w:numPr>
        <w:shd w:val="clear" w:color="auto" w:fill="FFFFFF"/>
        <w:spacing w:before="0" w:beforeAutospacing="0" w:after="0"/>
        <w:ind w:right="28"/>
        <w:jc w:val="both"/>
        <w:rPr>
          <w:rFonts w:ascii="Times New Roman" w:hAnsi="Times New Roman" w:cs="Times New Roman"/>
          <w:sz w:val="22"/>
          <w:szCs w:val="22"/>
        </w:rPr>
      </w:pPr>
      <w:r w:rsidRPr="00BB66E1">
        <w:rPr>
          <w:rFonts w:ascii="Times New Roman" w:hAnsi="Times New Roman" w:cs="Times New Roman"/>
          <w:sz w:val="22"/>
          <w:szCs w:val="22"/>
        </w:rPr>
        <w:t xml:space="preserve"> </w:t>
      </w: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musi zapewnić </w:t>
      </w:r>
      <w:r w:rsidRPr="00BB66E1">
        <w:rPr>
          <w:rFonts w:ascii="Times New Roman" w:hAnsi="Times New Roman" w:cs="Times New Roman"/>
          <w:b/>
          <w:bCs/>
          <w:sz w:val="22"/>
          <w:szCs w:val="22"/>
        </w:rPr>
        <w:t>Zamawiającemu</w:t>
      </w:r>
      <w:r w:rsidRPr="00BB66E1">
        <w:rPr>
          <w:rFonts w:ascii="Times New Roman" w:hAnsi="Times New Roman" w:cs="Times New Roman"/>
          <w:sz w:val="22"/>
          <w:szCs w:val="22"/>
        </w:rPr>
        <w:t xml:space="preserve"> pełną dostępność do robót. </w:t>
      </w: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jest zobowiązany zgłaszać do odbioru roboty zan</w:t>
      </w:r>
      <w:r>
        <w:rPr>
          <w:rFonts w:ascii="Times New Roman" w:hAnsi="Times New Roman" w:cs="Times New Roman"/>
          <w:sz w:val="22"/>
          <w:szCs w:val="22"/>
        </w:rPr>
        <w:t xml:space="preserve">ikające lub ulegające zakryciu </w:t>
      </w:r>
      <w:r w:rsidRPr="00BB66E1">
        <w:rPr>
          <w:rFonts w:ascii="Times New Roman" w:hAnsi="Times New Roman" w:cs="Times New Roman"/>
          <w:sz w:val="22"/>
          <w:szCs w:val="22"/>
        </w:rPr>
        <w:t xml:space="preserve">z wyprzedzeniem </w:t>
      </w:r>
      <w:r w:rsidRPr="00BB66E1">
        <w:rPr>
          <w:rFonts w:ascii="Times New Roman" w:hAnsi="Times New Roman" w:cs="Times New Roman"/>
          <w:b/>
          <w:bCs/>
          <w:sz w:val="22"/>
          <w:szCs w:val="22"/>
        </w:rPr>
        <w:t>3</w:t>
      </w:r>
      <w:r w:rsidRPr="00BB66E1">
        <w:rPr>
          <w:rFonts w:ascii="Times New Roman" w:hAnsi="Times New Roman" w:cs="Times New Roman"/>
          <w:sz w:val="22"/>
          <w:szCs w:val="22"/>
        </w:rPr>
        <w:t xml:space="preserve"> dni roboczych. Jeżeli </w:t>
      </w: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nie poinformował o tych faktach </w:t>
      </w:r>
      <w:r w:rsidRPr="00BB66E1">
        <w:rPr>
          <w:rFonts w:ascii="Times New Roman" w:hAnsi="Times New Roman" w:cs="Times New Roman"/>
          <w:b/>
          <w:bCs/>
          <w:sz w:val="22"/>
          <w:szCs w:val="22"/>
        </w:rPr>
        <w:t>Zamawiającego</w:t>
      </w:r>
      <w:r w:rsidRPr="00BB66E1">
        <w:rPr>
          <w:rFonts w:ascii="Times New Roman" w:hAnsi="Times New Roman" w:cs="Times New Roman"/>
          <w:sz w:val="22"/>
          <w:szCs w:val="22"/>
        </w:rPr>
        <w:t xml:space="preserve"> zobowiązany jest na własny koszt odkryć roboty lub wykonać otwory niezbędne do zbadania robót, a następnie przywrócić roboty do stanu poprzedniego.</w:t>
      </w:r>
    </w:p>
    <w:p w:rsidR="004E1336" w:rsidRPr="00BB66E1" w:rsidRDefault="004E1336" w:rsidP="00BB66E1">
      <w:pPr>
        <w:pStyle w:val="NormalWeb"/>
        <w:numPr>
          <w:ilvl w:val="0"/>
          <w:numId w:val="95"/>
        </w:numPr>
        <w:shd w:val="clear" w:color="auto" w:fill="FFFFFF"/>
        <w:spacing w:before="0" w:beforeAutospacing="0" w:after="0"/>
        <w:ind w:right="28"/>
        <w:jc w:val="both"/>
        <w:rPr>
          <w:rFonts w:ascii="Times New Roman" w:hAnsi="Times New Roman" w:cs="Times New Roman"/>
          <w:sz w:val="22"/>
          <w:szCs w:val="22"/>
        </w:rPr>
      </w:pPr>
      <w:r w:rsidRPr="00BB66E1">
        <w:rPr>
          <w:rFonts w:ascii="Times New Roman" w:hAnsi="Times New Roman" w:cs="Times New Roman"/>
          <w:sz w:val="22"/>
          <w:szCs w:val="22"/>
        </w:rPr>
        <w:t xml:space="preserve"> </w:t>
      </w:r>
      <w:r w:rsidRPr="00BB66E1">
        <w:rPr>
          <w:rFonts w:ascii="Times New Roman" w:hAnsi="Times New Roman" w:cs="Times New Roman"/>
          <w:b/>
          <w:bCs/>
          <w:sz w:val="22"/>
          <w:szCs w:val="22"/>
        </w:rPr>
        <w:t xml:space="preserve">Wykonawca </w:t>
      </w:r>
      <w:r w:rsidRPr="00BB66E1">
        <w:rPr>
          <w:rFonts w:ascii="Times New Roman" w:hAnsi="Times New Roman" w:cs="Times New Roman"/>
          <w:sz w:val="22"/>
          <w:szCs w:val="22"/>
        </w:rPr>
        <w:t>dokona uzgodnień oraz uzyska wszelkie opinie niezbędne do</w:t>
      </w:r>
      <w:r>
        <w:rPr>
          <w:rFonts w:ascii="Times New Roman" w:hAnsi="Times New Roman" w:cs="Times New Roman"/>
          <w:sz w:val="22"/>
          <w:szCs w:val="22"/>
        </w:rPr>
        <w:t xml:space="preserve"> wykonania kompletnego dzieła i </w:t>
      </w:r>
      <w:r w:rsidRPr="00BB66E1">
        <w:rPr>
          <w:rFonts w:ascii="Times New Roman" w:hAnsi="Times New Roman" w:cs="Times New Roman"/>
          <w:sz w:val="22"/>
          <w:szCs w:val="22"/>
        </w:rPr>
        <w:t>przekazania go do użytkowania.</w:t>
      </w:r>
    </w:p>
    <w:p w:rsidR="004E1336" w:rsidRPr="00BB66E1" w:rsidRDefault="004E1336" w:rsidP="00BB66E1">
      <w:pPr>
        <w:pStyle w:val="NormalWeb"/>
        <w:numPr>
          <w:ilvl w:val="0"/>
          <w:numId w:val="95"/>
        </w:numPr>
        <w:shd w:val="clear" w:color="auto" w:fill="FFFFFF"/>
        <w:spacing w:before="0" w:beforeAutospacing="0" w:after="0"/>
        <w:ind w:right="28"/>
        <w:jc w:val="both"/>
        <w:rPr>
          <w:rFonts w:ascii="Times New Roman" w:hAnsi="Times New Roman" w:cs="Times New Roman"/>
          <w:sz w:val="22"/>
          <w:szCs w:val="22"/>
        </w:rPr>
      </w:pPr>
      <w:r w:rsidRPr="00BB66E1">
        <w:rPr>
          <w:rFonts w:ascii="Times New Roman" w:hAnsi="Times New Roman" w:cs="Times New Roman"/>
          <w:sz w:val="22"/>
          <w:szCs w:val="22"/>
        </w:rPr>
        <w:t xml:space="preserve">Jeżeli całość robót zostanie ukończona, </w:t>
      </w: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powiadamia </w:t>
      </w:r>
      <w:r w:rsidRPr="00BB66E1">
        <w:rPr>
          <w:rFonts w:ascii="Times New Roman" w:hAnsi="Times New Roman" w:cs="Times New Roman"/>
          <w:b/>
          <w:bCs/>
          <w:sz w:val="22"/>
          <w:szCs w:val="22"/>
        </w:rPr>
        <w:t>Zamawiającego</w:t>
      </w:r>
      <w:r>
        <w:rPr>
          <w:rFonts w:ascii="Times New Roman" w:hAnsi="Times New Roman" w:cs="Times New Roman"/>
          <w:sz w:val="22"/>
          <w:szCs w:val="22"/>
        </w:rPr>
        <w:t xml:space="preserve"> pisemnie. Takie </w:t>
      </w:r>
      <w:r w:rsidRPr="00BB66E1">
        <w:rPr>
          <w:rFonts w:ascii="Times New Roman" w:hAnsi="Times New Roman" w:cs="Times New Roman"/>
          <w:sz w:val="22"/>
          <w:szCs w:val="22"/>
        </w:rPr>
        <w:t xml:space="preserve">zawiadomienie będzie uważane za wniosek </w:t>
      </w:r>
      <w:r w:rsidRPr="00BB66E1">
        <w:rPr>
          <w:rFonts w:ascii="Times New Roman" w:hAnsi="Times New Roman" w:cs="Times New Roman"/>
          <w:b/>
          <w:bCs/>
          <w:sz w:val="22"/>
          <w:szCs w:val="22"/>
        </w:rPr>
        <w:t>Wykonawcy</w:t>
      </w:r>
      <w:r w:rsidRPr="00BB66E1">
        <w:rPr>
          <w:rFonts w:ascii="Times New Roman" w:hAnsi="Times New Roman" w:cs="Times New Roman"/>
          <w:sz w:val="22"/>
          <w:szCs w:val="22"/>
        </w:rPr>
        <w:t xml:space="preserve"> o przystąpienie do czynności odbiorowych wykonanych robót. </w:t>
      </w:r>
    </w:p>
    <w:p w:rsidR="004E1336" w:rsidRPr="00BB66E1" w:rsidRDefault="004E1336" w:rsidP="00BB66E1">
      <w:pPr>
        <w:pStyle w:val="NormalWeb"/>
        <w:numPr>
          <w:ilvl w:val="0"/>
          <w:numId w:val="95"/>
        </w:numPr>
        <w:shd w:val="clear" w:color="auto" w:fill="FFFFFF"/>
        <w:spacing w:before="0" w:beforeAutospacing="0" w:after="0"/>
        <w:ind w:right="28"/>
        <w:jc w:val="both"/>
        <w:rPr>
          <w:rFonts w:ascii="Times New Roman" w:hAnsi="Times New Roman" w:cs="Times New Roman"/>
          <w:sz w:val="22"/>
          <w:szCs w:val="22"/>
        </w:rPr>
      </w:pPr>
      <w:r w:rsidRPr="00BB66E1">
        <w:rPr>
          <w:rFonts w:ascii="Times New Roman" w:hAnsi="Times New Roman" w:cs="Times New Roman"/>
          <w:sz w:val="22"/>
          <w:szCs w:val="22"/>
        </w:rPr>
        <w:t xml:space="preserve">Materiały i urządzenia stosowane przez </w:t>
      </w:r>
      <w:r w:rsidRPr="00BB66E1">
        <w:rPr>
          <w:rFonts w:ascii="Times New Roman" w:hAnsi="Times New Roman" w:cs="Times New Roman"/>
          <w:b/>
          <w:bCs/>
          <w:sz w:val="22"/>
          <w:szCs w:val="22"/>
        </w:rPr>
        <w:t>Wykonawcę</w:t>
      </w:r>
      <w:r w:rsidRPr="00BB66E1">
        <w:rPr>
          <w:rFonts w:ascii="Times New Roman" w:hAnsi="Times New Roman" w:cs="Times New Roman"/>
          <w:sz w:val="22"/>
          <w:szCs w:val="22"/>
        </w:rPr>
        <w:t xml:space="preserve"> powinny odpowiadać, co do jakości wymogom dopuszczonych do obrotu i stosowania w budownictwie określonym w art. 10 - ustawy Prawo Budowlane, wymaganiom specyfikacji istotnych warunków zamówienia.</w:t>
      </w:r>
    </w:p>
    <w:p w:rsidR="004E1336" w:rsidRPr="00BB66E1" w:rsidRDefault="004E1336" w:rsidP="00BB66E1">
      <w:pPr>
        <w:pStyle w:val="NormalWeb"/>
        <w:numPr>
          <w:ilvl w:val="0"/>
          <w:numId w:val="95"/>
        </w:numPr>
        <w:shd w:val="clear" w:color="auto" w:fill="FFFFFF"/>
        <w:spacing w:before="0" w:beforeAutospacing="0" w:after="0"/>
        <w:ind w:right="28"/>
        <w:jc w:val="both"/>
        <w:rPr>
          <w:rFonts w:ascii="Times New Roman" w:hAnsi="Times New Roman" w:cs="Times New Roman"/>
          <w:sz w:val="22"/>
          <w:szCs w:val="22"/>
        </w:rPr>
      </w:pPr>
      <w:r w:rsidRPr="00BB66E1">
        <w:rPr>
          <w:rFonts w:ascii="Times New Roman" w:hAnsi="Times New Roman" w:cs="Times New Roman"/>
          <w:sz w:val="22"/>
          <w:szCs w:val="22"/>
        </w:rPr>
        <w:t xml:space="preserve">Na każde żądanie </w:t>
      </w:r>
      <w:r w:rsidRPr="00BB66E1">
        <w:rPr>
          <w:rFonts w:ascii="Times New Roman" w:hAnsi="Times New Roman" w:cs="Times New Roman"/>
          <w:b/>
          <w:bCs/>
          <w:sz w:val="22"/>
          <w:szCs w:val="22"/>
        </w:rPr>
        <w:t>Zamawiającego</w:t>
      </w:r>
      <w:r w:rsidRPr="00BB66E1">
        <w:rPr>
          <w:rFonts w:ascii="Times New Roman" w:hAnsi="Times New Roman" w:cs="Times New Roman"/>
          <w:sz w:val="22"/>
          <w:szCs w:val="22"/>
        </w:rPr>
        <w:t xml:space="preserve"> </w:t>
      </w: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obowiązany jest okazać w stosunku do wskazanych materiałów i urządzeń: certyfikat na znak bezpieczeństwa, deklarację zgodn</w:t>
      </w:r>
      <w:r>
        <w:rPr>
          <w:rFonts w:ascii="Times New Roman" w:hAnsi="Times New Roman" w:cs="Times New Roman"/>
          <w:sz w:val="22"/>
          <w:szCs w:val="22"/>
        </w:rPr>
        <w:t>ości lub certyfikat zgodności z </w:t>
      </w:r>
      <w:r w:rsidRPr="00BB66E1">
        <w:rPr>
          <w:rFonts w:ascii="Times New Roman" w:hAnsi="Times New Roman" w:cs="Times New Roman"/>
          <w:sz w:val="22"/>
          <w:szCs w:val="22"/>
        </w:rPr>
        <w:t>Polską Normą lub aprobatę techniczną lub oznaczenia zgodne z normam</w:t>
      </w:r>
      <w:r>
        <w:rPr>
          <w:rFonts w:ascii="Times New Roman" w:hAnsi="Times New Roman" w:cs="Times New Roman"/>
          <w:sz w:val="22"/>
          <w:szCs w:val="22"/>
        </w:rPr>
        <w:t>i europejskimi wprowadzonymi do </w:t>
      </w:r>
      <w:r w:rsidRPr="00BB66E1">
        <w:rPr>
          <w:rFonts w:ascii="Times New Roman" w:hAnsi="Times New Roman" w:cs="Times New Roman"/>
          <w:sz w:val="22"/>
          <w:szCs w:val="22"/>
        </w:rPr>
        <w:t>zbioru Polskich Norm, z europejską aprobatą techniczną lub krajową specyfikacją techniczną państw członkowskich Unii Europejskiej uznaną za zgodną z wymogami podstawowymi (zgodnie z art. 10, Prawo Budowlane) jak też dokumenty wskazujące termin produkcji materiałów i urządzeń.</w:t>
      </w:r>
    </w:p>
    <w:p w:rsidR="004E1336" w:rsidRPr="00BB66E1" w:rsidRDefault="004E1336" w:rsidP="00BB66E1">
      <w:pPr>
        <w:pStyle w:val="NormalWeb"/>
        <w:numPr>
          <w:ilvl w:val="0"/>
          <w:numId w:val="95"/>
        </w:numPr>
        <w:shd w:val="clear" w:color="auto" w:fill="FFFFFF"/>
        <w:spacing w:before="0" w:beforeAutospacing="0" w:after="0"/>
        <w:ind w:right="28"/>
        <w:jc w:val="both"/>
        <w:rPr>
          <w:rFonts w:ascii="Times New Roman" w:hAnsi="Times New Roman" w:cs="Times New Roman"/>
          <w:sz w:val="22"/>
          <w:szCs w:val="22"/>
        </w:rPr>
      </w:pPr>
      <w:r w:rsidRPr="00BB66E1">
        <w:rPr>
          <w:rFonts w:ascii="Times New Roman" w:hAnsi="Times New Roman" w:cs="Times New Roman"/>
          <w:sz w:val="22"/>
          <w:szCs w:val="22"/>
        </w:rPr>
        <w:t xml:space="preserve"> </w:t>
      </w: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zorganizuje i przeprowadzi na swój koszt niezbędne próby, badania i odbiory oraz ewentualnie dokona uzupełnienia dokumentacji odbiorowej dla zakresu robót objętych zamówieniem, jak również dokona odkrywek w przypadku nie zgłoszenia robót zanikających do odbioru.</w:t>
      </w:r>
    </w:p>
    <w:p w:rsidR="004E1336" w:rsidRPr="00BB66E1" w:rsidRDefault="004E1336" w:rsidP="00BB66E1">
      <w:pPr>
        <w:pStyle w:val="NormalWeb"/>
        <w:numPr>
          <w:ilvl w:val="0"/>
          <w:numId w:val="95"/>
        </w:numPr>
        <w:shd w:val="clear" w:color="auto" w:fill="FFFFFF"/>
        <w:spacing w:before="0" w:beforeAutospacing="0" w:after="0"/>
        <w:ind w:right="28"/>
        <w:jc w:val="both"/>
        <w:rPr>
          <w:rFonts w:ascii="Times New Roman" w:hAnsi="Times New Roman" w:cs="Times New Roman"/>
          <w:sz w:val="22"/>
          <w:szCs w:val="22"/>
        </w:rPr>
      </w:pP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jest zobowiązany do koordynowania oraz umożliwienia wykonania robót na placu budowy przez innych Wykonawców działających na zlecenie </w:t>
      </w:r>
      <w:r w:rsidRPr="00BB66E1">
        <w:rPr>
          <w:rFonts w:ascii="Times New Roman" w:hAnsi="Times New Roman" w:cs="Times New Roman"/>
          <w:b/>
          <w:bCs/>
          <w:sz w:val="22"/>
          <w:szCs w:val="22"/>
        </w:rPr>
        <w:t>Zamawiającego</w:t>
      </w:r>
      <w:r w:rsidRPr="00BB66E1">
        <w:rPr>
          <w:rFonts w:ascii="Times New Roman" w:hAnsi="Times New Roman" w:cs="Times New Roman"/>
          <w:sz w:val="22"/>
          <w:szCs w:val="22"/>
        </w:rPr>
        <w:t>.</w:t>
      </w:r>
    </w:p>
    <w:p w:rsidR="004E1336" w:rsidRPr="00BB66E1" w:rsidRDefault="004E1336" w:rsidP="00BB66E1">
      <w:pPr>
        <w:pStyle w:val="NormalWeb"/>
        <w:numPr>
          <w:ilvl w:val="0"/>
          <w:numId w:val="95"/>
        </w:numPr>
        <w:shd w:val="clear" w:color="auto" w:fill="FFFFFF"/>
        <w:spacing w:before="0" w:beforeAutospacing="0" w:after="0"/>
        <w:ind w:right="28"/>
        <w:jc w:val="both"/>
        <w:rPr>
          <w:rFonts w:ascii="Times New Roman" w:hAnsi="Times New Roman" w:cs="Times New Roman"/>
          <w:sz w:val="22"/>
          <w:szCs w:val="22"/>
        </w:rPr>
      </w:pPr>
      <w:r w:rsidRPr="00BB66E1">
        <w:rPr>
          <w:rFonts w:ascii="Times New Roman" w:hAnsi="Times New Roman" w:cs="Times New Roman"/>
          <w:sz w:val="22"/>
          <w:szCs w:val="22"/>
        </w:rPr>
        <w:t xml:space="preserve"> </w:t>
      </w: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wykonywać będzie roboty z należytą starannością, w sp</w:t>
      </w:r>
      <w:r>
        <w:rPr>
          <w:rFonts w:ascii="Times New Roman" w:hAnsi="Times New Roman" w:cs="Times New Roman"/>
          <w:sz w:val="22"/>
          <w:szCs w:val="22"/>
        </w:rPr>
        <w:t>osób jak najmniej uciążliwy dla </w:t>
      </w:r>
      <w:r w:rsidRPr="00BB66E1">
        <w:rPr>
          <w:rFonts w:ascii="Times New Roman" w:hAnsi="Times New Roman" w:cs="Times New Roman"/>
          <w:sz w:val="22"/>
          <w:szCs w:val="22"/>
        </w:rPr>
        <w:t>właścicieli nieruchomości sąsiadujących.</w:t>
      </w:r>
    </w:p>
    <w:p w:rsidR="004E1336" w:rsidRPr="00BB66E1" w:rsidRDefault="004E1336" w:rsidP="00BB66E1">
      <w:pPr>
        <w:pStyle w:val="NormalWeb"/>
        <w:numPr>
          <w:ilvl w:val="0"/>
          <w:numId w:val="95"/>
        </w:numPr>
        <w:shd w:val="clear" w:color="auto" w:fill="FFFFFF"/>
        <w:spacing w:before="0" w:beforeAutospacing="0" w:after="0"/>
        <w:ind w:right="28"/>
        <w:jc w:val="both"/>
        <w:rPr>
          <w:rFonts w:ascii="Times New Roman" w:hAnsi="Times New Roman" w:cs="Times New Roman"/>
          <w:sz w:val="22"/>
          <w:szCs w:val="22"/>
        </w:rPr>
      </w:pP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zapewni dozór, a także właściwe warunki bezpieczeństwa i higieny pracy.</w:t>
      </w:r>
    </w:p>
    <w:p w:rsidR="004E1336" w:rsidRPr="00BB66E1" w:rsidRDefault="004E1336" w:rsidP="00BB66E1">
      <w:pPr>
        <w:pStyle w:val="NormalWeb"/>
        <w:numPr>
          <w:ilvl w:val="0"/>
          <w:numId w:val="95"/>
        </w:numPr>
        <w:shd w:val="clear" w:color="auto" w:fill="FFFFFF"/>
        <w:spacing w:before="0" w:beforeAutospacing="0" w:after="0"/>
        <w:ind w:right="28"/>
        <w:jc w:val="both"/>
        <w:rPr>
          <w:rFonts w:ascii="Times New Roman" w:hAnsi="Times New Roman" w:cs="Times New Roman"/>
          <w:sz w:val="22"/>
          <w:szCs w:val="22"/>
        </w:rPr>
      </w:pP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prowadził będzie roboty zgodnie z przepisami bhp i ppoż. oraz utrzymywał teren budowy w stanie wolnym od przeszkód komunikacyjnych, jak również na bieżąco, na swój koszt usuwał odpady i śmieci. </w:t>
      </w: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j</w:t>
      </w:r>
      <w:r>
        <w:rPr>
          <w:rFonts w:ascii="Times New Roman" w:hAnsi="Times New Roman" w:cs="Times New Roman"/>
          <w:sz w:val="22"/>
          <w:szCs w:val="22"/>
        </w:rPr>
        <w:t xml:space="preserve">est zobowiązany do wydzielenia </w:t>
      </w:r>
      <w:r w:rsidRPr="00BB66E1">
        <w:rPr>
          <w:rFonts w:ascii="Times New Roman" w:hAnsi="Times New Roman" w:cs="Times New Roman"/>
          <w:sz w:val="22"/>
          <w:szCs w:val="22"/>
        </w:rPr>
        <w:t>i wygrodzenia miejs</w:t>
      </w:r>
      <w:r>
        <w:rPr>
          <w:rFonts w:ascii="Times New Roman" w:hAnsi="Times New Roman" w:cs="Times New Roman"/>
          <w:sz w:val="22"/>
          <w:szCs w:val="22"/>
        </w:rPr>
        <w:t>ca z przeznaczeniem na </w:t>
      </w:r>
      <w:r w:rsidRPr="00BB66E1">
        <w:rPr>
          <w:rFonts w:ascii="Times New Roman" w:hAnsi="Times New Roman" w:cs="Times New Roman"/>
          <w:sz w:val="22"/>
          <w:szCs w:val="22"/>
        </w:rPr>
        <w:t xml:space="preserve">śmietnik. </w:t>
      </w:r>
      <w:r w:rsidRPr="00BB66E1">
        <w:rPr>
          <w:rFonts w:ascii="Times New Roman" w:hAnsi="Times New Roman" w:cs="Times New Roman"/>
          <w:b/>
          <w:bCs/>
          <w:sz w:val="22"/>
          <w:szCs w:val="22"/>
        </w:rPr>
        <w:t>Wykonawcy</w:t>
      </w:r>
      <w:r w:rsidRPr="00BB66E1">
        <w:rPr>
          <w:rFonts w:ascii="Times New Roman" w:hAnsi="Times New Roman" w:cs="Times New Roman"/>
          <w:sz w:val="22"/>
          <w:szCs w:val="22"/>
        </w:rPr>
        <w:t xml:space="preserve"> zakazuje się korzystania z istniejących na terenie śmietników.</w:t>
      </w:r>
    </w:p>
    <w:p w:rsidR="004E1336" w:rsidRPr="00BB66E1" w:rsidRDefault="004E1336" w:rsidP="00BB66E1">
      <w:pPr>
        <w:pStyle w:val="NormalWeb"/>
        <w:numPr>
          <w:ilvl w:val="0"/>
          <w:numId w:val="95"/>
        </w:numPr>
        <w:shd w:val="clear" w:color="auto" w:fill="FFFFFF"/>
        <w:spacing w:before="0" w:beforeAutospacing="0" w:after="0"/>
        <w:ind w:right="28"/>
        <w:jc w:val="both"/>
        <w:rPr>
          <w:rFonts w:ascii="Times New Roman" w:hAnsi="Times New Roman" w:cs="Times New Roman"/>
          <w:sz w:val="22"/>
          <w:szCs w:val="22"/>
        </w:rPr>
      </w:pPr>
      <w:r w:rsidRPr="00BB66E1">
        <w:rPr>
          <w:rFonts w:ascii="Times New Roman" w:hAnsi="Times New Roman" w:cs="Times New Roman"/>
          <w:sz w:val="22"/>
          <w:szCs w:val="22"/>
        </w:rPr>
        <w:t xml:space="preserve">Materiały z rozbiórki </w:t>
      </w: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postawi do dyspozycji </w:t>
      </w:r>
      <w:r w:rsidRPr="00BB66E1">
        <w:rPr>
          <w:rFonts w:ascii="Times New Roman" w:hAnsi="Times New Roman" w:cs="Times New Roman"/>
          <w:b/>
          <w:bCs/>
          <w:sz w:val="22"/>
          <w:szCs w:val="22"/>
        </w:rPr>
        <w:t>Zamawiającego</w:t>
      </w:r>
      <w:r w:rsidRPr="00BB66E1">
        <w:rPr>
          <w:rFonts w:ascii="Times New Roman" w:hAnsi="Times New Roman" w:cs="Times New Roman"/>
          <w:sz w:val="22"/>
          <w:szCs w:val="22"/>
        </w:rPr>
        <w:t xml:space="preserve"> i złoży </w:t>
      </w:r>
      <w:r>
        <w:rPr>
          <w:rFonts w:ascii="Times New Roman" w:hAnsi="Times New Roman" w:cs="Times New Roman"/>
          <w:sz w:val="22"/>
          <w:szCs w:val="22"/>
        </w:rPr>
        <w:t>w miejsce wskazane lub </w:t>
      </w:r>
      <w:r w:rsidRPr="00BB66E1">
        <w:rPr>
          <w:rFonts w:ascii="Times New Roman" w:hAnsi="Times New Roman" w:cs="Times New Roman"/>
          <w:sz w:val="22"/>
          <w:szCs w:val="22"/>
        </w:rPr>
        <w:t xml:space="preserve">wywiezie na swój koszt na odległość do </w:t>
      </w:r>
      <w:r w:rsidRPr="00BB66E1">
        <w:rPr>
          <w:rFonts w:ascii="Times New Roman" w:hAnsi="Times New Roman" w:cs="Times New Roman"/>
          <w:b/>
          <w:bCs/>
          <w:sz w:val="22"/>
          <w:szCs w:val="22"/>
        </w:rPr>
        <w:t>5 km</w:t>
      </w:r>
      <w:r w:rsidRPr="00BB66E1">
        <w:rPr>
          <w:rFonts w:ascii="Times New Roman" w:hAnsi="Times New Roman" w:cs="Times New Roman"/>
          <w:sz w:val="22"/>
          <w:szCs w:val="22"/>
        </w:rPr>
        <w:t>.</w:t>
      </w:r>
    </w:p>
    <w:p w:rsidR="004E1336" w:rsidRPr="00BB66E1" w:rsidRDefault="004E1336" w:rsidP="00BB66E1">
      <w:pPr>
        <w:pStyle w:val="NormalWeb"/>
        <w:numPr>
          <w:ilvl w:val="0"/>
          <w:numId w:val="95"/>
        </w:numPr>
        <w:shd w:val="clear" w:color="auto" w:fill="FFFFFF"/>
        <w:spacing w:before="0" w:beforeAutospacing="0" w:after="0"/>
        <w:ind w:right="28"/>
        <w:jc w:val="both"/>
        <w:rPr>
          <w:rFonts w:ascii="Times New Roman" w:hAnsi="Times New Roman" w:cs="Times New Roman"/>
          <w:sz w:val="22"/>
          <w:szCs w:val="22"/>
        </w:rPr>
      </w:pPr>
      <w:r w:rsidRPr="00BB66E1">
        <w:rPr>
          <w:rFonts w:ascii="Times New Roman" w:hAnsi="Times New Roman" w:cs="Times New Roman"/>
          <w:b/>
          <w:bCs/>
          <w:sz w:val="22"/>
          <w:szCs w:val="22"/>
        </w:rPr>
        <w:t xml:space="preserve">Wykonawca </w:t>
      </w:r>
      <w:r w:rsidRPr="00BB66E1">
        <w:rPr>
          <w:rFonts w:ascii="Times New Roman" w:hAnsi="Times New Roman" w:cs="Times New Roman"/>
          <w:sz w:val="22"/>
          <w:szCs w:val="22"/>
        </w:rPr>
        <w:t xml:space="preserve">umożliwi wstęp na teren budowy pracownikom organu nadzoru budowlanego i jednostkom sprawującym funkcje kontrolne oraz upoważnionym przedstawicielom </w:t>
      </w:r>
      <w:r w:rsidRPr="00BB66E1">
        <w:rPr>
          <w:rFonts w:ascii="Times New Roman" w:hAnsi="Times New Roman" w:cs="Times New Roman"/>
          <w:b/>
          <w:bCs/>
          <w:sz w:val="22"/>
          <w:szCs w:val="22"/>
        </w:rPr>
        <w:t>Zamawiającego</w:t>
      </w:r>
      <w:r w:rsidRPr="00BB66E1">
        <w:rPr>
          <w:rFonts w:ascii="Times New Roman" w:hAnsi="Times New Roman" w:cs="Times New Roman"/>
          <w:sz w:val="22"/>
          <w:szCs w:val="22"/>
        </w:rPr>
        <w:t>.</w:t>
      </w:r>
    </w:p>
    <w:p w:rsidR="004E1336" w:rsidRPr="00BB66E1" w:rsidRDefault="004E1336" w:rsidP="00BB66E1">
      <w:pPr>
        <w:pStyle w:val="NormalWeb"/>
        <w:numPr>
          <w:ilvl w:val="0"/>
          <w:numId w:val="95"/>
        </w:numPr>
        <w:shd w:val="clear" w:color="auto" w:fill="FFFFFF"/>
        <w:spacing w:before="0" w:beforeAutospacing="0" w:after="0"/>
        <w:ind w:right="28"/>
        <w:jc w:val="both"/>
        <w:rPr>
          <w:rFonts w:ascii="Times New Roman" w:hAnsi="Times New Roman" w:cs="Times New Roman"/>
          <w:sz w:val="22"/>
          <w:szCs w:val="22"/>
        </w:rPr>
      </w:pP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naprawi uszkodzone, a zinwentaryzowane urządzenia uzbrojenia podziemnego.</w:t>
      </w:r>
    </w:p>
    <w:p w:rsidR="004E1336" w:rsidRPr="00BB66E1" w:rsidRDefault="004E1336" w:rsidP="00BB66E1">
      <w:pPr>
        <w:pStyle w:val="NormalWeb"/>
        <w:numPr>
          <w:ilvl w:val="0"/>
          <w:numId w:val="95"/>
        </w:numPr>
        <w:shd w:val="clear" w:color="auto" w:fill="FFFFFF"/>
        <w:spacing w:before="0" w:beforeAutospacing="0" w:after="0"/>
        <w:ind w:right="28"/>
        <w:jc w:val="both"/>
        <w:rPr>
          <w:rFonts w:ascii="Times New Roman" w:hAnsi="Times New Roman" w:cs="Times New Roman"/>
          <w:sz w:val="22"/>
          <w:szCs w:val="22"/>
        </w:rPr>
      </w:pPr>
      <w:r w:rsidRPr="00BB66E1">
        <w:rPr>
          <w:rFonts w:ascii="Times New Roman" w:hAnsi="Times New Roman" w:cs="Times New Roman"/>
          <w:b/>
          <w:bCs/>
          <w:sz w:val="22"/>
          <w:szCs w:val="22"/>
        </w:rPr>
        <w:t>Wykonawca</w:t>
      </w:r>
      <w:r w:rsidRPr="00BB66E1">
        <w:rPr>
          <w:rFonts w:ascii="Times New Roman" w:hAnsi="Times New Roman" w:cs="Times New Roman"/>
          <w:sz w:val="22"/>
          <w:szCs w:val="22"/>
        </w:rPr>
        <w:t xml:space="preserve"> uporządkuje teren budowy po zakończeniu robót, na 5 dni przed datą rozpoczęcia odbioru końcowego robót.</w:t>
      </w:r>
    </w:p>
    <w:p w:rsidR="004E1336" w:rsidRPr="00BB66E1" w:rsidRDefault="004E1336" w:rsidP="00BB66E1">
      <w:pPr>
        <w:widowControl/>
        <w:shd w:val="clear" w:color="auto" w:fill="FFFFFF"/>
        <w:spacing w:line="240" w:lineRule="auto"/>
        <w:ind w:left="0" w:right="28" w:firstLine="0"/>
        <w:jc w:val="both"/>
        <w:rPr>
          <w:rFonts w:ascii="Times New Roman" w:hAnsi="Times New Roman" w:cs="Times New Roman"/>
        </w:rPr>
      </w:pPr>
    </w:p>
    <w:p w:rsidR="004E1336" w:rsidRPr="00BB66E1" w:rsidRDefault="004E1336" w:rsidP="00BB66E1">
      <w:pPr>
        <w:widowControl/>
        <w:shd w:val="clear" w:color="auto" w:fill="FFFFFF"/>
        <w:spacing w:line="240" w:lineRule="auto"/>
        <w:ind w:left="567" w:right="28" w:firstLine="0"/>
        <w:jc w:val="both"/>
        <w:rPr>
          <w:rFonts w:ascii="Times New Roman" w:hAnsi="Times New Roman" w:cs="Times New Roman"/>
        </w:rPr>
      </w:pPr>
      <w:r w:rsidRPr="00BB66E1">
        <w:rPr>
          <w:rFonts w:ascii="Times New Roman" w:hAnsi="Times New Roman" w:cs="Times New Roman"/>
          <w:b/>
          <w:bCs/>
          <w:color w:val="000000"/>
        </w:rPr>
        <w:t xml:space="preserve">Wykonawca </w:t>
      </w:r>
      <w:r w:rsidRPr="00BB66E1">
        <w:rPr>
          <w:rFonts w:ascii="Times New Roman" w:hAnsi="Times New Roman" w:cs="Times New Roman"/>
          <w:color w:val="000000"/>
        </w:rPr>
        <w:t xml:space="preserve">zobowiązany jest do porównania, czy przekazane przedmiary robót są zgodne </w:t>
      </w:r>
      <w:r w:rsidRPr="00BB66E1">
        <w:rPr>
          <w:rFonts w:ascii="Times New Roman" w:hAnsi="Times New Roman" w:cs="Times New Roman"/>
          <w:color w:val="000000"/>
        </w:rPr>
        <w:br/>
        <w:t xml:space="preserve">z wytycznymi SIWZ. Przekazane </w:t>
      </w:r>
      <w:r w:rsidRPr="00BB66E1">
        <w:rPr>
          <w:rFonts w:ascii="Times New Roman" w:hAnsi="Times New Roman" w:cs="Times New Roman"/>
          <w:b/>
          <w:bCs/>
          <w:color w:val="000000"/>
        </w:rPr>
        <w:t xml:space="preserve">Wykonawcy </w:t>
      </w:r>
      <w:r w:rsidRPr="00BB66E1">
        <w:rPr>
          <w:rFonts w:ascii="Times New Roman" w:hAnsi="Times New Roman" w:cs="Times New Roman"/>
          <w:color w:val="000000"/>
        </w:rPr>
        <w:t xml:space="preserve">przedmiary nie stanowią podstawy do wyceny robót objętych zamówieniem publicznym oraz jakichkolwiek roszczeń </w:t>
      </w:r>
      <w:r w:rsidRPr="00BB66E1">
        <w:rPr>
          <w:rFonts w:ascii="Times New Roman" w:hAnsi="Times New Roman" w:cs="Times New Roman"/>
          <w:b/>
          <w:bCs/>
          <w:color w:val="000000"/>
        </w:rPr>
        <w:t xml:space="preserve">Wykonawcy </w:t>
      </w:r>
      <w:r w:rsidRPr="00BB66E1">
        <w:rPr>
          <w:rFonts w:ascii="Times New Roman" w:hAnsi="Times New Roman" w:cs="Times New Roman"/>
          <w:color w:val="000000"/>
        </w:rPr>
        <w:t xml:space="preserve">w stosunku do </w:t>
      </w:r>
      <w:r w:rsidRPr="00BB66E1">
        <w:rPr>
          <w:rFonts w:ascii="Times New Roman" w:hAnsi="Times New Roman" w:cs="Times New Roman"/>
          <w:b/>
          <w:bCs/>
          <w:color w:val="000000"/>
        </w:rPr>
        <w:t>Zamawiającego</w:t>
      </w:r>
      <w:r w:rsidRPr="00BB66E1">
        <w:rPr>
          <w:rFonts w:ascii="Times New Roman" w:hAnsi="Times New Roman" w:cs="Times New Roman"/>
          <w:color w:val="000000"/>
        </w:rPr>
        <w:t xml:space="preserve">. Przedmiary są jedynie elementem pomocniczym. </w:t>
      </w:r>
      <w:r w:rsidRPr="00BB66E1">
        <w:rPr>
          <w:rFonts w:ascii="Times New Roman" w:hAnsi="Times New Roman" w:cs="Times New Roman"/>
          <w:b/>
          <w:bCs/>
          <w:color w:val="000000"/>
        </w:rPr>
        <w:t xml:space="preserve">Wykonawca </w:t>
      </w:r>
      <w:r w:rsidRPr="00BB66E1">
        <w:rPr>
          <w:rFonts w:ascii="Times New Roman" w:hAnsi="Times New Roman" w:cs="Times New Roman"/>
          <w:color w:val="000000"/>
        </w:rPr>
        <w:t>ma obowiązek wykonać przedmiot zamówienia, zgodnie z opisem zawartym w SIWZ, m.in. pod względem podanych materiałów.</w:t>
      </w:r>
    </w:p>
    <w:p w:rsidR="004E1336" w:rsidRPr="00BB66E1" w:rsidRDefault="004E1336" w:rsidP="00BB66E1">
      <w:pPr>
        <w:widowControl/>
        <w:shd w:val="clear" w:color="auto" w:fill="FFFFFF"/>
        <w:spacing w:line="240" w:lineRule="auto"/>
        <w:ind w:left="567" w:right="28" w:firstLine="0"/>
        <w:jc w:val="both"/>
        <w:rPr>
          <w:rFonts w:ascii="Times New Roman" w:hAnsi="Times New Roman" w:cs="Times New Roman"/>
        </w:rPr>
      </w:pPr>
      <w:r w:rsidRPr="00BB66E1">
        <w:rPr>
          <w:rFonts w:ascii="Times New Roman" w:hAnsi="Times New Roman" w:cs="Times New Roman"/>
          <w:color w:val="000000"/>
        </w:rPr>
        <w:t xml:space="preserve">W cenie oferty </w:t>
      </w:r>
      <w:r w:rsidRPr="00BB66E1">
        <w:rPr>
          <w:rFonts w:ascii="Times New Roman" w:hAnsi="Times New Roman" w:cs="Times New Roman"/>
          <w:b/>
          <w:bCs/>
          <w:color w:val="000000"/>
        </w:rPr>
        <w:t>Wykonawca</w:t>
      </w:r>
      <w:r w:rsidRPr="00BB66E1">
        <w:rPr>
          <w:rFonts w:ascii="Times New Roman" w:hAnsi="Times New Roman" w:cs="Times New Roman"/>
          <w:color w:val="000000"/>
        </w:rPr>
        <w:t xml:space="preserve"> ujmie wszystkie koszty związane z wykonaniem przedmiotu zamówienia, w tym m.in. także:</w:t>
      </w:r>
    </w:p>
    <w:p w:rsidR="004E1336" w:rsidRPr="00BB66E1" w:rsidRDefault="004E1336" w:rsidP="00CB18D4">
      <w:pPr>
        <w:widowControl/>
        <w:shd w:val="clear" w:color="auto" w:fill="FFFFFF"/>
        <w:spacing w:line="240" w:lineRule="auto"/>
        <w:ind w:left="990" w:right="28" w:firstLine="0"/>
        <w:jc w:val="both"/>
        <w:rPr>
          <w:rFonts w:ascii="Times New Roman" w:hAnsi="Times New Roman" w:cs="Times New Roman"/>
        </w:rPr>
      </w:pPr>
      <w:r w:rsidRPr="00BB66E1">
        <w:rPr>
          <w:rFonts w:ascii="Times New Roman" w:hAnsi="Times New Roman" w:cs="Times New Roman"/>
          <w:color w:val="000000"/>
        </w:rPr>
        <w:t>- organizację własnego zaplecza wraz z kosztami dostawy wody, gazu i energii na plac budowy.</w:t>
      </w:r>
    </w:p>
    <w:p w:rsidR="004E1336" w:rsidRPr="00BB66E1" w:rsidRDefault="004E1336" w:rsidP="00CB18D4">
      <w:pPr>
        <w:widowControl/>
        <w:shd w:val="clear" w:color="auto" w:fill="FFFFFF"/>
        <w:spacing w:line="240" w:lineRule="auto"/>
        <w:ind w:left="990" w:right="28" w:firstLine="0"/>
        <w:jc w:val="both"/>
        <w:rPr>
          <w:rFonts w:ascii="Times New Roman" w:hAnsi="Times New Roman" w:cs="Times New Roman"/>
        </w:rPr>
      </w:pPr>
      <w:r w:rsidRPr="00BB66E1">
        <w:rPr>
          <w:rFonts w:ascii="Times New Roman" w:hAnsi="Times New Roman" w:cs="Times New Roman"/>
          <w:color w:val="000000"/>
        </w:rPr>
        <w:t>- koszt dowozu materiałów.</w:t>
      </w:r>
    </w:p>
    <w:p w:rsidR="004E1336" w:rsidRPr="0076465A" w:rsidRDefault="004E1336" w:rsidP="0076465A">
      <w:pPr>
        <w:widowControl/>
        <w:spacing w:line="240" w:lineRule="auto"/>
        <w:ind w:left="0" w:firstLine="0"/>
        <w:jc w:val="both"/>
        <w:rPr>
          <w:rFonts w:ascii="Times New Roman" w:hAnsi="Times New Roman" w:cs="Times New Roman"/>
          <w:sz w:val="24"/>
          <w:szCs w:val="24"/>
        </w:rPr>
      </w:pPr>
    </w:p>
    <w:p w:rsidR="004E1336" w:rsidRPr="0076465A" w:rsidRDefault="004E1336" w:rsidP="00FA2043">
      <w:pPr>
        <w:widowControl/>
        <w:spacing w:line="240" w:lineRule="auto"/>
        <w:ind w:left="0" w:firstLine="708"/>
        <w:jc w:val="both"/>
        <w:rPr>
          <w:rFonts w:ascii="Times New Roman" w:hAnsi="Times New Roman" w:cs="Times New Roman"/>
          <w:sz w:val="24"/>
          <w:szCs w:val="24"/>
        </w:rPr>
      </w:pPr>
      <w:r w:rsidRPr="0076465A">
        <w:rPr>
          <w:rFonts w:ascii="Times New Roman" w:hAnsi="Times New Roman" w:cs="Times New Roman"/>
          <w:b/>
          <w:bCs/>
          <w:color w:val="000000"/>
        </w:rPr>
        <w:t xml:space="preserve">Materiały i urządzenia </w:t>
      </w:r>
    </w:p>
    <w:p w:rsidR="004E1336" w:rsidRPr="0076465A" w:rsidRDefault="004E1336" w:rsidP="00FA2043">
      <w:pPr>
        <w:widowControl/>
        <w:spacing w:line="240" w:lineRule="auto"/>
        <w:ind w:left="708" w:firstLine="0"/>
        <w:jc w:val="both"/>
        <w:rPr>
          <w:rFonts w:ascii="Times New Roman" w:hAnsi="Times New Roman" w:cs="Times New Roman"/>
          <w:sz w:val="24"/>
          <w:szCs w:val="24"/>
        </w:rPr>
      </w:pPr>
      <w:r w:rsidRPr="0076465A">
        <w:rPr>
          <w:rFonts w:ascii="Times New Roman" w:hAnsi="Times New Roman" w:cs="Times New Roman"/>
          <w:color w:val="000000"/>
        </w:rPr>
        <w:t xml:space="preserve">Materiały należy zakupić w I gatunku w klasach równoważnych lub wyższych, jakie zakłada opis </w:t>
      </w:r>
      <w:r w:rsidRPr="0076465A">
        <w:rPr>
          <w:rFonts w:ascii="Times New Roman" w:hAnsi="Times New Roman" w:cs="Times New Roman"/>
          <w:color w:val="000000"/>
        </w:rPr>
        <w:br/>
        <w:t>w SIWZ oraz projekt budowlany.</w:t>
      </w:r>
    </w:p>
    <w:p w:rsidR="004E1336" w:rsidRPr="00FA2043" w:rsidRDefault="004E1336" w:rsidP="00FA2043">
      <w:pPr>
        <w:widowControl/>
        <w:numPr>
          <w:ilvl w:val="0"/>
          <w:numId w:val="98"/>
        </w:numPr>
        <w:spacing w:line="240" w:lineRule="auto"/>
        <w:jc w:val="both"/>
        <w:rPr>
          <w:rFonts w:ascii="Times New Roman" w:hAnsi="Times New Roman" w:cs="Times New Roman"/>
          <w:sz w:val="24"/>
          <w:szCs w:val="24"/>
        </w:rPr>
      </w:pPr>
      <w:r w:rsidRPr="0076465A">
        <w:rPr>
          <w:rFonts w:ascii="Times New Roman" w:hAnsi="Times New Roman" w:cs="Times New Roman"/>
          <w:color w:val="000000"/>
        </w:rPr>
        <w:t xml:space="preserve">Materiały i urządzenia powinny posiadać świadectwa jakości, certyfikaty kraju pochodzenia oraz powinny odpowiadać wymogom obiektów użyteczności publicznej. </w:t>
      </w:r>
    </w:p>
    <w:p w:rsidR="004E1336" w:rsidRPr="00FA2043" w:rsidRDefault="004E1336" w:rsidP="00FA2043">
      <w:pPr>
        <w:widowControl/>
        <w:numPr>
          <w:ilvl w:val="0"/>
          <w:numId w:val="98"/>
        </w:numPr>
        <w:spacing w:line="240" w:lineRule="auto"/>
        <w:jc w:val="both"/>
        <w:rPr>
          <w:rFonts w:ascii="Times New Roman" w:hAnsi="Times New Roman" w:cs="Times New Roman"/>
          <w:sz w:val="24"/>
          <w:szCs w:val="24"/>
        </w:rPr>
      </w:pPr>
      <w:r w:rsidRPr="0076465A">
        <w:rPr>
          <w:rFonts w:ascii="Times New Roman" w:hAnsi="Times New Roman" w:cs="Times New Roman"/>
          <w:color w:val="000000"/>
        </w:rPr>
        <w:t xml:space="preserve">Materiały i urządzenia muszą być fabrycznie nowe, lecz nie mogą być prototypami. </w:t>
      </w:r>
    </w:p>
    <w:p w:rsidR="004E1336" w:rsidRPr="00FA2043" w:rsidRDefault="004E1336" w:rsidP="00FA2043">
      <w:pPr>
        <w:widowControl/>
        <w:numPr>
          <w:ilvl w:val="0"/>
          <w:numId w:val="98"/>
        </w:numPr>
        <w:spacing w:line="240" w:lineRule="auto"/>
        <w:jc w:val="both"/>
        <w:rPr>
          <w:rFonts w:ascii="Times New Roman" w:hAnsi="Times New Roman" w:cs="Times New Roman"/>
          <w:sz w:val="24"/>
          <w:szCs w:val="24"/>
        </w:rPr>
      </w:pPr>
      <w:r w:rsidRPr="0076465A">
        <w:rPr>
          <w:rFonts w:ascii="Times New Roman" w:hAnsi="Times New Roman" w:cs="Times New Roman"/>
          <w:b/>
          <w:bCs/>
          <w:color w:val="000000"/>
        </w:rPr>
        <w:t>Wykonawca</w:t>
      </w:r>
      <w:r w:rsidRPr="0076465A">
        <w:rPr>
          <w:rFonts w:ascii="Times New Roman" w:hAnsi="Times New Roman" w:cs="Times New Roman"/>
          <w:color w:val="000000"/>
        </w:rPr>
        <w:t xml:space="preserve">, na polecenie </w:t>
      </w:r>
      <w:r w:rsidRPr="0076465A">
        <w:rPr>
          <w:rFonts w:ascii="Times New Roman" w:hAnsi="Times New Roman" w:cs="Times New Roman"/>
          <w:b/>
          <w:bCs/>
          <w:color w:val="000000"/>
        </w:rPr>
        <w:t>Zamawiającego</w:t>
      </w:r>
      <w:r w:rsidRPr="0076465A">
        <w:rPr>
          <w:rFonts w:ascii="Times New Roman" w:hAnsi="Times New Roman" w:cs="Times New Roman"/>
          <w:color w:val="000000"/>
        </w:rPr>
        <w:t xml:space="preserve">, w ciągu 3 dni przedstawi do akceptacji atesty oraz próbki materiałów, jakie zamierza użyć do realizacji umowy. </w:t>
      </w:r>
    </w:p>
    <w:p w:rsidR="004E1336" w:rsidRPr="0076465A" w:rsidRDefault="004E1336" w:rsidP="00FA2043">
      <w:pPr>
        <w:widowControl/>
        <w:numPr>
          <w:ilvl w:val="0"/>
          <w:numId w:val="98"/>
        </w:numPr>
        <w:spacing w:line="240" w:lineRule="auto"/>
        <w:jc w:val="both"/>
        <w:rPr>
          <w:rFonts w:ascii="Times New Roman" w:hAnsi="Times New Roman" w:cs="Times New Roman"/>
          <w:sz w:val="24"/>
          <w:szCs w:val="24"/>
        </w:rPr>
      </w:pPr>
      <w:r w:rsidRPr="0076465A">
        <w:rPr>
          <w:rFonts w:ascii="Times New Roman" w:hAnsi="Times New Roman" w:cs="Times New Roman"/>
          <w:b/>
          <w:bCs/>
          <w:color w:val="000000"/>
        </w:rPr>
        <w:t>Wykonawca</w:t>
      </w:r>
      <w:r w:rsidRPr="0076465A">
        <w:rPr>
          <w:rFonts w:ascii="Times New Roman" w:hAnsi="Times New Roman" w:cs="Times New Roman"/>
          <w:color w:val="000000"/>
        </w:rPr>
        <w:t xml:space="preserve"> zapewni, aby tymczasowo składowane materiały, do czasu, gdy będą one potrzebne do robót, były zabezpieczone przed zniszc</w:t>
      </w:r>
      <w:r>
        <w:rPr>
          <w:rFonts w:ascii="Times New Roman" w:hAnsi="Times New Roman" w:cs="Times New Roman"/>
          <w:color w:val="000000"/>
        </w:rPr>
        <w:t xml:space="preserve">zeniem, zachowały swoją jakość </w:t>
      </w:r>
      <w:r w:rsidRPr="0076465A">
        <w:rPr>
          <w:rFonts w:ascii="Times New Roman" w:hAnsi="Times New Roman" w:cs="Times New Roman"/>
          <w:color w:val="000000"/>
        </w:rPr>
        <w:t xml:space="preserve">i właściwości oraz były dostępne do kontroli przez </w:t>
      </w:r>
      <w:r w:rsidRPr="0076465A">
        <w:rPr>
          <w:rFonts w:ascii="Times New Roman" w:hAnsi="Times New Roman" w:cs="Times New Roman"/>
          <w:b/>
          <w:bCs/>
          <w:color w:val="000000"/>
        </w:rPr>
        <w:t>Zamawiającego</w:t>
      </w:r>
      <w:r w:rsidRPr="0076465A">
        <w:rPr>
          <w:rFonts w:ascii="Times New Roman" w:hAnsi="Times New Roman" w:cs="Times New Roman"/>
          <w:color w:val="000000"/>
        </w:rPr>
        <w:t>.</w:t>
      </w:r>
    </w:p>
    <w:p w:rsidR="004E1336" w:rsidRDefault="004E1336" w:rsidP="00FA2043">
      <w:pPr>
        <w:widowControl/>
        <w:spacing w:line="240" w:lineRule="auto"/>
        <w:ind w:left="0" w:firstLine="403"/>
        <w:jc w:val="both"/>
        <w:rPr>
          <w:rFonts w:ascii="Times New Roman" w:hAnsi="Times New Roman" w:cs="Times New Roman"/>
          <w:b/>
          <w:bCs/>
          <w:color w:val="000000"/>
        </w:rPr>
      </w:pPr>
    </w:p>
    <w:p w:rsidR="004E1336" w:rsidRPr="0076465A" w:rsidRDefault="004E1336" w:rsidP="00FA2043">
      <w:pPr>
        <w:widowControl/>
        <w:spacing w:line="240" w:lineRule="auto"/>
        <w:ind w:left="0" w:firstLine="708"/>
        <w:jc w:val="both"/>
        <w:rPr>
          <w:rFonts w:ascii="Times New Roman" w:hAnsi="Times New Roman" w:cs="Times New Roman"/>
          <w:sz w:val="24"/>
          <w:szCs w:val="24"/>
        </w:rPr>
      </w:pPr>
      <w:r w:rsidRPr="0076465A">
        <w:rPr>
          <w:rFonts w:ascii="Times New Roman" w:hAnsi="Times New Roman" w:cs="Times New Roman"/>
          <w:b/>
          <w:bCs/>
          <w:color w:val="000000"/>
        </w:rPr>
        <w:t xml:space="preserve">Wykonanie robót </w:t>
      </w:r>
    </w:p>
    <w:p w:rsidR="004E1336" w:rsidRPr="0076465A" w:rsidRDefault="004E1336" w:rsidP="00383920">
      <w:pPr>
        <w:widowControl/>
        <w:spacing w:line="240" w:lineRule="auto"/>
        <w:ind w:left="403" w:firstLine="305"/>
        <w:jc w:val="both"/>
        <w:rPr>
          <w:rFonts w:ascii="Times New Roman" w:hAnsi="Times New Roman" w:cs="Times New Roman"/>
          <w:sz w:val="24"/>
          <w:szCs w:val="24"/>
        </w:rPr>
      </w:pPr>
      <w:r w:rsidRPr="0076465A">
        <w:rPr>
          <w:rFonts w:ascii="Times New Roman" w:hAnsi="Times New Roman" w:cs="Times New Roman"/>
          <w:b/>
          <w:bCs/>
          <w:color w:val="000000"/>
        </w:rPr>
        <w:t>Wykonawca</w:t>
      </w:r>
      <w:r w:rsidRPr="0076465A">
        <w:rPr>
          <w:rFonts w:ascii="Times New Roman" w:hAnsi="Times New Roman" w:cs="Times New Roman"/>
          <w:color w:val="000000"/>
        </w:rPr>
        <w:t xml:space="preserve"> robót jest odpowiedzialny za: </w:t>
      </w:r>
    </w:p>
    <w:p w:rsidR="004E1336" w:rsidRPr="009D3084" w:rsidRDefault="004E1336" w:rsidP="00E34852">
      <w:pPr>
        <w:widowControl/>
        <w:numPr>
          <w:ilvl w:val="0"/>
          <w:numId w:val="99"/>
        </w:numPr>
        <w:spacing w:line="240" w:lineRule="auto"/>
        <w:jc w:val="both"/>
        <w:rPr>
          <w:rFonts w:ascii="Times New Roman" w:hAnsi="Times New Roman" w:cs="Times New Roman"/>
          <w:sz w:val="24"/>
          <w:szCs w:val="24"/>
        </w:rPr>
      </w:pPr>
      <w:r w:rsidRPr="0076465A">
        <w:rPr>
          <w:rFonts w:ascii="Times New Roman" w:hAnsi="Times New Roman" w:cs="Times New Roman"/>
          <w:color w:val="000000"/>
        </w:rPr>
        <w:t>jakość ich wykonania zgodnie z obowiązującymi Polskimi Normami, Przepisami Techniczno-Budowlanymi, instrukcjami i Dokumentacją Techniczno-Rozruchową producentów</w:t>
      </w:r>
      <w:r>
        <w:rPr>
          <w:rFonts w:ascii="Times New Roman" w:hAnsi="Times New Roman" w:cs="Times New Roman"/>
          <w:color w:val="000000"/>
        </w:rPr>
        <w:t>,</w:t>
      </w:r>
    </w:p>
    <w:p w:rsidR="004E1336" w:rsidRPr="009D3084" w:rsidRDefault="004E1336" w:rsidP="009D3084">
      <w:pPr>
        <w:widowControl/>
        <w:numPr>
          <w:ilvl w:val="0"/>
          <w:numId w:val="99"/>
        </w:numPr>
        <w:spacing w:line="240" w:lineRule="auto"/>
        <w:jc w:val="both"/>
        <w:rPr>
          <w:rFonts w:ascii="Times New Roman" w:hAnsi="Times New Roman" w:cs="Times New Roman"/>
          <w:sz w:val="24"/>
          <w:szCs w:val="24"/>
        </w:rPr>
      </w:pPr>
      <w:r w:rsidRPr="0076465A">
        <w:rPr>
          <w:rFonts w:ascii="Times New Roman" w:hAnsi="Times New Roman" w:cs="Times New Roman"/>
          <w:color w:val="000000"/>
        </w:rPr>
        <w:t>zgodność z Dokumentacją Techniczną, Specyfikacją Techniczną i poleceniami Inspektora Nadzoru,</w:t>
      </w:r>
    </w:p>
    <w:p w:rsidR="004E1336" w:rsidRPr="009D3084" w:rsidRDefault="004E1336" w:rsidP="009D3084">
      <w:pPr>
        <w:widowControl/>
        <w:numPr>
          <w:ilvl w:val="0"/>
          <w:numId w:val="99"/>
        </w:numPr>
        <w:spacing w:line="240" w:lineRule="auto"/>
        <w:jc w:val="both"/>
        <w:rPr>
          <w:rFonts w:ascii="Times New Roman" w:hAnsi="Times New Roman" w:cs="Times New Roman"/>
          <w:sz w:val="24"/>
          <w:szCs w:val="24"/>
        </w:rPr>
      </w:pPr>
      <w:r w:rsidRPr="0076465A">
        <w:rPr>
          <w:rFonts w:ascii="Times New Roman" w:hAnsi="Times New Roman" w:cs="Times New Roman"/>
          <w:color w:val="000000"/>
        </w:rPr>
        <w:t xml:space="preserve"> zabezpieczenie terenu budowy w robotach prowadzonych pod ruchem,</w:t>
      </w:r>
    </w:p>
    <w:p w:rsidR="004E1336" w:rsidRPr="009D3084" w:rsidRDefault="004E1336" w:rsidP="009D3084">
      <w:pPr>
        <w:widowControl/>
        <w:numPr>
          <w:ilvl w:val="0"/>
          <w:numId w:val="99"/>
        </w:numPr>
        <w:spacing w:line="240" w:lineRule="auto"/>
        <w:jc w:val="both"/>
        <w:rPr>
          <w:rFonts w:ascii="Times New Roman" w:hAnsi="Times New Roman" w:cs="Times New Roman"/>
          <w:sz w:val="24"/>
          <w:szCs w:val="24"/>
        </w:rPr>
      </w:pPr>
      <w:r w:rsidRPr="0076465A">
        <w:rPr>
          <w:rFonts w:ascii="Times New Roman" w:hAnsi="Times New Roman" w:cs="Times New Roman"/>
          <w:color w:val="000000"/>
        </w:rPr>
        <w:t xml:space="preserve"> ochronę środowiska w czasie wykonywania robót, </w:t>
      </w:r>
    </w:p>
    <w:p w:rsidR="004E1336" w:rsidRPr="009D3084" w:rsidRDefault="004E1336" w:rsidP="009D3084">
      <w:pPr>
        <w:widowControl/>
        <w:numPr>
          <w:ilvl w:val="0"/>
          <w:numId w:val="99"/>
        </w:numPr>
        <w:spacing w:line="240" w:lineRule="auto"/>
        <w:jc w:val="both"/>
        <w:rPr>
          <w:rFonts w:ascii="Times New Roman" w:hAnsi="Times New Roman" w:cs="Times New Roman"/>
          <w:sz w:val="24"/>
          <w:szCs w:val="24"/>
        </w:rPr>
      </w:pPr>
      <w:r w:rsidRPr="0076465A">
        <w:rPr>
          <w:rFonts w:ascii="Times New Roman" w:hAnsi="Times New Roman" w:cs="Times New Roman"/>
          <w:color w:val="000000"/>
        </w:rPr>
        <w:t>ochronę przeciwpożarową,</w:t>
      </w:r>
    </w:p>
    <w:p w:rsidR="004E1336" w:rsidRPr="009D3084" w:rsidRDefault="004E1336" w:rsidP="009D3084">
      <w:pPr>
        <w:widowControl/>
        <w:numPr>
          <w:ilvl w:val="0"/>
          <w:numId w:val="99"/>
        </w:numPr>
        <w:spacing w:line="240" w:lineRule="auto"/>
        <w:jc w:val="both"/>
        <w:rPr>
          <w:rFonts w:ascii="Times New Roman" w:hAnsi="Times New Roman" w:cs="Times New Roman"/>
          <w:sz w:val="24"/>
          <w:szCs w:val="24"/>
        </w:rPr>
      </w:pPr>
      <w:r w:rsidRPr="0076465A">
        <w:rPr>
          <w:rFonts w:ascii="Times New Roman" w:hAnsi="Times New Roman" w:cs="Times New Roman"/>
          <w:color w:val="000000"/>
        </w:rPr>
        <w:t xml:space="preserve"> ochronę własności publicznej i prywatnej, </w:t>
      </w:r>
    </w:p>
    <w:p w:rsidR="004E1336" w:rsidRPr="009D3084" w:rsidRDefault="004E1336" w:rsidP="009D3084">
      <w:pPr>
        <w:widowControl/>
        <w:numPr>
          <w:ilvl w:val="0"/>
          <w:numId w:val="99"/>
        </w:numPr>
        <w:spacing w:line="240" w:lineRule="auto"/>
        <w:jc w:val="both"/>
        <w:rPr>
          <w:rFonts w:ascii="Times New Roman" w:hAnsi="Times New Roman" w:cs="Times New Roman"/>
          <w:sz w:val="24"/>
          <w:szCs w:val="24"/>
        </w:rPr>
      </w:pPr>
      <w:r w:rsidRPr="0076465A">
        <w:rPr>
          <w:rFonts w:ascii="Times New Roman" w:hAnsi="Times New Roman" w:cs="Times New Roman"/>
          <w:color w:val="000000"/>
        </w:rPr>
        <w:t>bezpieczeństwo i higienę pracy,</w:t>
      </w:r>
    </w:p>
    <w:p w:rsidR="004E1336" w:rsidRPr="009D3084" w:rsidRDefault="004E1336" w:rsidP="009D3084">
      <w:pPr>
        <w:widowControl/>
        <w:numPr>
          <w:ilvl w:val="0"/>
          <w:numId w:val="99"/>
        </w:numPr>
        <w:spacing w:line="240" w:lineRule="auto"/>
        <w:jc w:val="both"/>
        <w:rPr>
          <w:rFonts w:ascii="Times New Roman" w:hAnsi="Times New Roman" w:cs="Times New Roman"/>
          <w:sz w:val="24"/>
          <w:szCs w:val="24"/>
        </w:rPr>
      </w:pPr>
      <w:r w:rsidRPr="0076465A">
        <w:rPr>
          <w:rFonts w:ascii="Times New Roman" w:hAnsi="Times New Roman" w:cs="Times New Roman"/>
          <w:color w:val="000000"/>
        </w:rPr>
        <w:t xml:space="preserve"> ochronę i utrzymanie robót, </w:t>
      </w:r>
    </w:p>
    <w:p w:rsidR="004E1336" w:rsidRPr="0076465A" w:rsidRDefault="004E1336" w:rsidP="009D3084">
      <w:pPr>
        <w:widowControl/>
        <w:numPr>
          <w:ilvl w:val="0"/>
          <w:numId w:val="99"/>
        </w:numPr>
        <w:spacing w:line="240" w:lineRule="auto"/>
        <w:jc w:val="both"/>
        <w:rPr>
          <w:rFonts w:ascii="Times New Roman" w:hAnsi="Times New Roman" w:cs="Times New Roman"/>
          <w:sz w:val="24"/>
          <w:szCs w:val="24"/>
        </w:rPr>
      </w:pPr>
      <w:r w:rsidRPr="0076465A">
        <w:rPr>
          <w:rFonts w:ascii="Times New Roman" w:hAnsi="Times New Roman" w:cs="Times New Roman"/>
          <w:color w:val="000000"/>
        </w:rPr>
        <w:t xml:space="preserve">stosowanie się do prawa i innych przepisów. </w:t>
      </w:r>
    </w:p>
    <w:p w:rsidR="004E1336" w:rsidRPr="00EE6E6A" w:rsidRDefault="004E1336" w:rsidP="00EE6E6A">
      <w:pPr>
        <w:widowControl/>
        <w:spacing w:line="240" w:lineRule="auto"/>
        <w:ind w:left="425" w:firstLine="0"/>
        <w:jc w:val="both"/>
        <w:rPr>
          <w:rFonts w:ascii="Times New Roman" w:hAnsi="Times New Roman" w:cs="Times New Roman"/>
        </w:rPr>
      </w:pPr>
      <w:r w:rsidRPr="00EE6E6A">
        <w:rPr>
          <w:rFonts w:ascii="Times New Roman" w:hAnsi="Times New Roman" w:cs="Times New Roman"/>
        </w:rPr>
        <w:t xml:space="preserve">Przedmiotem zamówienia są roboty budowlane remontowe – </w:t>
      </w:r>
      <w:r w:rsidRPr="00EE6E6A">
        <w:rPr>
          <w:rFonts w:ascii="Times New Roman" w:hAnsi="Times New Roman" w:cs="Times New Roman"/>
          <w:b/>
          <w:bCs/>
        </w:rPr>
        <w:t>wykonanie kompleksowego remontu wewnątrz, na zewnątrz oraz zagospodarowanie przestrzeni publicznej wokół budynku.</w:t>
      </w:r>
      <w:r w:rsidRPr="00EE6E6A">
        <w:rPr>
          <w:rFonts w:ascii="Times New Roman" w:hAnsi="Times New Roman" w:cs="Times New Roman"/>
        </w:rPr>
        <w:t xml:space="preserve"> </w:t>
      </w:r>
    </w:p>
    <w:p w:rsidR="004E1336" w:rsidRPr="00EE6E6A" w:rsidRDefault="004E1336" w:rsidP="00EE6E6A">
      <w:pPr>
        <w:widowControl/>
        <w:spacing w:line="240" w:lineRule="auto"/>
        <w:ind w:left="425" w:firstLine="0"/>
        <w:jc w:val="both"/>
        <w:rPr>
          <w:rFonts w:ascii="Times New Roman" w:hAnsi="Times New Roman" w:cs="Times New Roman"/>
        </w:rPr>
      </w:pPr>
    </w:p>
    <w:p w:rsidR="004E1336" w:rsidRPr="00EE6E6A" w:rsidRDefault="004E1336" w:rsidP="00EE6E6A">
      <w:pPr>
        <w:widowControl/>
        <w:numPr>
          <w:ilvl w:val="0"/>
          <w:numId w:val="93"/>
        </w:numPr>
        <w:tabs>
          <w:tab w:val="clear" w:pos="915"/>
        </w:tabs>
        <w:spacing w:line="240" w:lineRule="auto"/>
        <w:ind w:left="770" w:hanging="330"/>
        <w:jc w:val="both"/>
        <w:rPr>
          <w:rFonts w:ascii="Times New Roman" w:hAnsi="Times New Roman" w:cs="Times New Roman"/>
          <w:b/>
          <w:bCs/>
        </w:rPr>
      </w:pPr>
      <w:r w:rsidRPr="00EE6E6A">
        <w:rPr>
          <w:rFonts w:ascii="Times New Roman" w:hAnsi="Times New Roman" w:cs="Times New Roman"/>
        </w:rPr>
        <w:t>Zamówienie obejmuje m.in.:</w:t>
      </w:r>
      <w:r w:rsidRPr="00EE6E6A">
        <w:rPr>
          <w:rFonts w:ascii="Times New Roman" w:hAnsi="Times New Roman" w:cs="Times New Roman"/>
          <w:b/>
          <w:bCs/>
        </w:rPr>
        <w:t xml:space="preserve"> </w:t>
      </w:r>
    </w:p>
    <w:p w:rsidR="004E1336" w:rsidRPr="00EE6E6A" w:rsidRDefault="004E1336" w:rsidP="00EE6E6A">
      <w:pPr>
        <w:widowControl/>
        <w:numPr>
          <w:ilvl w:val="1"/>
          <w:numId w:val="93"/>
        </w:numPr>
        <w:tabs>
          <w:tab w:val="clear" w:pos="1275"/>
        </w:tabs>
        <w:spacing w:line="240" w:lineRule="auto"/>
        <w:ind w:left="1210" w:hanging="440"/>
        <w:jc w:val="both"/>
        <w:rPr>
          <w:rFonts w:ascii="Times New Roman" w:hAnsi="Times New Roman" w:cs="Times New Roman"/>
        </w:rPr>
      </w:pPr>
      <w:r w:rsidRPr="00EE6E6A">
        <w:rPr>
          <w:rFonts w:ascii="Times New Roman" w:hAnsi="Times New Roman" w:cs="Times New Roman"/>
          <w:b/>
          <w:bCs/>
          <w:u w:val="single"/>
        </w:rPr>
        <w:t>Roboty dekarskie, przygotowawcze i rozbiórkowe.</w:t>
      </w:r>
    </w:p>
    <w:p w:rsidR="004E1336" w:rsidRPr="00EE6E6A" w:rsidRDefault="004E1336" w:rsidP="00EE6E6A">
      <w:pPr>
        <w:widowControl/>
        <w:spacing w:line="240" w:lineRule="auto"/>
        <w:ind w:left="0" w:firstLine="708"/>
        <w:jc w:val="both"/>
        <w:rPr>
          <w:rFonts w:ascii="Times New Roman" w:hAnsi="Times New Roman" w:cs="Times New Roman"/>
        </w:rPr>
      </w:pPr>
      <w:r w:rsidRPr="00EE6E6A">
        <w:rPr>
          <w:rFonts w:ascii="Times New Roman" w:hAnsi="Times New Roman" w:cs="Times New Roman"/>
        </w:rPr>
        <w:t>W zakresie robót przygotowawczych i rozbiórkowych należy wykonać m.in.:</w:t>
      </w:r>
    </w:p>
    <w:p w:rsidR="004E1336" w:rsidRDefault="004E1336" w:rsidP="006A3BCF">
      <w:pPr>
        <w:widowControl/>
        <w:numPr>
          <w:ilvl w:val="2"/>
          <w:numId w:val="30"/>
        </w:numPr>
        <w:tabs>
          <w:tab w:val="clear" w:pos="840"/>
        </w:tabs>
        <w:spacing w:line="240" w:lineRule="auto"/>
        <w:ind w:left="1210" w:hanging="220"/>
        <w:jc w:val="both"/>
        <w:rPr>
          <w:rFonts w:ascii="Times New Roman" w:hAnsi="Times New Roman" w:cs="Times New Roman"/>
        </w:rPr>
      </w:pPr>
      <w:r w:rsidRPr="00EE6E6A">
        <w:rPr>
          <w:rFonts w:ascii="Times New Roman" w:hAnsi="Times New Roman" w:cs="Times New Roman"/>
        </w:rPr>
        <w:t>rozebrać pokrycie dachu w miejscach montażu okien dachowych, kominów i kanałów</w:t>
      </w:r>
      <w:r w:rsidRPr="00EE6E6A">
        <w:rPr>
          <w:rFonts w:ascii="Times New Roman" w:hAnsi="Times New Roman" w:cs="Times New Roman"/>
        </w:rPr>
        <w:br/>
        <w:t xml:space="preserve">wentylacyjnych, wykonać i zamontować kominowe obróbki blacharskie, zamontować okna </w:t>
      </w:r>
      <w:r w:rsidRPr="00EE6E6A">
        <w:rPr>
          <w:rFonts w:ascii="Times New Roman" w:hAnsi="Times New Roman" w:cs="Times New Roman"/>
        </w:rPr>
        <w:br/>
        <w:t>dachowe wraz z systemowymi obróbkami blacharskimi i</w:t>
      </w:r>
      <w:r>
        <w:rPr>
          <w:rFonts w:ascii="Times New Roman" w:hAnsi="Times New Roman" w:cs="Times New Roman"/>
        </w:rPr>
        <w:t xml:space="preserve"> ponownie ułożyć pokrycie dachu,</w:t>
      </w:r>
    </w:p>
    <w:p w:rsidR="004E1336" w:rsidRDefault="004E1336" w:rsidP="006A3BCF">
      <w:pPr>
        <w:widowControl/>
        <w:numPr>
          <w:ilvl w:val="2"/>
          <w:numId w:val="30"/>
        </w:numPr>
        <w:tabs>
          <w:tab w:val="clear" w:pos="840"/>
        </w:tabs>
        <w:spacing w:line="240" w:lineRule="auto"/>
        <w:ind w:left="1210" w:hanging="220"/>
        <w:jc w:val="both"/>
        <w:rPr>
          <w:rFonts w:ascii="Times New Roman" w:hAnsi="Times New Roman" w:cs="Times New Roman"/>
        </w:rPr>
      </w:pPr>
      <w:r w:rsidRPr="00EE6E6A">
        <w:rPr>
          <w:rFonts w:ascii="Times New Roman" w:hAnsi="Times New Roman" w:cs="Times New Roman"/>
        </w:rPr>
        <w:t>skucia tynków wewnętrznych i zewnętrznych ścian, słupów, sufitów,</w:t>
      </w:r>
    </w:p>
    <w:p w:rsidR="004E1336" w:rsidRDefault="004E1336" w:rsidP="006A3BCF">
      <w:pPr>
        <w:widowControl/>
        <w:numPr>
          <w:ilvl w:val="2"/>
          <w:numId w:val="30"/>
        </w:numPr>
        <w:tabs>
          <w:tab w:val="clear" w:pos="840"/>
        </w:tabs>
        <w:spacing w:line="240" w:lineRule="auto"/>
        <w:ind w:left="1210" w:hanging="220"/>
        <w:jc w:val="both"/>
        <w:rPr>
          <w:rFonts w:ascii="Times New Roman" w:hAnsi="Times New Roman" w:cs="Times New Roman"/>
        </w:rPr>
      </w:pPr>
      <w:r w:rsidRPr="00EE6E6A">
        <w:rPr>
          <w:rFonts w:ascii="Times New Roman" w:hAnsi="Times New Roman" w:cs="Times New Roman"/>
        </w:rPr>
        <w:t xml:space="preserve">rozbiórka betonowej opaski budynku, położenie izolacji wodnej i wykonanie </w:t>
      </w:r>
      <w:r>
        <w:rPr>
          <w:rFonts w:ascii="Times New Roman" w:hAnsi="Times New Roman" w:cs="Times New Roman"/>
        </w:rPr>
        <w:t>nowej opaski z kostki</w:t>
      </w:r>
      <w:r>
        <w:rPr>
          <w:rFonts w:ascii="Times New Roman" w:hAnsi="Times New Roman" w:cs="Times New Roman"/>
        </w:rPr>
        <w:br/>
        <w:t>betonowej,</w:t>
      </w:r>
    </w:p>
    <w:p w:rsidR="004E1336" w:rsidRDefault="004E1336" w:rsidP="006A3BCF">
      <w:pPr>
        <w:widowControl/>
        <w:numPr>
          <w:ilvl w:val="2"/>
          <w:numId w:val="30"/>
        </w:numPr>
        <w:tabs>
          <w:tab w:val="clear" w:pos="840"/>
        </w:tabs>
        <w:spacing w:line="240" w:lineRule="auto"/>
        <w:ind w:left="1210" w:hanging="220"/>
        <w:jc w:val="both"/>
        <w:rPr>
          <w:rFonts w:ascii="Times New Roman" w:hAnsi="Times New Roman" w:cs="Times New Roman"/>
        </w:rPr>
      </w:pPr>
      <w:r w:rsidRPr="00EE6E6A">
        <w:rPr>
          <w:rFonts w:ascii="Times New Roman" w:hAnsi="Times New Roman" w:cs="Times New Roman"/>
        </w:rPr>
        <w:t xml:space="preserve">rozbiórka komina centralnego ogrzewania wraz z fundamentami – wykonanie izolacji wodnej </w:t>
      </w:r>
      <w:r w:rsidRPr="00EE6E6A">
        <w:rPr>
          <w:rFonts w:ascii="Times New Roman" w:hAnsi="Times New Roman" w:cs="Times New Roman"/>
        </w:rPr>
        <w:br/>
        <w:t>fundamentów w kotłowni i wykonanie posadzki wraz z oci</w:t>
      </w:r>
      <w:r>
        <w:rPr>
          <w:rFonts w:ascii="Times New Roman" w:hAnsi="Times New Roman" w:cs="Times New Roman"/>
        </w:rPr>
        <w:t>epleniem styropianem typu FS 20,</w:t>
      </w:r>
    </w:p>
    <w:p w:rsidR="004E1336" w:rsidRDefault="004E1336" w:rsidP="006A3BCF">
      <w:pPr>
        <w:widowControl/>
        <w:numPr>
          <w:ilvl w:val="2"/>
          <w:numId w:val="30"/>
        </w:numPr>
        <w:tabs>
          <w:tab w:val="clear" w:pos="840"/>
        </w:tabs>
        <w:spacing w:line="240" w:lineRule="auto"/>
        <w:ind w:left="1210" w:hanging="220"/>
        <w:jc w:val="both"/>
        <w:rPr>
          <w:rFonts w:ascii="Times New Roman" w:hAnsi="Times New Roman" w:cs="Times New Roman"/>
        </w:rPr>
      </w:pPr>
      <w:r w:rsidRPr="00EE6E6A">
        <w:rPr>
          <w:rFonts w:ascii="Times New Roman" w:hAnsi="Times New Roman" w:cs="Times New Roman"/>
        </w:rPr>
        <w:t>rozbiórka i wykonanie nowego wejścia i okien PCV do likwidowanej kotłowni,</w:t>
      </w:r>
    </w:p>
    <w:p w:rsidR="004E1336" w:rsidRPr="00EE6E6A" w:rsidRDefault="004E1336" w:rsidP="006A3BCF">
      <w:pPr>
        <w:widowControl/>
        <w:numPr>
          <w:ilvl w:val="2"/>
          <w:numId w:val="30"/>
        </w:numPr>
        <w:tabs>
          <w:tab w:val="clear" w:pos="840"/>
        </w:tabs>
        <w:spacing w:line="240" w:lineRule="auto"/>
        <w:ind w:left="1210" w:hanging="220"/>
        <w:jc w:val="both"/>
        <w:rPr>
          <w:rFonts w:ascii="Times New Roman" w:hAnsi="Times New Roman" w:cs="Times New Roman"/>
        </w:rPr>
      </w:pPr>
      <w:r w:rsidRPr="00EE6E6A">
        <w:rPr>
          <w:rFonts w:ascii="Times New Roman" w:hAnsi="Times New Roman" w:cs="Times New Roman"/>
        </w:rPr>
        <w:t>wykucie w stropie otworu wejściowego i wykonanie schodów na poddasze,</w:t>
      </w:r>
    </w:p>
    <w:p w:rsidR="004E1336" w:rsidRPr="00EE6E6A" w:rsidRDefault="004E1336" w:rsidP="00EE6E6A">
      <w:pPr>
        <w:widowControl/>
        <w:spacing w:line="240" w:lineRule="auto"/>
        <w:ind w:left="0" w:firstLine="0"/>
        <w:jc w:val="both"/>
        <w:rPr>
          <w:rFonts w:ascii="Times New Roman" w:hAnsi="Times New Roman" w:cs="Times New Roman"/>
        </w:rPr>
      </w:pPr>
    </w:p>
    <w:p w:rsidR="004E1336" w:rsidRPr="00EE6E6A" w:rsidRDefault="004E1336" w:rsidP="000F76A4">
      <w:pPr>
        <w:widowControl/>
        <w:numPr>
          <w:ilvl w:val="2"/>
          <w:numId w:val="105"/>
        </w:numPr>
        <w:spacing w:line="240" w:lineRule="auto"/>
        <w:jc w:val="both"/>
        <w:rPr>
          <w:rFonts w:ascii="Times New Roman" w:hAnsi="Times New Roman" w:cs="Times New Roman"/>
        </w:rPr>
      </w:pPr>
      <w:r w:rsidRPr="00EE6E6A">
        <w:rPr>
          <w:rFonts w:ascii="Times New Roman" w:hAnsi="Times New Roman" w:cs="Times New Roman"/>
          <w:b/>
          <w:bCs/>
        </w:rPr>
        <w:t>Rozbiórka pokrycia, przeróbka, ocieplenie i uzupełnienie elementów drewnianych dachu.</w:t>
      </w:r>
    </w:p>
    <w:p w:rsidR="004E1336" w:rsidRPr="00EE6E6A" w:rsidRDefault="004E1336" w:rsidP="007D453B">
      <w:pPr>
        <w:widowControl/>
        <w:spacing w:line="240" w:lineRule="auto"/>
        <w:ind w:left="708" w:firstLine="0"/>
        <w:jc w:val="both"/>
        <w:rPr>
          <w:rFonts w:ascii="Times New Roman" w:hAnsi="Times New Roman" w:cs="Times New Roman"/>
        </w:rPr>
      </w:pPr>
      <w:r w:rsidRPr="00EE6E6A">
        <w:rPr>
          <w:rFonts w:ascii="Times New Roman" w:hAnsi="Times New Roman" w:cs="Times New Roman"/>
          <w:b/>
          <w:bCs/>
        </w:rPr>
        <w:t>UWAGA!</w:t>
      </w:r>
      <w:r w:rsidRPr="00EE6E6A">
        <w:rPr>
          <w:rFonts w:ascii="Times New Roman" w:hAnsi="Times New Roman" w:cs="Times New Roman"/>
        </w:rPr>
        <w:t xml:space="preserve"> W 2012 r. wymienione zostało całe pokrycie dachu. Założona została nowa folia paroprzepuszczalna, blacha dachówko podobna i orynnowanie. Zamawiający dopuszcza możliwość demontażu elementów pokrycia na czas niezbędny do wykonywania otworów w połaci dachu pod montaż okien połaciowych, przepustów kominowych i wentylacyjnych. </w:t>
      </w:r>
      <w:r w:rsidRPr="00EE6E6A">
        <w:rPr>
          <w:rFonts w:ascii="Times New Roman" w:hAnsi="Times New Roman" w:cs="Times New Roman"/>
          <w:b/>
          <w:bCs/>
        </w:rPr>
        <w:t>Nie dopuszcza się</w:t>
      </w:r>
      <w:r w:rsidRPr="00EE6E6A">
        <w:rPr>
          <w:rFonts w:ascii="Times New Roman" w:hAnsi="Times New Roman" w:cs="Times New Roman"/>
        </w:rPr>
        <w:t xml:space="preserve"> przy ponownym montażu blachy dachowej wykorzystywania blach „uszkodzonych” pn. porysowanych </w:t>
      </w:r>
      <w:r w:rsidRPr="00EE6E6A">
        <w:rPr>
          <w:rFonts w:ascii="Times New Roman" w:hAnsi="Times New Roman" w:cs="Times New Roman"/>
        </w:rPr>
        <w:br/>
        <w:t xml:space="preserve">w takcie demontażu, nieprawidłowo przyciętych i sztukowanych. Od wewnątrz budynku na całej powierzchni dachu leżącego w zakresie inwestycji należy wykonać izolację termiczną z wełny mineralnej grubości min 20 cm, ułożyć folię paroizolacyjną i płyty G/K na stelażu. </w:t>
      </w:r>
    </w:p>
    <w:p w:rsidR="004E1336" w:rsidRPr="00EE6E6A" w:rsidRDefault="004E1336" w:rsidP="00EE6E6A">
      <w:pPr>
        <w:widowControl/>
        <w:spacing w:line="240" w:lineRule="auto"/>
        <w:ind w:left="0" w:firstLine="0"/>
        <w:jc w:val="both"/>
        <w:rPr>
          <w:rFonts w:ascii="Times New Roman" w:hAnsi="Times New Roman" w:cs="Times New Roman"/>
        </w:rPr>
      </w:pPr>
    </w:p>
    <w:p w:rsidR="004E1336" w:rsidRDefault="004E1336" w:rsidP="000F76A4">
      <w:pPr>
        <w:widowControl/>
        <w:numPr>
          <w:ilvl w:val="2"/>
          <w:numId w:val="105"/>
        </w:numPr>
        <w:spacing w:line="240" w:lineRule="auto"/>
        <w:jc w:val="both"/>
        <w:rPr>
          <w:rFonts w:ascii="Times New Roman" w:hAnsi="Times New Roman" w:cs="Times New Roman"/>
        </w:rPr>
      </w:pPr>
      <w:r w:rsidRPr="00EE6E6A">
        <w:rPr>
          <w:rFonts w:ascii="Times New Roman" w:hAnsi="Times New Roman" w:cs="Times New Roman"/>
          <w:b/>
          <w:bCs/>
        </w:rPr>
        <w:t>Izolacja termiczna dachu</w:t>
      </w:r>
      <w:r w:rsidRPr="00EE6E6A">
        <w:rPr>
          <w:rFonts w:ascii="Times New Roman" w:hAnsi="Times New Roman" w:cs="Times New Roman"/>
        </w:rPr>
        <w:t xml:space="preserve"> – wełna mineralna grubości 20 cm z r</w:t>
      </w:r>
      <w:r>
        <w:rPr>
          <w:rFonts w:ascii="Times New Roman" w:hAnsi="Times New Roman" w:cs="Times New Roman"/>
        </w:rPr>
        <w:t xml:space="preserve">olki o parametrach minimalnych: </w:t>
      </w:r>
      <w:r w:rsidRPr="00EE6E6A">
        <w:rPr>
          <w:rFonts w:ascii="Times New Roman" w:hAnsi="Times New Roman" w:cs="Times New Roman"/>
        </w:rPr>
        <w:t>współczynnik przewodnictwa lambda mniejszym od wartości 0,044 W/mK i oporze cieplnym równym lub większym od wartości 3,40 m</w:t>
      </w:r>
      <w:r w:rsidRPr="00EE6E6A">
        <w:rPr>
          <w:rFonts w:ascii="Times New Roman" w:hAnsi="Times New Roman" w:cs="Times New Roman"/>
          <w:vertAlign w:val="superscript"/>
        </w:rPr>
        <w:t>2</w:t>
      </w:r>
      <w:r w:rsidRPr="00EE6E6A">
        <w:rPr>
          <w:rFonts w:ascii="Times New Roman" w:hAnsi="Times New Roman" w:cs="Times New Roman"/>
        </w:rPr>
        <w:t>K/W.</w:t>
      </w:r>
    </w:p>
    <w:p w:rsidR="004E1336" w:rsidRPr="00EE6E6A" w:rsidRDefault="004E1336" w:rsidP="00626858">
      <w:pPr>
        <w:widowControl/>
        <w:numPr>
          <w:ilvl w:val="2"/>
          <w:numId w:val="105"/>
        </w:numPr>
        <w:spacing w:line="240" w:lineRule="auto"/>
        <w:ind w:left="1430" w:hanging="660"/>
        <w:jc w:val="both"/>
        <w:rPr>
          <w:rFonts w:ascii="Times New Roman" w:hAnsi="Times New Roman" w:cs="Times New Roman"/>
        </w:rPr>
      </w:pPr>
      <w:r w:rsidRPr="00EE6E6A">
        <w:rPr>
          <w:rFonts w:ascii="Times New Roman" w:hAnsi="Times New Roman" w:cs="Times New Roman"/>
          <w:b/>
          <w:bCs/>
        </w:rPr>
        <w:t xml:space="preserve">Folia paroizolacyjna – </w:t>
      </w:r>
      <w:r w:rsidRPr="00EE6E6A">
        <w:rPr>
          <w:rFonts w:ascii="Times New Roman" w:hAnsi="Times New Roman" w:cs="Times New Roman"/>
        </w:rPr>
        <w:t xml:space="preserve">parametry techniczne: </w:t>
      </w:r>
    </w:p>
    <w:p w:rsidR="004E1336" w:rsidRDefault="004E1336" w:rsidP="00B41CCA">
      <w:pPr>
        <w:widowControl/>
        <w:numPr>
          <w:ilvl w:val="2"/>
          <w:numId w:val="29"/>
        </w:numPr>
        <w:shd w:val="clear" w:color="auto" w:fill="FFFFFF"/>
        <w:tabs>
          <w:tab w:val="clear" w:pos="720"/>
        </w:tabs>
        <w:spacing w:line="240" w:lineRule="auto"/>
        <w:ind w:left="1210"/>
        <w:jc w:val="both"/>
        <w:rPr>
          <w:rFonts w:ascii="Times New Roman" w:hAnsi="Times New Roman" w:cs="Times New Roman"/>
        </w:rPr>
      </w:pPr>
      <w:r w:rsidRPr="00EE6E6A">
        <w:rPr>
          <w:rFonts w:ascii="Times New Roman" w:hAnsi="Times New Roman" w:cs="Times New Roman"/>
        </w:rPr>
        <w:t>Paroprzepuszczalność – 0,5 g/m</w:t>
      </w:r>
      <w:r w:rsidRPr="00EE6E6A">
        <w:rPr>
          <w:rFonts w:ascii="Times New Roman" w:hAnsi="Times New Roman" w:cs="Times New Roman"/>
          <w:vertAlign w:val="superscript"/>
        </w:rPr>
        <w:t>2</w:t>
      </w:r>
      <w:r w:rsidRPr="00EE6E6A">
        <w:rPr>
          <w:rFonts w:ascii="Times New Roman" w:hAnsi="Times New Roman" w:cs="Times New Roman"/>
        </w:rPr>
        <w:t>/24h.</w:t>
      </w:r>
    </w:p>
    <w:p w:rsidR="004E1336" w:rsidRPr="00EE6E6A" w:rsidRDefault="004E1336" w:rsidP="00B41CCA">
      <w:pPr>
        <w:widowControl/>
        <w:numPr>
          <w:ilvl w:val="2"/>
          <w:numId w:val="29"/>
        </w:numPr>
        <w:shd w:val="clear" w:color="auto" w:fill="FFFFFF"/>
        <w:tabs>
          <w:tab w:val="clear" w:pos="720"/>
        </w:tabs>
        <w:spacing w:line="240" w:lineRule="auto"/>
        <w:ind w:left="1210"/>
        <w:jc w:val="both"/>
        <w:rPr>
          <w:rFonts w:ascii="Times New Roman" w:hAnsi="Times New Roman" w:cs="Times New Roman"/>
        </w:rPr>
      </w:pPr>
      <w:r w:rsidRPr="00EE6E6A">
        <w:rPr>
          <w:rFonts w:ascii="Times New Roman" w:hAnsi="Times New Roman" w:cs="Times New Roman"/>
        </w:rPr>
        <w:t>Folia polietylenowa o grubości min. 0,20 mm.</w:t>
      </w:r>
    </w:p>
    <w:p w:rsidR="004E1336" w:rsidRPr="00EE6E6A" w:rsidRDefault="004E1336" w:rsidP="00EE6E6A">
      <w:pPr>
        <w:widowControl/>
        <w:shd w:val="clear" w:color="auto" w:fill="FFFFFF"/>
        <w:spacing w:line="240" w:lineRule="auto"/>
        <w:ind w:left="0" w:firstLine="0"/>
        <w:jc w:val="both"/>
        <w:rPr>
          <w:rFonts w:ascii="Times New Roman" w:hAnsi="Times New Roman" w:cs="Times New Roman"/>
        </w:rPr>
      </w:pPr>
    </w:p>
    <w:p w:rsidR="004E1336" w:rsidRPr="00EE6E6A" w:rsidRDefault="004E1336" w:rsidP="00626858">
      <w:pPr>
        <w:widowControl/>
        <w:numPr>
          <w:ilvl w:val="2"/>
          <w:numId w:val="105"/>
        </w:numPr>
        <w:shd w:val="clear" w:color="auto" w:fill="FFFFFF"/>
        <w:spacing w:line="240" w:lineRule="auto"/>
        <w:ind w:left="1430" w:hanging="660"/>
        <w:jc w:val="both"/>
        <w:rPr>
          <w:rFonts w:ascii="Times New Roman" w:hAnsi="Times New Roman" w:cs="Times New Roman"/>
        </w:rPr>
      </w:pPr>
      <w:r w:rsidRPr="00EE6E6A">
        <w:rPr>
          <w:rFonts w:ascii="Times New Roman" w:hAnsi="Times New Roman" w:cs="Times New Roman"/>
          <w:b/>
          <w:bCs/>
        </w:rPr>
        <w:t>Wykończenie sufitu z płyt G/K. (system)</w:t>
      </w:r>
      <w:r>
        <w:rPr>
          <w:rFonts w:ascii="Times New Roman" w:hAnsi="Times New Roman" w:cs="Times New Roman"/>
          <w:b/>
          <w:bCs/>
        </w:rPr>
        <w:t>.</w:t>
      </w:r>
    </w:p>
    <w:p w:rsidR="004E1336" w:rsidRDefault="004E1336" w:rsidP="00006A58">
      <w:pPr>
        <w:widowControl/>
        <w:numPr>
          <w:ilvl w:val="2"/>
          <w:numId w:val="27"/>
        </w:numPr>
        <w:shd w:val="clear" w:color="auto" w:fill="FFFFFF"/>
        <w:tabs>
          <w:tab w:val="clear" w:pos="2434"/>
        </w:tabs>
        <w:spacing w:line="240" w:lineRule="auto"/>
        <w:ind w:left="1210"/>
        <w:jc w:val="both"/>
        <w:rPr>
          <w:rFonts w:ascii="Times New Roman" w:hAnsi="Times New Roman" w:cs="Times New Roman"/>
        </w:rPr>
      </w:pPr>
      <w:r w:rsidRPr="00EE6E6A">
        <w:rPr>
          <w:rFonts w:ascii="Times New Roman" w:hAnsi="Times New Roman" w:cs="Times New Roman"/>
        </w:rPr>
        <w:t>Stelaż do płyt wykonany z kształtowników stalowych ocynkowanych. Stelaż dwupoziomowy krzyżowy powinien być wykonany z zachowaniem wszystkich norm dotyc</w:t>
      </w:r>
      <w:r>
        <w:rPr>
          <w:rFonts w:ascii="Times New Roman" w:hAnsi="Times New Roman" w:cs="Times New Roman"/>
        </w:rPr>
        <w:t>zących konstrukcji sufitowych w </w:t>
      </w:r>
      <w:r w:rsidRPr="00EE6E6A">
        <w:rPr>
          <w:rFonts w:ascii="Times New Roman" w:hAnsi="Times New Roman" w:cs="Times New Roman"/>
        </w:rPr>
        <w:t>szczególności odstępów profili od ścian, wykonania dylatacji (konstrukcja pływająca) niwelujących ruchy termiczne dachu.</w:t>
      </w:r>
    </w:p>
    <w:p w:rsidR="004E1336" w:rsidRDefault="004E1336" w:rsidP="00006A58">
      <w:pPr>
        <w:widowControl/>
        <w:numPr>
          <w:ilvl w:val="2"/>
          <w:numId w:val="27"/>
        </w:numPr>
        <w:shd w:val="clear" w:color="auto" w:fill="FFFFFF"/>
        <w:tabs>
          <w:tab w:val="clear" w:pos="2434"/>
        </w:tabs>
        <w:spacing w:line="240" w:lineRule="auto"/>
        <w:ind w:left="1210"/>
        <w:jc w:val="both"/>
        <w:rPr>
          <w:rFonts w:ascii="Times New Roman" w:hAnsi="Times New Roman" w:cs="Times New Roman"/>
        </w:rPr>
      </w:pPr>
      <w:r w:rsidRPr="00EE6E6A">
        <w:rPr>
          <w:rFonts w:ascii="Times New Roman" w:hAnsi="Times New Roman" w:cs="Times New Roman"/>
        </w:rPr>
        <w:t>Płyty G/K o grubości min 12,5 mm typy GKFI o podwyższonej odporności na ogień i wodę.</w:t>
      </w:r>
    </w:p>
    <w:p w:rsidR="004E1336" w:rsidRPr="00EE6E6A" w:rsidRDefault="004E1336" w:rsidP="00783E0E">
      <w:pPr>
        <w:widowControl/>
        <w:shd w:val="clear" w:color="auto" w:fill="FFFFFF"/>
        <w:spacing w:line="240" w:lineRule="auto"/>
        <w:ind w:left="756" w:firstLine="0"/>
        <w:jc w:val="both"/>
        <w:rPr>
          <w:rFonts w:ascii="Times New Roman" w:hAnsi="Times New Roman" w:cs="Times New Roman"/>
        </w:rPr>
      </w:pPr>
    </w:p>
    <w:p w:rsidR="004E1336" w:rsidRPr="00EE6E6A" w:rsidRDefault="004E1336" w:rsidP="00626858">
      <w:pPr>
        <w:widowControl/>
        <w:numPr>
          <w:ilvl w:val="2"/>
          <w:numId w:val="105"/>
        </w:numPr>
        <w:shd w:val="clear" w:color="auto" w:fill="FFFFFF"/>
        <w:spacing w:line="240" w:lineRule="auto"/>
        <w:ind w:left="1430" w:hanging="660"/>
        <w:jc w:val="both"/>
        <w:rPr>
          <w:rFonts w:ascii="Times New Roman" w:hAnsi="Times New Roman" w:cs="Times New Roman"/>
        </w:rPr>
      </w:pPr>
      <w:r w:rsidRPr="00EE6E6A">
        <w:rPr>
          <w:rFonts w:ascii="Times New Roman" w:hAnsi="Times New Roman" w:cs="Times New Roman"/>
          <w:b/>
          <w:bCs/>
        </w:rPr>
        <w:t>Ściany działowe (Etap I – wymurowanie ścian zewnętrznych i zamurowanie doświetli usytuowanych w ściance kolankowej poddasza oraz ścianki wydzielające lokal nr 8)</w:t>
      </w:r>
      <w:r>
        <w:rPr>
          <w:rFonts w:ascii="Times New Roman" w:hAnsi="Times New Roman" w:cs="Times New Roman"/>
          <w:b/>
          <w:bCs/>
        </w:rPr>
        <w:t>:</w:t>
      </w:r>
    </w:p>
    <w:p w:rsidR="004E1336" w:rsidRDefault="004E1336" w:rsidP="00DC4D49">
      <w:pPr>
        <w:widowControl/>
        <w:numPr>
          <w:ilvl w:val="3"/>
          <w:numId w:val="22"/>
        </w:numPr>
        <w:shd w:val="clear" w:color="auto" w:fill="FFFFFF"/>
        <w:tabs>
          <w:tab w:val="clear" w:pos="360"/>
        </w:tabs>
        <w:spacing w:line="240" w:lineRule="auto"/>
        <w:ind w:left="1210"/>
        <w:jc w:val="both"/>
        <w:rPr>
          <w:rFonts w:ascii="Times New Roman" w:hAnsi="Times New Roman" w:cs="Times New Roman"/>
        </w:rPr>
      </w:pPr>
      <w:r w:rsidRPr="00EE6E6A">
        <w:rPr>
          <w:rFonts w:ascii="Times New Roman" w:hAnsi="Times New Roman" w:cs="Times New Roman"/>
        </w:rPr>
        <w:t>Ściany zewnętrzne (podział budynku – oddzielenie od współw</w:t>
      </w:r>
      <w:r>
        <w:rPr>
          <w:rFonts w:ascii="Times New Roman" w:hAnsi="Times New Roman" w:cs="Times New Roman"/>
        </w:rPr>
        <w:t>łaścicieli) poddasza murowane z </w:t>
      </w:r>
      <w:r w:rsidRPr="00EE6E6A">
        <w:rPr>
          <w:rFonts w:ascii="Times New Roman" w:hAnsi="Times New Roman" w:cs="Times New Roman"/>
        </w:rPr>
        <w:t>bloczków gazobetonowych 24x24x59 cm do wysokości min. 3 m.</w:t>
      </w:r>
    </w:p>
    <w:p w:rsidR="004E1336" w:rsidRPr="00EE6E6A" w:rsidRDefault="004E1336" w:rsidP="00DC4D49">
      <w:pPr>
        <w:widowControl/>
        <w:numPr>
          <w:ilvl w:val="3"/>
          <w:numId w:val="22"/>
        </w:numPr>
        <w:shd w:val="clear" w:color="auto" w:fill="FFFFFF"/>
        <w:tabs>
          <w:tab w:val="clear" w:pos="360"/>
        </w:tabs>
        <w:spacing w:line="240" w:lineRule="auto"/>
        <w:ind w:left="1210"/>
        <w:jc w:val="both"/>
        <w:rPr>
          <w:rFonts w:ascii="Times New Roman" w:hAnsi="Times New Roman" w:cs="Times New Roman"/>
        </w:rPr>
      </w:pPr>
      <w:r w:rsidRPr="00EE6E6A">
        <w:rPr>
          <w:rFonts w:ascii="Times New Roman" w:hAnsi="Times New Roman" w:cs="Times New Roman"/>
        </w:rPr>
        <w:t xml:space="preserve"> Pozostałe ścianki działowe wykonane w systemie suchej zabudowy z płyt gipsowo/kartonowych. Grubość ścian 120 mm – profile stalowe 100 mm wypełnione wełną mi</w:t>
      </w:r>
      <w:r>
        <w:rPr>
          <w:rFonts w:ascii="Times New Roman" w:hAnsi="Times New Roman" w:cs="Times New Roman"/>
        </w:rPr>
        <w:t>neralną i pokryte płytami G/K o </w:t>
      </w:r>
      <w:r w:rsidRPr="00EE6E6A">
        <w:rPr>
          <w:rFonts w:ascii="Times New Roman" w:hAnsi="Times New Roman" w:cs="Times New Roman"/>
        </w:rPr>
        <w:t xml:space="preserve">grubości 12,5 mm. </w:t>
      </w:r>
    </w:p>
    <w:p w:rsidR="004E1336" w:rsidRDefault="004E1336" w:rsidP="00EE6E6A">
      <w:pPr>
        <w:widowControl/>
        <w:shd w:val="clear" w:color="auto" w:fill="FFFFFF"/>
        <w:spacing w:line="240" w:lineRule="auto"/>
        <w:ind w:left="0" w:firstLine="0"/>
        <w:jc w:val="both"/>
        <w:rPr>
          <w:rFonts w:ascii="Times New Roman" w:hAnsi="Times New Roman" w:cs="Times New Roman"/>
          <w:b/>
          <w:bCs/>
        </w:rPr>
      </w:pPr>
    </w:p>
    <w:p w:rsidR="004E1336" w:rsidRPr="00EE6E6A" w:rsidRDefault="004E1336" w:rsidP="00626858">
      <w:pPr>
        <w:widowControl/>
        <w:numPr>
          <w:ilvl w:val="2"/>
          <w:numId w:val="105"/>
        </w:numPr>
        <w:shd w:val="clear" w:color="auto" w:fill="FFFFFF"/>
        <w:spacing w:line="240" w:lineRule="auto"/>
        <w:ind w:left="1430" w:hanging="660"/>
        <w:jc w:val="both"/>
        <w:rPr>
          <w:rFonts w:ascii="Times New Roman" w:hAnsi="Times New Roman" w:cs="Times New Roman"/>
        </w:rPr>
      </w:pPr>
      <w:r w:rsidRPr="00EE6E6A">
        <w:rPr>
          <w:rFonts w:ascii="Times New Roman" w:hAnsi="Times New Roman" w:cs="Times New Roman"/>
          <w:b/>
          <w:bCs/>
        </w:rPr>
        <w:t>Schody na poddasze i roboty ogólnobudowlane niezbędne do wykonania i montażu schodów.</w:t>
      </w:r>
    </w:p>
    <w:p w:rsidR="004E1336" w:rsidRDefault="004E1336" w:rsidP="006C108B">
      <w:pPr>
        <w:widowControl/>
        <w:numPr>
          <w:ilvl w:val="2"/>
          <w:numId w:val="41"/>
        </w:numPr>
        <w:shd w:val="clear" w:color="auto" w:fill="FFFFFF"/>
        <w:tabs>
          <w:tab w:val="clear" w:pos="2340"/>
        </w:tabs>
        <w:spacing w:line="240" w:lineRule="auto"/>
        <w:ind w:left="1210"/>
        <w:jc w:val="both"/>
        <w:rPr>
          <w:rFonts w:ascii="Times New Roman" w:hAnsi="Times New Roman" w:cs="Times New Roman"/>
        </w:rPr>
      </w:pPr>
      <w:r w:rsidRPr="00EE6E6A">
        <w:rPr>
          <w:rFonts w:ascii="Times New Roman" w:hAnsi="Times New Roman" w:cs="Times New Roman"/>
        </w:rPr>
        <w:t>Schody jednobiegowe o szerokości min. 120 cm, wysokości stopnia max 17,5 cm i głębokość min. 35 cm. Zgodnie z Rozporządzeniem Ministra I</w:t>
      </w:r>
      <w:r>
        <w:rPr>
          <w:rFonts w:ascii="Times New Roman" w:hAnsi="Times New Roman" w:cs="Times New Roman"/>
        </w:rPr>
        <w:t xml:space="preserve">nfrastruktury Dz.U.2002.75.690 </w:t>
      </w:r>
      <w:r w:rsidRPr="00EE6E6A">
        <w:rPr>
          <w:rFonts w:ascii="Times New Roman" w:hAnsi="Times New Roman" w:cs="Times New Roman"/>
        </w:rPr>
        <w:t>z dnia 12 kwietnia 2002 r.</w:t>
      </w:r>
    </w:p>
    <w:p w:rsidR="004E1336" w:rsidRDefault="004E1336" w:rsidP="006C108B">
      <w:pPr>
        <w:widowControl/>
        <w:numPr>
          <w:ilvl w:val="2"/>
          <w:numId w:val="41"/>
        </w:numPr>
        <w:shd w:val="clear" w:color="auto" w:fill="FFFFFF"/>
        <w:tabs>
          <w:tab w:val="clear" w:pos="2340"/>
        </w:tabs>
        <w:spacing w:line="240" w:lineRule="auto"/>
        <w:ind w:left="1210"/>
        <w:jc w:val="both"/>
        <w:rPr>
          <w:rFonts w:ascii="Times New Roman" w:hAnsi="Times New Roman" w:cs="Times New Roman"/>
        </w:rPr>
      </w:pPr>
      <w:r w:rsidRPr="00EE6E6A">
        <w:rPr>
          <w:rFonts w:ascii="Times New Roman" w:hAnsi="Times New Roman" w:cs="Times New Roman"/>
        </w:rPr>
        <w:t>Krawędzie wykutego w stopie otworu należy wykończyć zgodnie ze sztuką budowlaną – wylać podciągi z betonu min. B-25, zbrojone prętami zbrojeniowymi min. Ø 12 mm.</w:t>
      </w:r>
    </w:p>
    <w:p w:rsidR="004E1336" w:rsidRDefault="004E1336" w:rsidP="006C108B">
      <w:pPr>
        <w:widowControl/>
        <w:numPr>
          <w:ilvl w:val="2"/>
          <w:numId w:val="41"/>
        </w:numPr>
        <w:shd w:val="clear" w:color="auto" w:fill="FFFFFF"/>
        <w:tabs>
          <w:tab w:val="clear" w:pos="2340"/>
        </w:tabs>
        <w:spacing w:line="240" w:lineRule="auto"/>
        <w:ind w:left="1210"/>
        <w:jc w:val="both"/>
        <w:rPr>
          <w:rFonts w:ascii="Times New Roman" w:hAnsi="Times New Roman" w:cs="Times New Roman"/>
        </w:rPr>
      </w:pPr>
      <w:r w:rsidRPr="00EE6E6A">
        <w:rPr>
          <w:rFonts w:ascii="Times New Roman" w:hAnsi="Times New Roman" w:cs="Times New Roman"/>
        </w:rPr>
        <w:t>Konstrukcja schodów drewniana – stopnice o grubości min. 40 mm, zabezpieczone lakierem bezbarwnym chemoutwardzalnym z atestem do stosowania w budownictwie mieszkaniowym.</w:t>
      </w:r>
    </w:p>
    <w:p w:rsidR="004E1336" w:rsidRDefault="004E1336" w:rsidP="006C108B">
      <w:pPr>
        <w:widowControl/>
        <w:numPr>
          <w:ilvl w:val="2"/>
          <w:numId w:val="41"/>
        </w:numPr>
        <w:shd w:val="clear" w:color="auto" w:fill="FFFFFF"/>
        <w:tabs>
          <w:tab w:val="clear" w:pos="2340"/>
        </w:tabs>
        <w:spacing w:line="240" w:lineRule="auto"/>
        <w:ind w:left="1210"/>
        <w:jc w:val="both"/>
        <w:rPr>
          <w:rFonts w:ascii="Times New Roman" w:hAnsi="Times New Roman" w:cs="Times New Roman"/>
        </w:rPr>
      </w:pPr>
      <w:r w:rsidRPr="00EE6E6A">
        <w:rPr>
          <w:rFonts w:ascii="Times New Roman" w:hAnsi="Times New Roman" w:cs="Times New Roman"/>
        </w:rPr>
        <w:t>Bariera schodowa zabezpieczająca klatkę schodową o wysokości min. 110 cm – wykonana z tralek drewnianych o przekroju min. 40 x 40 mm i odstępie max. 100 mm, elementów głównych o przekroju min 80 x 40 mm i poręczy i pochwytu o przekroju min. 60 x 60 mm.</w:t>
      </w:r>
    </w:p>
    <w:p w:rsidR="004E1336" w:rsidRDefault="004E1336" w:rsidP="006C108B">
      <w:pPr>
        <w:widowControl/>
        <w:numPr>
          <w:ilvl w:val="2"/>
          <w:numId w:val="41"/>
        </w:numPr>
        <w:shd w:val="clear" w:color="auto" w:fill="FFFFFF"/>
        <w:tabs>
          <w:tab w:val="clear" w:pos="2340"/>
        </w:tabs>
        <w:spacing w:line="240" w:lineRule="auto"/>
        <w:ind w:left="1210"/>
        <w:jc w:val="both"/>
        <w:rPr>
          <w:rFonts w:ascii="Times New Roman" w:hAnsi="Times New Roman" w:cs="Times New Roman"/>
        </w:rPr>
      </w:pPr>
      <w:r w:rsidRPr="00EE6E6A">
        <w:rPr>
          <w:rFonts w:ascii="Times New Roman" w:hAnsi="Times New Roman" w:cs="Times New Roman"/>
        </w:rPr>
        <w:t>Wszystkie połączenia elementów stopni schodowych ze ścianą powinny być osłonięte listwami cokołowymi drewnianymi zabezpieczonymi lakierem bezbarwnym.</w:t>
      </w:r>
    </w:p>
    <w:p w:rsidR="004E1336" w:rsidRPr="00EE6E6A" w:rsidRDefault="004E1336" w:rsidP="006C108B">
      <w:pPr>
        <w:widowControl/>
        <w:numPr>
          <w:ilvl w:val="2"/>
          <w:numId w:val="41"/>
        </w:numPr>
        <w:shd w:val="clear" w:color="auto" w:fill="FFFFFF"/>
        <w:tabs>
          <w:tab w:val="clear" w:pos="2340"/>
        </w:tabs>
        <w:spacing w:line="240" w:lineRule="auto"/>
        <w:ind w:left="1210"/>
        <w:jc w:val="both"/>
        <w:rPr>
          <w:rFonts w:ascii="Times New Roman" w:hAnsi="Times New Roman" w:cs="Times New Roman"/>
        </w:rPr>
      </w:pPr>
      <w:r w:rsidRPr="00EE6E6A">
        <w:rPr>
          <w:rFonts w:ascii="Times New Roman" w:hAnsi="Times New Roman" w:cs="Times New Roman"/>
        </w:rPr>
        <w:t>Powstały otwór w stropie na połączeniu z posadzką poddasza powinien być zakończony ozdobną drewnianą polakierowaną listwą.</w:t>
      </w:r>
    </w:p>
    <w:p w:rsidR="004E1336" w:rsidRPr="00EE6E6A" w:rsidRDefault="004E1336" w:rsidP="00EE6E6A">
      <w:pPr>
        <w:pStyle w:val="NormalWeb"/>
        <w:spacing w:before="0" w:beforeAutospacing="0" w:after="0"/>
        <w:ind w:left="720" w:hanging="720"/>
        <w:jc w:val="both"/>
        <w:rPr>
          <w:sz w:val="22"/>
          <w:szCs w:val="22"/>
        </w:rPr>
      </w:pPr>
    </w:p>
    <w:p w:rsidR="004E1336" w:rsidRDefault="004E1336" w:rsidP="00640A92">
      <w:pPr>
        <w:shd w:val="clear" w:color="auto" w:fill="FFFFFF"/>
        <w:tabs>
          <w:tab w:val="left" w:pos="-426"/>
        </w:tabs>
        <w:spacing w:line="240" w:lineRule="auto"/>
        <w:ind w:left="0" w:firstLine="0"/>
        <w:jc w:val="right"/>
        <w:rPr>
          <w:rFonts w:ascii="Times New Roman" w:hAnsi="Times New Roman" w:cs="Times New Roman"/>
          <w:b/>
          <w:bCs/>
          <w:u w:val="single"/>
        </w:rPr>
      </w:pPr>
      <w:r w:rsidRPr="00640A92">
        <w:rPr>
          <w:rFonts w:ascii="Times New Roman" w:hAnsi="Times New Roman" w:cs="Times New Roman"/>
          <w:b/>
          <w:bCs/>
          <w:u w:val="single"/>
        </w:rPr>
        <w:pict>
          <v:shape id="_x0000_i1026" type="#_x0000_t75" style="width:200.25pt;height:200.25pt">
            <v:imagedata r:id="rId14" o:title=""/>
          </v:shape>
        </w:pict>
      </w:r>
      <w:r w:rsidRPr="0056743C">
        <w:rPr>
          <w:rFonts w:ascii="Times New Roman" w:hAnsi="Times New Roman" w:cs="Times New Roman"/>
          <w:b/>
          <w:bCs/>
          <w:u w:val="single"/>
        </w:rPr>
        <w:pict>
          <v:shape id="_x0000_i1027" type="#_x0000_t75" style="width:315pt;height:207pt">
            <v:imagedata r:id="rId15" o:title=""/>
          </v:shape>
        </w:pict>
      </w:r>
    </w:p>
    <w:p w:rsidR="004E1336" w:rsidRPr="00DB15AB" w:rsidRDefault="004E1336" w:rsidP="00DB15AB">
      <w:pPr>
        <w:widowControl/>
        <w:spacing w:line="240" w:lineRule="auto"/>
        <w:ind w:left="0" w:firstLine="0"/>
        <w:jc w:val="both"/>
        <w:rPr>
          <w:rFonts w:ascii="Times New Roman" w:hAnsi="Times New Roman" w:cs="Times New Roman"/>
          <w:sz w:val="24"/>
          <w:szCs w:val="24"/>
        </w:rPr>
      </w:pPr>
      <w:r w:rsidRPr="00DB15AB">
        <w:rPr>
          <w:rFonts w:ascii="Times New Roman" w:hAnsi="Times New Roman" w:cs="Times New Roman"/>
          <w:b/>
          <w:bCs/>
        </w:rPr>
        <w:t>UWAGA! – Etap I – wykonanie 1 lokalu na poddaszu wraz z klatka schodową i korytarzem – pozostałą część poddasza należy zabezpieczyć przed dostępem osób postronnych.</w:t>
      </w:r>
    </w:p>
    <w:p w:rsidR="004E1336" w:rsidRDefault="004E1336" w:rsidP="00DB15AB">
      <w:pPr>
        <w:shd w:val="clear" w:color="auto" w:fill="FFFFFF"/>
        <w:tabs>
          <w:tab w:val="left" w:pos="-426"/>
        </w:tabs>
        <w:spacing w:line="240" w:lineRule="auto"/>
        <w:ind w:left="0" w:firstLine="0"/>
        <w:jc w:val="both"/>
        <w:rPr>
          <w:rFonts w:ascii="Times New Roman" w:hAnsi="Times New Roman" w:cs="Times New Roman"/>
          <w:b/>
          <w:bCs/>
          <w:u w:val="single"/>
        </w:rPr>
      </w:pPr>
    </w:p>
    <w:p w:rsidR="004E1336" w:rsidRPr="00DB15AB" w:rsidRDefault="004E1336" w:rsidP="00626858">
      <w:pPr>
        <w:widowControl/>
        <w:numPr>
          <w:ilvl w:val="1"/>
          <w:numId w:val="105"/>
        </w:numPr>
        <w:spacing w:line="240" w:lineRule="auto"/>
        <w:ind w:hanging="505"/>
        <w:jc w:val="both"/>
        <w:rPr>
          <w:rFonts w:ascii="Times New Roman" w:hAnsi="Times New Roman" w:cs="Times New Roman"/>
          <w:sz w:val="24"/>
          <w:szCs w:val="24"/>
        </w:rPr>
      </w:pPr>
      <w:r w:rsidRPr="00DB15AB">
        <w:rPr>
          <w:rFonts w:ascii="Times New Roman" w:hAnsi="Times New Roman" w:cs="Times New Roman"/>
          <w:b/>
          <w:bCs/>
          <w:u w:val="single"/>
        </w:rPr>
        <w:t>Roboty remontowe.</w:t>
      </w:r>
    </w:p>
    <w:p w:rsidR="004E1336" w:rsidRPr="00DB15AB" w:rsidRDefault="004E1336" w:rsidP="00626858">
      <w:pPr>
        <w:widowControl/>
        <w:numPr>
          <w:ilvl w:val="2"/>
          <w:numId w:val="105"/>
        </w:numPr>
        <w:spacing w:line="240" w:lineRule="auto"/>
        <w:ind w:left="1430" w:hanging="660"/>
        <w:jc w:val="both"/>
        <w:rPr>
          <w:rFonts w:ascii="Times New Roman" w:hAnsi="Times New Roman" w:cs="Times New Roman"/>
          <w:sz w:val="24"/>
          <w:szCs w:val="24"/>
        </w:rPr>
      </w:pPr>
      <w:r w:rsidRPr="00DB15AB">
        <w:rPr>
          <w:rFonts w:ascii="Times New Roman" w:hAnsi="Times New Roman" w:cs="Times New Roman"/>
          <w:b/>
          <w:bCs/>
        </w:rPr>
        <w:t xml:space="preserve">Wykonanie zagospodarowania terenu przed budynkiem </w:t>
      </w:r>
    </w:p>
    <w:p w:rsidR="004E1336" w:rsidRPr="00DB15AB" w:rsidRDefault="004E1336" w:rsidP="00DB15AB">
      <w:pPr>
        <w:widowControl/>
        <w:numPr>
          <w:ilvl w:val="1"/>
          <w:numId w:val="16"/>
        </w:numPr>
        <w:tabs>
          <w:tab w:val="clear" w:pos="2084"/>
        </w:tabs>
        <w:spacing w:line="240" w:lineRule="auto"/>
        <w:ind w:left="1210"/>
        <w:jc w:val="both"/>
        <w:rPr>
          <w:rFonts w:ascii="Times New Roman" w:hAnsi="Times New Roman" w:cs="Times New Roman"/>
          <w:sz w:val="24"/>
          <w:szCs w:val="24"/>
        </w:rPr>
      </w:pPr>
      <w:r w:rsidRPr="00DB15AB">
        <w:rPr>
          <w:rFonts w:ascii="Times New Roman" w:hAnsi="Times New Roman" w:cs="Times New Roman"/>
        </w:rPr>
        <w:t>Opaska wokół budynku – opaska chodnikowa betonowa lub opaska z kostki chodnikowej, wypełnienie kruszywem – kamień płukany lub łamany, szerokość opaski: 30 cm.</w:t>
      </w:r>
    </w:p>
    <w:p w:rsidR="004E1336" w:rsidRPr="00DB15AB" w:rsidRDefault="004E1336" w:rsidP="00DB15AB">
      <w:pPr>
        <w:widowControl/>
        <w:numPr>
          <w:ilvl w:val="1"/>
          <w:numId w:val="16"/>
        </w:numPr>
        <w:tabs>
          <w:tab w:val="clear" w:pos="2084"/>
        </w:tabs>
        <w:spacing w:line="240" w:lineRule="auto"/>
        <w:ind w:left="1210"/>
        <w:jc w:val="both"/>
        <w:rPr>
          <w:rFonts w:ascii="Times New Roman" w:hAnsi="Times New Roman" w:cs="Times New Roman"/>
          <w:sz w:val="24"/>
          <w:szCs w:val="24"/>
        </w:rPr>
      </w:pPr>
      <w:r w:rsidRPr="00DB15AB">
        <w:rPr>
          <w:rFonts w:ascii="Times New Roman" w:hAnsi="Times New Roman" w:cs="Times New Roman"/>
        </w:rPr>
        <w:t>Chodnik z kostki betonowej – podejścia z obu stron budynku (dwa wejścia) o powierzchni 33m</w:t>
      </w:r>
      <w:r w:rsidRPr="00DB15AB">
        <w:rPr>
          <w:rFonts w:ascii="Times New Roman" w:hAnsi="Times New Roman" w:cs="Times New Roman"/>
          <w:vertAlign w:val="superscript"/>
        </w:rPr>
        <w:t>2</w:t>
      </w:r>
      <w:r w:rsidRPr="00DB15AB">
        <w:rPr>
          <w:rFonts w:ascii="Times New Roman" w:hAnsi="Times New Roman" w:cs="Times New Roman"/>
        </w:rPr>
        <w:t>.</w:t>
      </w:r>
    </w:p>
    <w:p w:rsidR="004E1336" w:rsidRPr="00DB15AB" w:rsidRDefault="004E1336" w:rsidP="00DB15AB">
      <w:pPr>
        <w:widowControl/>
        <w:spacing w:line="240" w:lineRule="auto"/>
        <w:ind w:left="0" w:firstLine="0"/>
        <w:jc w:val="both"/>
        <w:rPr>
          <w:rFonts w:ascii="Times New Roman" w:hAnsi="Times New Roman" w:cs="Times New Roman"/>
          <w:sz w:val="24"/>
          <w:szCs w:val="24"/>
        </w:rPr>
      </w:pPr>
    </w:p>
    <w:p w:rsidR="004E1336" w:rsidRPr="00DB15AB" w:rsidRDefault="004E1336" w:rsidP="00A71B41">
      <w:pPr>
        <w:widowControl/>
        <w:spacing w:line="240" w:lineRule="auto"/>
        <w:ind w:left="0" w:firstLine="0"/>
        <w:jc w:val="center"/>
        <w:rPr>
          <w:rFonts w:ascii="Times New Roman" w:hAnsi="Times New Roman" w:cs="Times New Roman"/>
          <w:sz w:val="24"/>
          <w:szCs w:val="24"/>
        </w:rPr>
      </w:pPr>
      <w:r w:rsidRPr="00DB15AB">
        <w:rPr>
          <w:rFonts w:ascii="Times New Roman" w:hAnsi="Times New Roman" w:cs="Times New Roman"/>
        </w:rPr>
        <w:t>Sposób ułożenia opaski i chodnika przedstawiono na poniższej fotografii.</w:t>
      </w:r>
    </w:p>
    <w:p w:rsidR="004E1336" w:rsidRDefault="004E1336" w:rsidP="00DB15AB">
      <w:pPr>
        <w:shd w:val="clear" w:color="auto" w:fill="FFFFFF"/>
        <w:tabs>
          <w:tab w:val="left" w:pos="-426"/>
        </w:tabs>
        <w:spacing w:line="240" w:lineRule="auto"/>
        <w:ind w:left="0" w:firstLine="0"/>
        <w:jc w:val="both"/>
        <w:rPr>
          <w:rFonts w:ascii="Times New Roman" w:hAnsi="Times New Roman" w:cs="Times New Roman"/>
          <w:b/>
          <w:bCs/>
          <w:u w:val="single"/>
        </w:rPr>
      </w:pPr>
    </w:p>
    <w:p w:rsidR="004E1336" w:rsidRDefault="004E1336" w:rsidP="00A71B41">
      <w:pPr>
        <w:shd w:val="clear" w:color="auto" w:fill="FFFFFF"/>
        <w:tabs>
          <w:tab w:val="left" w:pos="-426"/>
        </w:tabs>
        <w:spacing w:line="240" w:lineRule="auto"/>
        <w:ind w:left="0" w:firstLine="0"/>
        <w:jc w:val="center"/>
        <w:rPr>
          <w:rFonts w:ascii="Times New Roman" w:hAnsi="Times New Roman" w:cs="Times New Roman"/>
          <w:b/>
          <w:bCs/>
          <w:u w:val="single"/>
        </w:rPr>
      </w:pPr>
      <w:r w:rsidRPr="00A71B41">
        <w:rPr>
          <w:rFonts w:ascii="Times New Roman" w:hAnsi="Times New Roman" w:cs="Times New Roman"/>
          <w:b/>
          <w:bCs/>
          <w:u w:val="single"/>
        </w:rPr>
        <w:pict>
          <v:shape id="_x0000_i1028" type="#_x0000_t75" style="width:207.75pt;height:138.75pt">
            <v:imagedata r:id="rId16" o:title=""/>
          </v:shape>
        </w:pict>
      </w:r>
    </w:p>
    <w:p w:rsidR="004E1336" w:rsidRDefault="004E1336" w:rsidP="00A71B41">
      <w:pPr>
        <w:shd w:val="clear" w:color="auto" w:fill="FFFFFF"/>
        <w:tabs>
          <w:tab w:val="left" w:pos="-426"/>
        </w:tabs>
        <w:spacing w:line="240" w:lineRule="auto"/>
        <w:ind w:left="0" w:firstLine="0"/>
        <w:jc w:val="center"/>
        <w:rPr>
          <w:rFonts w:ascii="Times New Roman" w:hAnsi="Times New Roman" w:cs="Times New Roman"/>
          <w:b/>
          <w:bCs/>
          <w:u w:val="single"/>
        </w:rPr>
      </w:pPr>
    </w:p>
    <w:p w:rsidR="004E1336" w:rsidRDefault="004E1336" w:rsidP="00A43003">
      <w:pPr>
        <w:shd w:val="clear" w:color="auto" w:fill="FFFFFF"/>
        <w:tabs>
          <w:tab w:val="left" w:pos="-426"/>
        </w:tabs>
        <w:spacing w:line="240" w:lineRule="auto"/>
        <w:ind w:left="0" w:firstLine="0"/>
        <w:jc w:val="both"/>
        <w:rPr>
          <w:rFonts w:ascii="Times New Roman" w:hAnsi="Times New Roman" w:cs="Times New Roman"/>
          <w:b/>
          <w:bCs/>
          <w:u w:val="single"/>
        </w:rPr>
      </w:pPr>
    </w:p>
    <w:p w:rsidR="004E1336" w:rsidRPr="00A43003" w:rsidRDefault="004E1336" w:rsidP="00626858">
      <w:pPr>
        <w:widowControl/>
        <w:numPr>
          <w:ilvl w:val="2"/>
          <w:numId w:val="105"/>
        </w:numPr>
        <w:spacing w:line="240" w:lineRule="auto"/>
        <w:ind w:left="1430" w:hanging="660"/>
        <w:jc w:val="both"/>
        <w:rPr>
          <w:rFonts w:ascii="Times New Roman" w:hAnsi="Times New Roman" w:cs="Times New Roman"/>
          <w:sz w:val="24"/>
          <w:szCs w:val="24"/>
        </w:rPr>
      </w:pPr>
      <w:r w:rsidRPr="00A43003">
        <w:rPr>
          <w:rFonts w:ascii="Times New Roman" w:hAnsi="Times New Roman" w:cs="Times New Roman"/>
          <w:b/>
          <w:bCs/>
        </w:rPr>
        <w:t>Tynki wewnętrzne</w:t>
      </w:r>
      <w:r w:rsidRPr="00A43003">
        <w:rPr>
          <w:rFonts w:ascii="Times New Roman" w:hAnsi="Times New Roman" w:cs="Times New Roman"/>
          <w:b/>
          <w:bCs/>
          <w:color w:val="548DD4"/>
        </w:rPr>
        <w:t>:</w:t>
      </w:r>
      <w:r w:rsidRPr="00A43003">
        <w:rPr>
          <w:rFonts w:ascii="Times New Roman" w:hAnsi="Times New Roman" w:cs="Times New Roman"/>
        </w:rPr>
        <w:t xml:space="preserve"> cementowo – wapienne wykończone gładzią o grubości max. do 3 mm. </w:t>
      </w:r>
    </w:p>
    <w:p w:rsidR="004E1336" w:rsidRPr="00A43003" w:rsidRDefault="004E1336" w:rsidP="00A43003">
      <w:pPr>
        <w:widowControl/>
        <w:numPr>
          <w:ilvl w:val="1"/>
          <w:numId w:val="99"/>
        </w:numPr>
        <w:tabs>
          <w:tab w:val="clear" w:pos="1788"/>
        </w:tabs>
        <w:spacing w:line="240" w:lineRule="auto"/>
        <w:ind w:left="1210"/>
        <w:jc w:val="both"/>
        <w:rPr>
          <w:rFonts w:ascii="Times New Roman" w:hAnsi="Times New Roman" w:cs="Times New Roman"/>
          <w:sz w:val="24"/>
          <w:szCs w:val="24"/>
        </w:rPr>
      </w:pPr>
      <w:r w:rsidRPr="00A43003">
        <w:rPr>
          <w:rFonts w:ascii="Times New Roman" w:hAnsi="Times New Roman" w:cs="Times New Roman"/>
        </w:rPr>
        <w:t>Malowanie ścian i sufitów – farba emulsyjna o parametrach minimalnych:</w:t>
      </w:r>
    </w:p>
    <w:p w:rsidR="004E1336" w:rsidRPr="00A43003" w:rsidRDefault="004E1336" w:rsidP="00A43003">
      <w:pPr>
        <w:widowControl/>
        <w:spacing w:line="240" w:lineRule="auto"/>
        <w:ind w:left="502" w:firstLine="708"/>
        <w:jc w:val="both"/>
        <w:rPr>
          <w:rFonts w:ascii="Times New Roman" w:hAnsi="Times New Roman" w:cs="Times New Roman"/>
          <w:sz w:val="24"/>
          <w:szCs w:val="24"/>
        </w:rPr>
      </w:pPr>
      <w:r w:rsidRPr="00A43003">
        <w:rPr>
          <w:rFonts w:ascii="Times New Roman" w:hAnsi="Times New Roman" w:cs="Times New Roman"/>
        </w:rPr>
        <w:t xml:space="preserve">- powłoki matowa </w:t>
      </w:r>
    </w:p>
    <w:p w:rsidR="004E1336" w:rsidRPr="00A43003" w:rsidRDefault="004E1336" w:rsidP="00A43003">
      <w:pPr>
        <w:widowControl/>
        <w:spacing w:line="240" w:lineRule="auto"/>
        <w:ind w:left="502" w:firstLine="708"/>
        <w:jc w:val="both"/>
        <w:rPr>
          <w:rFonts w:ascii="Times New Roman" w:hAnsi="Times New Roman" w:cs="Times New Roman"/>
          <w:sz w:val="24"/>
          <w:szCs w:val="24"/>
        </w:rPr>
      </w:pPr>
      <w:r w:rsidRPr="00A43003">
        <w:rPr>
          <w:rFonts w:ascii="Times New Roman" w:hAnsi="Times New Roman" w:cs="Times New Roman"/>
        </w:rPr>
        <w:t xml:space="preserve">-lepkość wg Brookfield RVT, 20±2°°°C, [mPas] 8000 ÷ 10000 </w:t>
      </w:r>
    </w:p>
    <w:p w:rsidR="004E1336" w:rsidRPr="00A43003" w:rsidRDefault="004E1336" w:rsidP="00A43003">
      <w:pPr>
        <w:widowControl/>
        <w:spacing w:line="240" w:lineRule="auto"/>
        <w:ind w:left="502" w:firstLine="708"/>
        <w:jc w:val="both"/>
        <w:rPr>
          <w:rFonts w:ascii="Times New Roman" w:hAnsi="Times New Roman" w:cs="Times New Roman"/>
          <w:sz w:val="24"/>
          <w:szCs w:val="24"/>
        </w:rPr>
      </w:pPr>
      <w:r w:rsidRPr="00A43003">
        <w:rPr>
          <w:rFonts w:ascii="Times New Roman" w:hAnsi="Times New Roman" w:cs="Times New Roman"/>
        </w:rPr>
        <w:t xml:space="preserve">- gęstość, 20±0,5°°°C, [g/cm3] 1,470 ÷1,520 </w:t>
      </w:r>
    </w:p>
    <w:p w:rsidR="004E1336" w:rsidRPr="00A43003" w:rsidRDefault="004E1336" w:rsidP="00A43003">
      <w:pPr>
        <w:widowControl/>
        <w:spacing w:line="240" w:lineRule="auto"/>
        <w:ind w:left="502" w:firstLine="708"/>
        <w:jc w:val="both"/>
        <w:rPr>
          <w:rFonts w:ascii="Times New Roman" w:hAnsi="Times New Roman" w:cs="Times New Roman"/>
          <w:sz w:val="24"/>
          <w:szCs w:val="24"/>
        </w:rPr>
      </w:pPr>
      <w:r w:rsidRPr="00A43003">
        <w:rPr>
          <w:rFonts w:ascii="Times New Roman" w:hAnsi="Times New Roman" w:cs="Times New Roman"/>
        </w:rPr>
        <w:t xml:space="preserve">- zawartość części stałych, [%wag] 52,0 ÷ 56 </w:t>
      </w:r>
    </w:p>
    <w:p w:rsidR="004E1336" w:rsidRPr="00A43003" w:rsidRDefault="004E1336" w:rsidP="00A43003">
      <w:pPr>
        <w:widowControl/>
        <w:spacing w:line="240" w:lineRule="auto"/>
        <w:ind w:left="0" w:firstLine="708"/>
        <w:jc w:val="both"/>
        <w:rPr>
          <w:rFonts w:ascii="Times New Roman" w:hAnsi="Times New Roman" w:cs="Times New Roman"/>
          <w:sz w:val="24"/>
          <w:szCs w:val="24"/>
        </w:rPr>
      </w:pPr>
      <w:r w:rsidRPr="00A43003">
        <w:rPr>
          <w:rFonts w:ascii="Times New Roman" w:hAnsi="Times New Roman" w:cs="Times New Roman"/>
        </w:rPr>
        <w:t>Kolory ścian do uzgodnienia z Zamawiającym.</w:t>
      </w:r>
    </w:p>
    <w:p w:rsidR="004E1336" w:rsidRPr="00A43003" w:rsidRDefault="004E1336" w:rsidP="00A43003">
      <w:pPr>
        <w:widowControl/>
        <w:spacing w:line="240" w:lineRule="auto"/>
        <w:ind w:left="0" w:firstLine="0"/>
        <w:jc w:val="both"/>
        <w:rPr>
          <w:rFonts w:ascii="Times New Roman" w:hAnsi="Times New Roman" w:cs="Times New Roman"/>
          <w:sz w:val="24"/>
          <w:szCs w:val="24"/>
        </w:rPr>
      </w:pPr>
    </w:p>
    <w:p w:rsidR="004E1336" w:rsidRDefault="004E1336" w:rsidP="00265075">
      <w:pPr>
        <w:widowControl/>
        <w:numPr>
          <w:ilvl w:val="1"/>
          <w:numId w:val="100"/>
        </w:numPr>
        <w:tabs>
          <w:tab w:val="clear" w:pos="1788"/>
        </w:tabs>
        <w:spacing w:line="240" w:lineRule="auto"/>
        <w:ind w:left="1210"/>
        <w:jc w:val="both"/>
        <w:rPr>
          <w:rFonts w:ascii="Times New Roman" w:hAnsi="Times New Roman" w:cs="Times New Roman"/>
          <w:sz w:val="24"/>
          <w:szCs w:val="24"/>
        </w:rPr>
      </w:pPr>
      <w:r w:rsidRPr="00A43003">
        <w:rPr>
          <w:rFonts w:ascii="Times New Roman" w:hAnsi="Times New Roman" w:cs="Times New Roman"/>
        </w:rPr>
        <w:t>Łazienki i części ścian przy wydzielonej kuchni – glazura uł</w:t>
      </w:r>
      <w:r>
        <w:rPr>
          <w:rFonts w:ascii="Times New Roman" w:hAnsi="Times New Roman" w:cs="Times New Roman"/>
        </w:rPr>
        <w:t>ożona w miejscach narażonych na </w:t>
      </w:r>
      <w:r w:rsidRPr="00A43003">
        <w:rPr>
          <w:rFonts w:ascii="Times New Roman" w:hAnsi="Times New Roman" w:cs="Times New Roman"/>
        </w:rPr>
        <w:t>bezpośredni styk z wodą (fartuchy o powierzchni min. 0,5 m</w:t>
      </w:r>
      <w:r w:rsidRPr="00A43003">
        <w:rPr>
          <w:rFonts w:ascii="Times New Roman" w:hAnsi="Times New Roman" w:cs="Times New Roman"/>
          <w:vertAlign w:val="superscript"/>
        </w:rPr>
        <w:t>2</w:t>
      </w:r>
      <w:r w:rsidRPr="00A43003">
        <w:rPr>
          <w:rFonts w:ascii="Times New Roman" w:hAnsi="Times New Roman" w:cs="Times New Roman"/>
        </w:rPr>
        <w:t>).</w:t>
      </w:r>
      <w:r>
        <w:rPr>
          <w:rFonts w:ascii="Times New Roman" w:hAnsi="Times New Roman" w:cs="Times New Roman"/>
          <w:sz w:val="24"/>
          <w:szCs w:val="24"/>
        </w:rPr>
        <w:t xml:space="preserve"> </w:t>
      </w:r>
    </w:p>
    <w:p w:rsidR="004E1336" w:rsidRPr="00992F93" w:rsidRDefault="004E1336" w:rsidP="00992F93">
      <w:pPr>
        <w:widowControl/>
        <w:spacing w:line="240" w:lineRule="auto"/>
        <w:ind w:left="1210" w:firstLine="0"/>
        <w:jc w:val="both"/>
        <w:rPr>
          <w:rFonts w:ascii="Times New Roman" w:hAnsi="Times New Roman" w:cs="Times New Roman"/>
          <w:sz w:val="24"/>
          <w:szCs w:val="24"/>
        </w:rPr>
      </w:pPr>
      <w:r w:rsidRPr="00A43003">
        <w:rPr>
          <w:rFonts w:ascii="Times New Roman" w:hAnsi="Times New Roman" w:cs="Times New Roman"/>
        </w:rPr>
        <w:t>Płytki ścienne glazurowane</w:t>
      </w:r>
      <w:r w:rsidRPr="00A43003">
        <w:rPr>
          <w:rFonts w:ascii="Times New Roman" w:hAnsi="Times New Roman" w:cs="Times New Roman"/>
          <w:b/>
          <w:bCs/>
        </w:rPr>
        <w:t xml:space="preserve"> </w:t>
      </w:r>
      <w:r w:rsidRPr="00A43003">
        <w:rPr>
          <w:rFonts w:ascii="Times New Roman" w:hAnsi="Times New Roman" w:cs="Times New Roman"/>
        </w:rPr>
        <w:t>o wymiarach minimum min. 20,00 x 30,00 cm ułożone od poziomu szafek kuchennych stojących do dołu szafek wiszących (pas kuchenny – z</w:t>
      </w:r>
      <w:r>
        <w:rPr>
          <w:rFonts w:ascii="Times New Roman" w:hAnsi="Times New Roman" w:cs="Times New Roman"/>
        </w:rPr>
        <w:t>lewozmywak i kuchenka gazowa) w </w:t>
      </w:r>
      <w:r w:rsidRPr="00A43003">
        <w:rPr>
          <w:rFonts w:ascii="Times New Roman" w:hAnsi="Times New Roman" w:cs="Times New Roman"/>
        </w:rPr>
        <w:t>kolorze i wzorze ułożenia uzgodnionym z Zamawiającym. F</w:t>
      </w:r>
      <w:r>
        <w:rPr>
          <w:rFonts w:ascii="Times New Roman" w:hAnsi="Times New Roman" w:cs="Times New Roman"/>
        </w:rPr>
        <w:t>uga chemoutwardzalna odporna na </w:t>
      </w:r>
      <w:r w:rsidRPr="00A43003">
        <w:rPr>
          <w:rFonts w:ascii="Times New Roman" w:hAnsi="Times New Roman" w:cs="Times New Roman"/>
        </w:rPr>
        <w:t xml:space="preserve">grzyby i bakterie, kolor do uzgodnienia z Zamawiającym. </w:t>
      </w:r>
    </w:p>
    <w:p w:rsidR="004E1336" w:rsidRPr="00A43003" w:rsidRDefault="004E1336" w:rsidP="00265075">
      <w:pPr>
        <w:widowControl/>
        <w:numPr>
          <w:ilvl w:val="1"/>
          <w:numId w:val="100"/>
        </w:numPr>
        <w:tabs>
          <w:tab w:val="clear" w:pos="1788"/>
        </w:tabs>
        <w:spacing w:line="240" w:lineRule="auto"/>
        <w:ind w:left="1210"/>
        <w:jc w:val="both"/>
        <w:rPr>
          <w:rFonts w:ascii="Times New Roman" w:hAnsi="Times New Roman" w:cs="Times New Roman"/>
          <w:sz w:val="24"/>
          <w:szCs w:val="24"/>
        </w:rPr>
      </w:pPr>
      <w:r w:rsidRPr="00A43003">
        <w:rPr>
          <w:rFonts w:ascii="Times New Roman" w:hAnsi="Times New Roman" w:cs="Times New Roman"/>
        </w:rPr>
        <w:t>Klatka schodowa, korytarze i pomieszczenie wspólne – lamperia olejna do wysokości 1,5 m, pozostała część ściany i sufit farba emulsyjna w kolorze biały. Ułożenie posadzki z płytek terakotowych (dużych) o wymiarach min. 30,00 x 30,00 cm o IV klasie ścieralności, gat. I, na uprzednio przygotowanej posadzce z izolacją przeciwwilgociową i przeciwwodną wykonaną z foli</w:t>
      </w:r>
      <w:r>
        <w:rPr>
          <w:rFonts w:ascii="Times New Roman" w:hAnsi="Times New Roman" w:cs="Times New Roman"/>
        </w:rPr>
        <w:t>i w płynie. Płytki terakotowe w </w:t>
      </w:r>
      <w:r w:rsidRPr="00A43003">
        <w:rPr>
          <w:rFonts w:ascii="Times New Roman" w:hAnsi="Times New Roman" w:cs="Times New Roman"/>
        </w:rPr>
        <w:t xml:space="preserve">dwu kolorach, ułożone we wzór uzgodniony z Zamawiającym, kolor fugi (chemoutwardzalna, odporna na grzyby i pleśnie) kolory i wzory wg wzornika producenta – do wyboru przez Zamawiającego. Cokolik o wysokości minimum 10,00 cm. </w:t>
      </w:r>
    </w:p>
    <w:p w:rsidR="004E1336" w:rsidRPr="00A43003" w:rsidRDefault="004E1336" w:rsidP="00A43003">
      <w:pPr>
        <w:widowControl/>
        <w:spacing w:line="240" w:lineRule="auto"/>
        <w:ind w:left="0" w:firstLine="0"/>
        <w:jc w:val="both"/>
        <w:rPr>
          <w:rFonts w:ascii="Times New Roman" w:hAnsi="Times New Roman" w:cs="Times New Roman"/>
          <w:sz w:val="24"/>
          <w:szCs w:val="24"/>
        </w:rPr>
      </w:pPr>
    </w:p>
    <w:p w:rsidR="004E1336" w:rsidRDefault="004E1336" w:rsidP="00C86A28">
      <w:pPr>
        <w:widowControl/>
        <w:spacing w:line="240" w:lineRule="auto"/>
        <w:ind w:left="1430" w:hanging="660"/>
        <w:jc w:val="both"/>
        <w:rPr>
          <w:rFonts w:ascii="Times New Roman" w:hAnsi="Times New Roman" w:cs="Times New Roman"/>
          <w:b/>
          <w:bCs/>
        </w:rPr>
      </w:pPr>
      <w:r w:rsidRPr="00A43003">
        <w:rPr>
          <w:rFonts w:ascii="Times New Roman" w:hAnsi="Times New Roman" w:cs="Times New Roman"/>
          <w:b/>
          <w:bCs/>
        </w:rPr>
        <w:t>3.2.3</w:t>
      </w:r>
      <w:r>
        <w:rPr>
          <w:rFonts w:ascii="Times New Roman" w:hAnsi="Times New Roman" w:cs="Times New Roman"/>
          <w:b/>
          <w:bCs/>
        </w:rPr>
        <w:t>.</w:t>
      </w:r>
      <w:r w:rsidRPr="00A43003">
        <w:rPr>
          <w:rFonts w:ascii="Times New Roman" w:hAnsi="Times New Roman" w:cs="Times New Roman"/>
        </w:rPr>
        <w:t xml:space="preserve"> </w:t>
      </w:r>
      <w:r w:rsidRPr="00A43003">
        <w:rPr>
          <w:rFonts w:ascii="Times New Roman" w:hAnsi="Times New Roman" w:cs="Times New Roman"/>
          <w:b/>
          <w:bCs/>
        </w:rPr>
        <w:t xml:space="preserve">Posadzki </w:t>
      </w:r>
    </w:p>
    <w:p w:rsidR="004E1336" w:rsidRPr="00C86A28" w:rsidRDefault="004E1336" w:rsidP="00265075">
      <w:pPr>
        <w:widowControl/>
        <w:numPr>
          <w:ilvl w:val="0"/>
          <w:numId w:val="101"/>
        </w:numPr>
        <w:tabs>
          <w:tab w:val="clear" w:pos="720"/>
        </w:tabs>
        <w:spacing w:line="240" w:lineRule="auto"/>
        <w:ind w:left="1210" w:hanging="330"/>
        <w:jc w:val="both"/>
        <w:rPr>
          <w:rFonts w:ascii="Times New Roman" w:hAnsi="Times New Roman" w:cs="Times New Roman"/>
          <w:sz w:val="24"/>
          <w:szCs w:val="24"/>
        </w:rPr>
      </w:pPr>
      <w:r w:rsidRPr="00A43003">
        <w:rPr>
          <w:rFonts w:ascii="Times New Roman" w:hAnsi="Times New Roman" w:cs="Times New Roman"/>
          <w:b/>
          <w:bCs/>
        </w:rPr>
        <w:t xml:space="preserve">Parter – </w:t>
      </w:r>
      <w:r w:rsidRPr="00A43003">
        <w:rPr>
          <w:rFonts w:ascii="Times New Roman" w:hAnsi="Times New Roman" w:cs="Times New Roman"/>
        </w:rPr>
        <w:t>należy wykonać w kolejności</w:t>
      </w:r>
      <w:r w:rsidRPr="00A43003">
        <w:rPr>
          <w:rFonts w:ascii="Times New Roman" w:hAnsi="Times New Roman" w:cs="Times New Roman"/>
          <w:b/>
          <w:bCs/>
        </w:rPr>
        <w:t xml:space="preserve"> - </w:t>
      </w:r>
      <w:r w:rsidRPr="00A43003">
        <w:rPr>
          <w:rFonts w:ascii="Times New Roman" w:hAnsi="Times New Roman" w:cs="Times New Roman"/>
        </w:rPr>
        <w:t>podsypka</w:t>
      </w:r>
      <w:r w:rsidRPr="00A43003">
        <w:rPr>
          <w:rFonts w:ascii="Times New Roman" w:hAnsi="Times New Roman" w:cs="Times New Roman"/>
          <w:b/>
          <w:bCs/>
        </w:rPr>
        <w:t xml:space="preserve"> </w:t>
      </w:r>
      <w:r w:rsidRPr="00A43003">
        <w:rPr>
          <w:rFonts w:ascii="Times New Roman" w:hAnsi="Times New Roman" w:cs="Times New Roman"/>
        </w:rPr>
        <w:t>z piasku grubości min. 10 cm, warstwa betonu</w:t>
      </w:r>
      <w:r w:rsidRPr="00A43003">
        <w:rPr>
          <w:rFonts w:ascii="Times New Roman" w:hAnsi="Times New Roman" w:cs="Times New Roman"/>
          <w:b/>
          <w:bCs/>
        </w:rPr>
        <w:t xml:space="preserve"> </w:t>
      </w:r>
      <w:r w:rsidRPr="00A43003">
        <w:rPr>
          <w:rFonts w:ascii="Times New Roman" w:hAnsi="Times New Roman" w:cs="Times New Roman"/>
        </w:rPr>
        <w:t>B-10</w:t>
      </w:r>
      <w:r w:rsidRPr="00A43003">
        <w:rPr>
          <w:rFonts w:ascii="Times New Roman" w:hAnsi="Times New Roman" w:cs="Times New Roman"/>
          <w:b/>
          <w:bCs/>
        </w:rPr>
        <w:t xml:space="preserve"> </w:t>
      </w:r>
      <w:r w:rsidRPr="00A43003">
        <w:rPr>
          <w:rFonts w:ascii="Times New Roman" w:hAnsi="Times New Roman" w:cs="Times New Roman"/>
        </w:rPr>
        <w:t xml:space="preserve">o grubości min.10 cm, izolacja pozioma przeciwwodna z folii polietylenowej układanej pasami </w:t>
      </w:r>
      <w:r w:rsidRPr="00A43003">
        <w:rPr>
          <w:rFonts w:ascii="Times New Roman" w:hAnsi="Times New Roman" w:cs="Times New Roman"/>
        </w:rPr>
        <w:br/>
        <w:t>z zakładem min. 20 cm, warstwa styropianu twardego frezowanego typu EPS o grubości min. 15,</w:t>
      </w:r>
      <w:r w:rsidRPr="00A43003">
        <w:rPr>
          <w:rFonts w:ascii="Times New Roman" w:hAnsi="Times New Roman" w:cs="Times New Roman"/>
          <w:b/>
          <w:bCs/>
        </w:rPr>
        <w:t xml:space="preserve"> </w:t>
      </w:r>
      <w:r w:rsidRPr="00A43003">
        <w:rPr>
          <w:rFonts w:ascii="Times New Roman" w:hAnsi="Times New Roman" w:cs="Times New Roman"/>
        </w:rPr>
        <w:t>wylewka betonowa B-20 o grubości min. 5 cm z siatką stalową zgrzewaną z drutu Ø min. 3 mm</w:t>
      </w:r>
      <w:r w:rsidRPr="00A43003">
        <w:rPr>
          <w:rFonts w:ascii="Times New Roman" w:hAnsi="Times New Roman" w:cs="Times New Roman"/>
        </w:rPr>
        <w:br/>
        <w:t>i oczku 10x10 cm i płytki terakoty układane na klej.</w:t>
      </w:r>
    </w:p>
    <w:p w:rsidR="004E1336" w:rsidRPr="00C86A28" w:rsidRDefault="004E1336" w:rsidP="00C86A28">
      <w:pPr>
        <w:widowControl/>
        <w:spacing w:line="240" w:lineRule="auto"/>
        <w:ind w:left="880" w:firstLine="0"/>
        <w:jc w:val="both"/>
        <w:rPr>
          <w:rFonts w:ascii="Times New Roman" w:hAnsi="Times New Roman" w:cs="Times New Roman"/>
          <w:sz w:val="24"/>
          <w:szCs w:val="24"/>
        </w:rPr>
      </w:pPr>
    </w:p>
    <w:p w:rsidR="004E1336" w:rsidRPr="00E969DB" w:rsidRDefault="004E1336" w:rsidP="00265075">
      <w:pPr>
        <w:widowControl/>
        <w:numPr>
          <w:ilvl w:val="0"/>
          <w:numId w:val="101"/>
        </w:numPr>
        <w:tabs>
          <w:tab w:val="clear" w:pos="720"/>
        </w:tabs>
        <w:spacing w:line="240" w:lineRule="auto"/>
        <w:ind w:left="1210" w:hanging="330"/>
        <w:jc w:val="both"/>
        <w:rPr>
          <w:rFonts w:ascii="Times New Roman" w:hAnsi="Times New Roman" w:cs="Times New Roman"/>
          <w:sz w:val="24"/>
          <w:szCs w:val="24"/>
        </w:rPr>
      </w:pPr>
      <w:r w:rsidRPr="00A43003">
        <w:rPr>
          <w:rFonts w:ascii="Times New Roman" w:hAnsi="Times New Roman" w:cs="Times New Roman"/>
          <w:b/>
          <w:bCs/>
        </w:rPr>
        <w:t xml:space="preserve">Piętro – </w:t>
      </w:r>
      <w:r w:rsidRPr="00A43003">
        <w:rPr>
          <w:rFonts w:ascii="Times New Roman" w:hAnsi="Times New Roman" w:cs="Times New Roman"/>
        </w:rPr>
        <w:t>wyrównanie podłoża, zaprawą cementową, ułożenie izolacji akustycznej z płyt styropianu twardego frezowanego o grubości min. 4 cm, folii polietylenowej ułożonej pasami z zakładem min. 20 cm</w:t>
      </w:r>
      <w:r>
        <w:rPr>
          <w:rFonts w:ascii="Times New Roman" w:hAnsi="Times New Roman" w:cs="Times New Roman"/>
        </w:rPr>
        <w:t xml:space="preserve"> </w:t>
      </w:r>
      <w:r w:rsidRPr="00A43003">
        <w:rPr>
          <w:rFonts w:ascii="Times New Roman" w:hAnsi="Times New Roman" w:cs="Times New Roman"/>
        </w:rPr>
        <w:t xml:space="preserve">i wykonanie wylewki zbrojonej siatką stalową zgrzewaną z drutu Ø min. 3 mm i oczku 10x10 cm. </w:t>
      </w:r>
      <w:r w:rsidRPr="00A43003">
        <w:rPr>
          <w:rFonts w:ascii="Times New Roman" w:hAnsi="Times New Roman" w:cs="Times New Roman"/>
        </w:rPr>
        <w:br/>
        <w:t>W trakcie wylewania posadzki należy pamiętać o zostawieniu przerwy dylatacyjnej na połączeniu ściany z podłogą o szerokości 1do 2 cm</w:t>
      </w:r>
      <w:r>
        <w:rPr>
          <w:rFonts w:ascii="Times New Roman" w:hAnsi="Times New Roman" w:cs="Times New Roman"/>
        </w:rPr>
        <w:t>.</w:t>
      </w:r>
    </w:p>
    <w:p w:rsidR="004E1336" w:rsidRDefault="004E1336" w:rsidP="00E969DB">
      <w:pPr>
        <w:widowControl/>
        <w:spacing w:line="240" w:lineRule="auto"/>
        <w:ind w:left="0" w:firstLine="0"/>
        <w:jc w:val="both"/>
        <w:rPr>
          <w:rFonts w:ascii="Times New Roman" w:hAnsi="Times New Roman" w:cs="Times New Roman"/>
          <w:sz w:val="24"/>
          <w:szCs w:val="24"/>
        </w:rPr>
      </w:pPr>
    </w:p>
    <w:p w:rsidR="004E1336" w:rsidRPr="00E969DB" w:rsidRDefault="004E1336" w:rsidP="00E969DB">
      <w:pPr>
        <w:widowControl/>
        <w:spacing w:line="240" w:lineRule="auto"/>
        <w:ind w:left="0" w:firstLine="0"/>
        <w:jc w:val="center"/>
        <w:rPr>
          <w:rFonts w:ascii="Times New Roman" w:hAnsi="Times New Roman" w:cs="Times New Roman"/>
          <w:sz w:val="24"/>
          <w:szCs w:val="24"/>
        </w:rPr>
      </w:pPr>
      <w:r w:rsidRPr="00E969DB">
        <w:rPr>
          <w:rFonts w:ascii="Times New Roman" w:hAnsi="Times New Roman" w:cs="Times New Roman"/>
        </w:rPr>
        <w:pict>
          <v:shape id="_x0000_i1029" type="#_x0000_t75" style="width:234.75pt;height:174.75pt">
            <v:imagedata r:id="rId17" o:title=""/>
          </v:shape>
        </w:pict>
      </w:r>
    </w:p>
    <w:p w:rsidR="004E1336" w:rsidRDefault="004E1336" w:rsidP="00E969DB">
      <w:pPr>
        <w:widowControl/>
        <w:spacing w:line="240" w:lineRule="auto"/>
        <w:ind w:left="0" w:firstLine="0"/>
        <w:jc w:val="both"/>
        <w:rPr>
          <w:rFonts w:ascii="Times New Roman" w:hAnsi="Times New Roman" w:cs="Times New Roman"/>
          <w:sz w:val="24"/>
          <w:szCs w:val="24"/>
        </w:rPr>
      </w:pPr>
    </w:p>
    <w:p w:rsidR="004E1336" w:rsidRDefault="004E1336" w:rsidP="00E969DB">
      <w:pPr>
        <w:widowControl/>
        <w:spacing w:line="240" w:lineRule="auto"/>
        <w:ind w:left="0" w:firstLine="0"/>
        <w:jc w:val="both"/>
        <w:rPr>
          <w:rFonts w:ascii="Times New Roman" w:hAnsi="Times New Roman" w:cs="Times New Roman"/>
          <w:sz w:val="24"/>
          <w:szCs w:val="24"/>
        </w:rPr>
      </w:pPr>
    </w:p>
    <w:p w:rsidR="004E1336" w:rsidRPr="008E4B07" w:rsidRDefault="004E1336" w:rsidP="00265075">
      <w:pPr>
        <w:widowControl/>
        <w:numPr>
          <w:ilvl w:val="0"/>
          <w:numId w:val="101"/>
        </w:numPr>
        <w:tabs>
          <w:tab w:val="clear" w:pos="720"/>
        </w:tabs>
        <w:spacing w:line="240" w:lineRule="auto"/>
        <w:ind w:left="1210" w:hanging="330"/>
        <w:jc w:val="both"/>
        <w:rPr>
          <w:rFonts w:ascii="Times New Roman" w:hAnsi="Times New Roman" w:cs="Times New Roman"/>
          <w:sz w:val="24"/>
          <w:szCs w:val="24"/>
        </w:rPr>
      </w:pPr>
      <w:r w:rsidRPr="008E4B07">
        <w:rPr>
          <w:rFonts w:ascii="Times New Roman" w:hAnsi="Times New Roman" w:cs="Times New Roman"/>
          <w:b/>
          <w:bCs/>
        </w:rPr>
        <w:t xml:space="preserve">Wykończenie </w:t>
      </w:r>
      <w:r w:rsidRPr="008E4B07">
        <w:rPr>
          <w:rFonts w:ascii="Times New Roman" w:hAnsi="Times New Roman" w:cs="Times New Roman"/>
        </w:rPr>
        <w:t xml:space="preserve">– </w:t>
      </w:r>
      <w:r w:rsidRPr="008E4B07">
        <w:rPr>
          <w:rFonts w:ascii="Times New Roman" w:hAnsi="Times New Roman" w:cs="Times New Roman"/>
          <w:b/>
          <w:bCs/>
        </w:rPr>
        <w:t>posadzki</w:t>
      </w:r>
      <w:r w:rsidRPr="008E4B07">
        <w:rPr>
          <w:rFonts w:ascii="Times New Roman" w:hAnsi="Times New Roman" w:cs="Times New Roman"/>
        </w:rPr>
        <w:t>:</w:t>
      </w:r>
    </w:p>
    <w:p w:rsidR="004E1336" w:rsidRPr="008E4B07" w:rsidRDefault="004E1336" w:rsidP="00CD20FE">
      <w:pPr>
        <w:widowControl/>
        <w:spacing w:line="240" w:lineRule="auto"/>
        <w:ind w:left="1416" w:hanging="206"/>
        <w:jc w:val="both"/>
        <w:rPr>
          <w:rFonts w:ascii="Times New Roman" w:hAnsi="Times New Roman" w:cs="Times New Roman"/>
          <w:sz w:val="24"/>
          <w:szCs w:val="24"/>
        </w:rPr>
      </w:pPr>
      <w:r w:rsidRPr="008E4B07">
        <w:rPr>
          <w:rFonts w:ascii="Times New Roman" w:hAnsi="Times New Roman" w:cs="Times New Roman"/>
        </w:rPr>
        <w:t>- w korytarzach i łazienkach posadzka wykonana z płytek ceramicznych o wymiarach 30 cm x 30 cm gat. I w IV kl. ścieralności systemem „na klej” po uprzednim przygotowaniu podłoża pod klejenie wraz z cokolikami o minimalnej wysokości 10,00 cm,</w:t>
      </w:r>
    </w:p>
    <w:p w:rsidR="004E1336" w:rsidRPr="008E4B07" w:rsidRDefault="004E1336" w:rsidP="00CD20FE">
      <w:pPr>
        <w:widowControl/>
        <w:spacing w:line="240" w:lineRule="auto"/>
        <w:ind w:left="1416" w:hanging="206"/>
        <w:jc w:val="both"/>
        <w:rPr>
          <w:rFonts w:ascii="Times New Roman" w:hAnsi="Times New Roman" w:cs="Times New Roman"/>
          <w:sz w:val="24"/>
          <w:szCs w:val="24"/>
        </w:rPr>
      </w:pPr>
      <w:r w:rsidRPr="008E4B07">
        <w:rPr>
          <w:rFonts w:ascii="Times New Roman" w:hAnsi="Times New Roman" w:cs="Times New Roman"/>
        </w:rPr>
        <w:t xml:space="preserve">- pokoje wykładzina PCV do zastosowań w mieszkaniach o szerokości min. 3m, grubości całkowitej min 2,2 mm i grubości warstwy ścieralnej min. 0,5 mm. Wykładzina wykończona jest listwami przyściennymi PCV z systemem łączników narożnych dobrana przez Zamawiającego </w:t>
      </w:r>
      <w:r w:rsidRPr="008E4B07">
        <w:rPr>
          <w:rFonts w:ascii="Times New Roman" w:hAnsi="Times New Roman" w:cs="Times New Roman"/>
        </w:rPr>
        <w:br/>
        <w:t>z przedstawionych wzorów danego producenta.</w:t>
      </w:r>
    </w:p>
    <w:p w:rsidR="004E1336" w:rsidRDefault="004E1336" w:rsidP="00CD20FE">
      <w:pPr>
        <w:widowControl/>
        <w:spacing w:line="240" w:lineRule="auto"/>
        <w:ind w:left="1416" w:firstLine="0"/>
        <w:jc w:val="both"/>
        <w:rPr>
          <w:rFonts w:ascii="Times New Roman" w:hAnsi="Times New Roman" w:cs="Times New Roman"/>
        </w:rPr>
      </w:pPr>
    </w:p>
    <w:p w:rsidR="004E1336" w:rsidRDefault="004E1336" w:rsidP="00CD20FE">
      <w:pPr>
        <w:widowControl/>
        <w:spacing w:line="240" w:lineRule="auto"/>
        <w:ind w:left="1416" w:firstLine="0"/>
        <w:jc w:val="both"/>
        <w:rPr>
          <w:rFonts w:ascii="Times New Roman" w:hAnsi="Times New Roman" w:cs="Times New Roman"/>
        </w:rPr>
      </w:pPr>
    </w:p>
    <w:p w:rsidR="004E1336" w:rsidRDefault="004E1336" w:rsidP="00CD20FE">
      <w:pPr>
        <w:widowControl/>
        <w:spacing w:line="240" w:lineRule="auto"/>
        <w:ind w:left="1416" w:firstLine="0"/>
        <w:jc w:val="both"/>
        <w:rPr>
          <w:rFonts w:ascii="Times New Roman" w:hAnsi="Times New Roman" w:cs="Times New Roman"/>
        </w:rPr>
      </w:pPr>
    </w:p>
    <w:p w:rsidR="004E1336" w:rsidRDefault="004E1336" w:rsidP="00CD20FE">
      <w:pPr>
        <w:widowControl/>
        <w:spacing w:line="240" w:lineRule="auto"/>
        <w:ind w:left="1416" w:firstLine="0"/>
        <w:jc w:val="both"/>
        <w:rPr>
          <w:rFonts w:ascii="Times New Roman" w:hAnsi="Times New Roman" w:cs="Times New Roman"/>
        </w:rPr>
      </w:pPr>
    </w:p>
    <w:p w:rsidR="004E1336" w:rsidRPr="008E4B07" w:rsidRDefault="004E1336" w:rsidP="00CD20FE">
      <w:pPr>
        <w:widowControl/>
        <w:spacing w:line="240" w:lineRule="auto"/>
        <w:ind w:left="1416" w:firstLine="0"/>
        <w:jc w:val="both"/>
        <w:rPr>
          <w:rFonts w:ascii="Times New Roman" w:hAnsi="Times New Roman" w:cs="Times New Roman"/>
          <w:sz w:val="24"/>
          <w:szCs w:val="24"/>
        </w:rPr>
      </w:pPr>
      <w:r w:rsidRPr="008E4B07">
        <w:rPr>
          <w:rFonts w:ascii="Times New Roman" w:hAnsi="Times New Roman" w:cs="Times New Roman"/>
        </w:rPr>
        <w:t>Wzory wykładzin (2 kolory – wybór z palety barw dostępnych u dane</w:t>
      </w:r>
      <w:r>
        <w:rPr>
          <w:rFonts w:ascii="Times New Roman" w:hAnsi="Times New Roman" w:cs="Times New Roman"/>
        </w:rPr>
        <w:t>go producenta) do uzgodnienia z </w:t>
      </w:r>
      <w:r w:rsidRPr="008E4B07">
        <w:rPr>
          <w:rFonts w:ascii="Times New Roman" w:hAnsi="Times New Roman" w:cs="Times New Roman"/>
        </w:rPr>
        <w:t>Zamawiającym. Przykładowy sposób ułożenia przedstawiono na poniższej fotografii.</w:t>
      </w:r>
    </w:p>
    <w:p w:rsidR="004E1336" w:rsidRPr="00A43003" w:rsidRDefault="004E1336" w:rsidP="00CD20FE">
      <w:pPr>
        <w:widowControl/>
        <w:spacing w:line="240" w:lineRule="auto"/>
        <w:ind w:left="880" w:firstLine="0"/>
        <w:jc w:val="both"/>
        <w:rPr>
          <w:rFonts w:ascii="Times New Roman" w:hAnsi="Times New Roman" w:cs="Times New Roman"/>
          <w:sz w:val="24"/>
          <w:szCs w:val="24"/>
        </w:rPr>
      </w:pPr>
    </w:p>
    <w:p w:rsidR="004E1336" w:rsidRDefault="004E1336" w:rsidP="008E4B07">
      <w:pPr>
        <w:shd w:val="clear" w:color="auto" w:fill="FFFFFF"/>
        <w:tabs>
          <w:tab w:val="left" w:pos="-426"/>
        </w:tabs>
        <w:spacing w:line="240" w:lineRule="auto"/>
        <w:ind w:left="0" w:firstLine="0"/>
        <w:jc w:val="center"/>
        <w:rPr>
          <w:rFonts w:ascii="Times New Roman" w:hAnsi="Times New Roman" w:cs="Times New Roman"/>
          <w:b/>
          <w:bCs/>
          <w:u w:val="single"/>
        </w:rPr>
      </w:pPr>
      <w:r w:rsidRPr="00F953A8">
        <w:rPr>
          <w:rFonts w:ascii="Times New Roman" w:hAnsi="Times New Roman" w:cs="Times New Roman"/>
          <w:b/>
          <w:bCs/>
          <w:u w:val="single"/>
        </w:rPr>
        <w:pict>
          <v:shape id="_x0000_i1030" type="#_x0000_t75" style="width:418.5pt;height:176.25pt">
            <v:imagedata r:id="rId18" o:title=""/>
          </v:shape>
        </w:pict>
      </w:r>
    </w:p>
    <w:p w:rsidR="004E1336" w:rsidRDefault="004E1336" w:rsidP="008E4B07">
      <w:pPr>
        <w:shd w:val="clear" w:color="auto" w:fill="FFFFFF"/>
        <w:tabs>
          <w:tab w:val="left" w:pos="-426"/>
        </w:tabs>
        <w:spacing w:line="240" w:lineRule="auto"/>
        <w:ind w:left="0" w:firstLine="0"/>
        <w:jc w:val="center"/>
        <w:rPr>
          <w:rFonts w:ascii="Times New Roman" w:hAnsi="Times New Roman" w:cs="Times New Roman"/>
          <w:b/>
          <w:bCs/>
          <w:u w:val="single"/>
        </w:rPr>
      </w:pPr>
    </w:p>
    <w:p w:rsidR="004E1336" w:rsidRPr="005E2934" w:rsidRDefault="004E1336" w:rsidP="005E2934">
      <w:pPr>
        <w:widowControl/>
        <w:spacing w:line="240" w:lineRule="auto"/>
        <w:ind w:left="0" w:firstLine="708"/>
        <w:jc w:val="both"/>
        <w:rPr>
          <w:rFonts w:ascii="Times New Roman" w:hAnsi="Times New Roman" w:cs="Times New Roman"/>
          <w:sz w:val="24"/>
          <w:szCs w:val="24"/>
        </w:rPr>
      </w:pPr>
      <w:r w:rsidRPr="005E2934">
        <w:rPr>
          <w:rFonts w:ascii="Times New Roman" w:hAnsi="Times New Roman" w:cs="Times New Roman"/>
          <w:b/>
          <w:bCs/>
        </w:rPr>
        <w:t>Zasady i technika ułożenia wykładziny</w:t>
      </w:r>
      <w:r w:rsidRPr="005E2934">
        <w:rPr>
          <w:rFonts w:ascii="Times New Roman" w:hAnsi="Times New Roman" w:cs="Times New Roman"/>
        </w:rPr>
        <w:t>.</w:t>
      </w:r>
    </w:p>
    <w:p w:rsidR="004E1336" w:rsidRPr="005E2934" w:rsidRDefault="004E1336" w:rsidP="005E2934">
      <w:pPr>
        <w:widowControl/>
        <w:spacing w:line="240" w:lineRule="auto"/>
        <w:ind w:left="708" w:firstLine="0"/>
        <w:jc w:val="both"/>
        <w:rPr>
          <w:rFonts w:ascii="Times New Roman" w:hAnsi="Times New Roman" w:cs="Times New Roman"/>
          <w:sz w:val="24"/>
          <w:szCs w:val="24"/>
        </w:rPr>
      </w:pPr>
      <w:r w:rsidRPr="005E2934">
        <w:rPr>
          <w:rFonts w:ascii="Times New Roman" w:hAnsi="Times New Roman" w:cs="Times New Roman"/>
        </w:rPr>
        <w:t>Temperatura powietrza w pomieszczeniach, w których wykonuje się posadzki z wykładzin nie powinna być niższa niż+10</w:t>
      </w:r>
      <w:r w:rsidRPr="005E2934">
        <w:rPr>
          <w:rFonts w:ascii="Times New Roman" w:hAnsi="Times New Roman" w:cs="Times New Roman"/>
          <w:vertAlign w:val="superscript"/>
        </w:rPr>
        <w:t>0</w:t>
      </w:r>
      <w:r w:rsidRPr="005E2934">
        <w:rPr>
          <w:rFonts w:ascii="Times New Roman" w:hAnsi="Times New Roman" w:cs="Times New Roman"/>
        </w:rPr>
        <w:t xml:space="preserve"> C. </w:t>
      </w:r>
    </w:p>
    <w:p w:rsidR="004E1336" w:rsidRPr="005E2934" w:rsidRDefault="004E1336" w:rsidP="005E2934">
      <w:pPr>
        <w:widowControl/>
        <w:spacing w:line="240" w:lineRule="auto"/>
        <w:ind w:left="708" w:firstLine="0"/>
        <w:jc w:val="both"/>
        <w:rPr>
          <w:rFonts w:ascii="Times New Roman" w:hAnsi="Times New Roman" w:cs="Times New Roman"/>
          <w:sz w:val="24"/>
          <w:szCs w:val="24"/>
        </w:rPr>
      </w:pPr>
      <w:r w:rsidRPr="005E2934">
        <w:rPr>
          <w:rFonts w:ascii="Times New Roman" w:hAnsi="Times New Roman" w:cs="Times New Roman"/>
        </w:rPr>
        <w:t xml:space="preserve">Wykładzinę należy na 24 godziny przed przyklejeniem rozwinąć z rulonu, pociąć na arkusze </w:t>
      </w:r>
      <w:r>
        <w:rPr>
          <w:rFonts w:ascii="Times New Roman" w:hAnsi="Times New Roman" w:cs="Times New Roman"/>
        </w:rPr>
        <w:t>odpowiednio do </w:t>
      </w:r>
      <w:r w:rsidRPr="005E2934">
        <w:rPr>
          <w:rFonts w:ascii="Times New Roman" w:hAnsi="Times New Roman" w:cs="Times New Roman"/>
        </w:rPr>
        <w:t>wymiarów pomieszczenia i luźno ułożyć na podkładzie, tak aby arkusze tworzyły zakłady ok. 3 cm</w:t>
      </w:r>
      <w:r>
        <w:rPr>
          <w:rFonts w:ascii="Times New Roman" w:hAnsi="Times New Roman" w:cs="Times New Roman"/>
        </w:rPr>
        <w:t>. Styki </w:t>
      </w:r>
      <w:r w:rsidRPr="005E2934">
        <w:rPr>
          <w:rFonts w:ascii="Times New Roman" w:hAnsi="Times New Roman" w:cs="Times New Roman"/>
        </w:rPr>
        <w:t xml:space="preserve">arkuszy należy dopasować przez jednoczesne przecięcie obu zachodzących na siebie brzegów arkuszy. </w:t>
      </w:r>
    </w:p>
    <w:p w:rsidR="004E1336" w:rsidRPr="005E2934" w:rsidRDefault="004E1336" w:rsidP="005E2934">
      <w:pPr>
        <w:widowControl/>
        <w:spacing w:line="240" w:lineRule="auto"/>
        <w:ind w:left="708" w:firstLine="0"/>
        <w:jc w:val="both"/>
        <w:rPr>
          <w:rFonts w:ascii="Times New Roman" w:hAnsi="Times New Roman" w:cs="Times New Roman"/>
          <w:sz w:val="24"/>
          <w:szCs w:val="24"/>
        </w:rPr>
      </w:pPr>
      <w:r w:rsidRPr="005E2934">
        <w:rPr>
          <w:rFonts w:ascii="Times New Roman" w:hAnsi="Times New Roman" w:cs="Times New Roman"/>
        </w:rPr>
        <w:t>Wykładzinę układać tak, aby spoiny między arkuszami przebiegały prostop</w:t>
      </w:r>
      <w:r>
        <w:rPr>
          <w:rFonts w:ascii="Times New Roman" w:hAnsi="Times New Roman" w:cs="Times New Roman"/>
        </w:rPr>
        <w:t>adle do ściany okiennej. Spoiny </w:t>
      </w:r>
      <w:r w:rsidRPr="005E2934">
        <w:rPr>
          <w:rFonts w:ascii="Times New Roman" w:hAnsi="Times New Roman" w:cs="Times New Roman"/>
        </w:rPr>
        <w:t>nie powinny znajdować się w miejscach najsilniejszego ruchu. Przy wykładzinach wzorzystych należy odpowiednio dopasować wzór na stykach arkuszy. Nie dopuszcza się uzupełniania wykładziny w wejściach typu „wstawki” , „wklejki” pomiędzy futrynami drzwiowymi.</w:t>
      </w:r>
    </w:p>
    <w:p w:rsidR="004E1336" w:rsidRDefault="004E1336" w:rsidP="00E47EBC">
      <w:pPr>
        <w:widowControl/>
        <w:spacing w:line="240" w:lineRule="auto"/>
        <w:ind w:left="708" w:firstLine="0"/>
        <w:jc w:val="both"/>
        <w:rPr>
          <w:rFonts w:ascii="Times New Roman" w:hAnsi="Times New Roman" w:cs="Times New Roman"/>
        </w:rPr>
      </w:pPr>
      <w:r w:rsidRPr="005E2934">
        <w:rPr>
          <w:rFonts w:ascii="Times New Roman" w:hAnsi="Times New Roman" w:cs="Times New Roman"/>
        </w:rPr>
        <w:t>Do przyklejenia wykładziny stosować klej zalecany pr</w:t>
      </w:r>
      <w:r>
        <w:rPr>
          <w:rFonts w:ascii="Times New Roman" w:hAnsi="Times New Roman" w:cs="Times New Roman"/>
        </w:rPr>
        <w:t>zez producenta wykładziny oraz  </w:t>
      </w:r>
      <w:r w:rsidRPr="005E2934">
        <w:rPr>
          <w:rFonts w:ascii="Times New Roman" w:hAnsi="Times New Roman" w:cs="Times New Roman"/>
        </w:rPr>
        <w:t>w obowiązujących instrukcjach technologicznych. Przed użyciem klej dobrze wymieszać w</w:t>
      </w:r>
      <w:r>
        <w:rPr>
          <w:rFonts w:ascii="Times New Roman" w:hAnsi="Times New Roman" w:cs="Times New Roman"/>
        </w:rPr>
        <w:t xml:space="preserve"> wiaderku. Nanosić na podłoże w </w:t>
      </w:r>
      <w:r w:rsidRPr="005E2934">
        <w:rPr>
          <w:rFonts w:ascii="Times New Roman" w:hAnsi="Times New Roman" w:cs="Times New Roman"/>
        </w:rPr>
        <w:t>zależności od rodzaju spodu wykładziny za pomocą szpachli/packi zębatej lub wałka. Po okresie wstępnego odparowania środka ok. 10-30 minut ( w zależności od chłonności podłoża i warunków klimatycznych pomieszczenia) kładziemy wykładzinę i starannie ją układamy dociskając do podłoża. Po ok. 30 minutach jeszcze raz dociskamy ja na całej powierzchni. Siłę umocowania wykładziny regulujemy poprzez moment ułożenia na środku mocującym. Im później położymy wykładzinę tym siła mocowania będzie niższa. Minimalna temperatura podłogi przy klejeniu to +16</w:t>
      </w:r>
      <w:r w:rsidRPr="005E2934">
        <w:rPr>
          <w:rFonts w:ascii="Times New Roman" w:hAnsi="Times New Roman" w:cs="Times New Roman"/>
          <w:vertAlign w:val="superscript"/>
        </w:rPr>
        <w:t>0</w:t>
      </w:r>
      <w:r w:rsidRPr="005E2934">
        <w:rPr>
          <w:rFonts w:ascii="Times New Roman" w:hAnsi="Times New Roman" w:cs="Times New Roman"/>
        </w:rPr>
        <w:t xml:space="preserve"> C i maksymalna wilgotność 65%. Wykładzina powinna dobrze przylegać na całej powierzchni do podłoża; nie dopuszcza się występowania deformacji wykładziny (pęcherzy, fałd itp.), odstawania brzegów arkuszy oraz zabrudzeń powierzchni klejem.</w:t>
      </w:r>
    </w:p>
    <w:p w:rsidR="004E1336" w:rsidRDefault="004E1336" w:rsidP="00E47EBC">
      <w:pPr>
        <w:widowControl/>
        <w:spacing w:line="240" w:lineRule="auto"/>
        <w:ind w:left="708" w:firstLine="0"/>
        <w:jc w:val="both"/>
        <w:rPr>
          <w:rFonts w:ascii="Times New Roman" w:hAnsi="Times New Roman" w:cs="Times New Roman"/>
          <w:sz w:val="24"/>
          <w:szCs w:val="24"/>
        </w:rPr>
      </w:pPr>
    </w:p>
    <w:p w:rsidR="004E1336" w:rsidRPr="005E2934" w:rsidRDefault="004E1336" w:rsidP="00E47EBC">
      <w:pPr>
        <w:widowControl/>
        <w:spacing w:line="240" w:lineRule="auto"/>
        <w:ind w:left="708" w:firstLine="0"/>
        <w:jc w:val="both"/>
        <w:rPr>
          <w:rFonts w:ascii="Times New Roman" w:hAnsi="Times New Roman" w:cs="Times New Roman"/>
          <w:sz w:val="24"/>
          <w:szCs w:val="24"/>
        </w:rPr>
      </w:pPr>
    </w:p>
    <w:p w:rsidR="004E1336" w:rsidRPr="00A63586" w:rsidRDefault="004E1336" w:rsidP="003C3153">
      <w:pPr>
        <w:widowControl/>
        <w:numPr>
          <w:ilvl w:val="2"/>
          <w:numId w:val="106"/>
        </w:numPr>
        <w:spacing w:line="240" w:lineRule="auto"/>
        <w:jc w:val="both"/>
        <w:rPr>
          <w:rFonts w:ascii="Times New Roman" w:hAnsi="Times New Roman" w:cs="Times New Roman"/>
          <w:sz w:val="24"/>
          <w:szCs w:val="24"/>
        </w:rPr>
      </w:pPr>
      <w:r w:rsidRPr="00A63586">
        <w:rPr>
          <w:rFonts w:ascii="Times New Roman" w:hAnsi="Times New Roman" w:cs="Times New Roman"/>
          <w:b/>
          <w:bCs/>
        </w:rPr>
        <w:t>Izolacja cieplna ścian zewnętrznych. ( Do wykonania w Etapie II)</w:t>
      </w:r>
    </w:p>
    <w:p w:rsidR="004E1336" w:rsidRDefault="004E1336" w:rsidP="00E47EBC">
      <w:pPr>
        <w:widowControl/>
        <w:spacing w:line="240" w:lineRule="auto"/>
        <w:ind w:left="0" w:firstLine="0"/>
        <w:jc w:val="both"/>
        <w:rPr>
          <w:rFonts w:ascii="Times New Roman" w:hAnsi="Times New Roman" w:cs="Times New Roman"/>
          <w:b/>
          <w:bCs/>
        </w:rPr>
      </w:pPr>
    </w:p>
    <w:p w:rsidR="004E1336" w:rsidRPr="00A63586" w:rsidRDefault="004E1336" w:rsidP="00E47EBC">
      <w:pPr>
        <w:widowControl/>
        <w:spacing w:line="240" w:lineRule="auto"/>
        <w:ind w:left="0" w:firstLine="708"/>
        <w:jc w:val="both"/>
        <w:rPr>
          <w:rFonts w:ascii="Times New Roman" w:hAnsi="Times New Roman" w:cs="Times New Roman"/>
          <w:sz w:val="24"/>
          <w:szCs w:val="24"/>
        </w:rPr>
      </w:pPr>
      <w:r w:rsidRPr="00A63586">
        <w:rPr>
          <w:rFonts w:ascii="Times New Roman" w:hAnsi="Times New Roman" w:cs="Times New Roman"/>
          <w:b/>
          <w:bCs/>
        </w:rPr>
        <w:t xml:space="preserve">Ocieplenie przegród (ścian) zewnętrznych systemowe - </w:t>
      </w:r>
      <w:r w:rsidRPr="00A63586">
        <w:rPr>
          <w:rFonts w:ascii="Times New Roman" w:hAnsi="Times New Roman" w:cs="Times New Roman"/>
        </w:rPr>
        <w:t>składające się z:</w:t>
      </w:r>
    </w:p>
    <w:p w:rsidR="004E1336" w:rsidRPr="00E47EBC" w:rsidRDefault="004E1336" w:rsidP="00265075">
      <w:pPr>
        <w:widowControl/>
        <w:numPr>
          <w:ilvl w:val="0"/>
          <w:numId w:val="102"/>
        </w:numPr>
        <w:tabs>
          <w:tab w:val="clear" w:pos="720"/>
        </w:tabs>
        <w:spacing w:line="240" w:lineRule="auto"/>
        <w:ind w:left="1210"/>
        <w:jc w:val="both"/>
        <w:rPr>
          <w:rFonts w:ascii="Times New Roman" w:hAnsi="Times New Roman" w:cs="Times New Roman"/>
          <w:sz w:val="24"/>
          <w:szCs w:val="24"/>
        </w:rPr>
      </w:pPr>
      <w:r w:rsidRPr="00A63586">
        <w:rPr>
          <w:rFonts w:ascii="Times New Roman" w:hAnsi="Times New Roman" w:cs="Times New Roman"/>
        </w:rPr>
        <w:t xml:space="preserve">ściany zewnętrzne - styropian frezowanego typu EPS grubości min 20 cm, cokół przyziemia styropian gr. 10,00 cm, tak aby uzyskać odsadzenie odwadniające. Ocieplenie ościeży okiennych styropianem gatunkowo odpowiadającym styropianowi jak na ścianach zewnętrznych o gr. 5,00 cm. </w:t>
      </w:r>
    </w:p>
    <w:p w:rsidR="004E1336" w:rsidRPr="00E47EBC" w:rsidRDefault="004E1336" w:rsidP="00265075">
      <w:pPr>
        <w:widowControl/>
        <w:numPr>
          <w:ilvl w:val="0"/>
          <w:numId w:val="102"/>
        </w:numPr>
        <w:tabs>
          <w:tab w:val="clear" w:pos="720"/>
        </w:tabs>
        <w:spacing w:line="240" w:lineRule="auto"/>
        <w:ind w:left="1210"/>
        <w:jc w:val="both"/>
        <w:rPr>
          <w:rFonts w:ascii="Times New Roman" w:hAnsi="Times New Roman" w:cs="Times New Roman"/>
          <w:sz w:val="24"/>
          <w:szCs w:val="24"/>
        </w:rPr>
      </w:pPr>
      <w:r w:rsidRPr="00A63586">
        <w:rPr>
          <w:rFonts w:ascii="Times New Roman" w:hAnsi="Times New Roman" w:cs="Times New Roman"/>
        </w:rPr>
        <w:t xml:space="preserve">wszystkie narożniki ścian elewacyjnych (jak i ościeży okiennych) w trakcie montażu płyt styropianowych zabezpieczyć narożnikami ochronnymi (metalowymi) z siatką, zastosować tzw. listwę startową (aluminiową) poziomą do ułożenia pierwszej warstwy ocieplenia. Styropian winien spełniać warunki normy o oznaczeniu PN-EN 13163:2004. </w:t>
      </w:r>
    </w:p>
    <w:p w:rsidR="004E1336" w:rsidRPr="00A63586" w:rsidRDefault="004E1336" w:rsidP="00265075">
      <w:pPr>
        <w:widowControl/>
        <w:numPr>
          <w:ilvl w:val="0"/>
          <w:numId w:val="102"/>
        </w:numPr>
        <w:tabs>
          <w:tab w:val="clear" w:pos="720"/>
        </w:tabs>
        <w:spacing w:line="240" w:lineRule="auto"/>
        <w:ind w:left="1210"/>
        <w:jc w:val="both"/>
        <w:rPr>
          <w:rFonts w:ascii="Times New Roman" w:hAnsi="Times New Roman" w:cs="Times New Roman"/>
          <w:sz w:val="24"/>
          <w:szCs w:val="24"/>
        </w:rPr>
      </w:pPr>
      <w:r w:rsidRPr="00A63586">
        <w:rPr>
          <w:rFonts w:ascii="Times New Roman" w:hAnsi="Times New Roman" w:cs="Times New Roman"/>
        </w:rPr>
        <w:t>tynk akrylowy barwiony w masie – kolor do uzgodnienia z Zamawiającym (paleta barw wg producenta – min. 10 kolorów) – ziarno 2 mm</w:t>
      </w:r>
      <w:r>
        <w:rPr>
          <w:rFonts w:ascii="Times New Roman" w:hAnsi="Times New Roman" w:cs="Times New Roman"/>
        </w:rPr>
        <w:t>.</w:t>
      </w:r>
    </w:p>
    <w:p w:rsidR="004E1336" w:rsidRDefault="004E1336" w:rsidP="00C4237F">
      <w:pPr>
        <w:widowControl/>
        <w:spacing w:line="240" w:lineRule="auto"/>
        <w:ind w:left="0" w:firstLine="708"/>
        <w:jc w:val="both"/>
        <w:rPr>
          <w:rFonts w:ascii="Times New Roman" w:hAnsi="Times New Roman" w:cs="Times New Roman"/>
        </w:rPr>
      </w:pPr>
    </w:p>
    <w:p w:rsidR="004E1336" w:rsidRDefault="004E1336" w:rsidP="00C4237F">
      <w:pPr>
        <w:widowControl/>
        <w:spacing w:line="240" w:lineRule="auto"/>
        <w:ind w:left="0" w:firstLine="708"/>
        <w:jc w:val="both"/>
        <w:rPr>
          <w:rFonts w:ascii="Times New Roman" w:hAnsi="Times New Roman" w:cs="Times New Roman"/>
        </w:rPr>
      </w:pPr>
    </w:p>
    <w:p w:rsidR="004E1336" w:rsidRDefault="004E1336" w:rsidP="00C4237F">
      <w:pPr>
        <w:widowControl/>
        <w:spacing w:line="240" w:lineRule="auto"/>
        <w:ind w:left="0" w:firstLine="708"/>
        <w:jc w:val="both"/>
        <w:rPr>
          <w:rFonts w:ascii="Times New Roman" w:hAnsi="Times New Roman" w:cs="Times New Roman"/>
        </w:rPr>
      </w:pPr>
    </w:p>
    <w:p w:rsidR="004E1336" w:rsidRDefault="004E1336" w:rsidP="00C4237F">
      <w:pPr>
        <w:widowControl/>
        <w:spacing w:line="240" w:lineRule="auto"/>
        <w:ind w:left="0" w:firstLine="708"/>
        <w:jc w:val="both"/>
        <w:rPr>
          <w:rFonts w:ascii="Times New Roman" w:hAnsi="Times New Roman" w:cs="Times New Roman"/>
        </w:rPr>
      </w:pPr>
    </w:p>
    <w:p w:rsidR="004E1336" w:rsidRPr="00A63586" w:rsidRDefault="004E1336" w:rsidP="00D21295">
      <w:pPr>
        <w:widowControl/>
        <w:spacing w:line="240" w:lineRule="auto"/>
        <w:ind w:left="0" w:firstLine="708"/>
        <w:jc w:val="center"/>
        <w:rPr>
          <w:rFonts w:ascii="Times New Roman" w:hAnsi="Times New Roman" w:cs="Times New Roman"/>
          <w:sz w:val="24"/>
          <w:szCs w:val="24"/>
        </w:rPr>
      </w:pPr>
      <w:r w:rsidRPr="00A63586">
        <w:rPr>
          <w:rFonts w:ascii="Times New Roman" w:hAnsi="Times New Roman" w:cs="Times New Roman"/>
        </w:rPr>
        <w:t>Technologię ocieplania przedstawiono na dołączonym rysunku.</w:t>
      </w:r>
    </w:p>
    <w:p w:rsidR="004E1336" w:rsidRDefault="004E1336" w:rsidP="00D21295">
      <w:pPr>
        <w:shd w:val="clear" w:color="auto" w:fill="FFFFFF"/>
        <w:tabs>
          <w:tab w:val="left" w:pos="-426"/>
        </w:tabs>
        <w:spacing w:line="240" w:lineRule="auto"/>
        <w:ind w:left="0" w:firstLine="0"/>
        <w:jc w:val="center"/>
        <w:rPr>
          <w:rFonts w:ascii="Times New Roman" w:hAnsi="Times New Roman" w:cs="Times New Roman"/>
          <w:b/>
          <w:bCs/>
          <w:u w:val="single"/>
        </w:rPr>
      </w:pPr>
      <w:r w:rsidRPr="00D21295">
        <w:rPr>
          <w:rFonts w:ascii="Times New Roman" w:hAnsi="Times New Roman" w:cs="Times New Roman"/>
          <w:b/>
          <w:bCs/>
          <w:u w:val="single"/>
        </w:rPr>
        <w:pict>
          <v:shape id="_x0000_i1031" type="#_x0000_t75" style="width:234.75pt;height:181.5pt">
            <v:imagedata r:id="rId19" o:title=""/>
          </v:shape>
        </w:pict>
      </w:r>
    </w:p>
    <w:p w:rsidR="004E1336" w:rsidRDefault="004E1336" w:rsidP="00D21295">
      <w:pPr>
        <w:shd w:val="clear" w:color="auto" w:fill="FFFFFF"/>
        <w:tabs>
          <w:tab w:val="left" w:pos="-426"/>
        </w:tabs>
        <w:spacing w:line="240" w:lineRule="auto"/>
        <w:ind w:left="0" w:firstLine="0"/>
        <w:jc w:val="center"/>
        <w:rPr>
          <w:rFonts w:ascii="Times New Roman" w:hAnsi="Times New Roman" w:cs="Times New Roman"/>
          <w:b/>
          <w:bCs/>
          <w:u w:val="single"/>
        </w:rPr>
      </w:pP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b/>
          <w:bCs/>
          <w:u w:val="single"/>
        </w:rPr>
        <w:t xml:space="preserve">Ogólne wymagania dotyczące materiałów </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rPr>
        <w:t>Wszystkie stosowane do wykonania robót termoizolacyjnych materiały powinny być jednej firmy (system zalecany przez danego producenta) posiadającej aktualną:</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rPr>
        <w:t xml:space="preserve">- Aprobatę Techniczną ze zdefiniowanymi parametrami technicznymi poszczególnych komponentów oraz </w:t>
      </w:r>
      <w:r w:rsidRPr="00734151">
        <w:rPr>
          <w:rFonts w:ascii="Times New Roman" w:hAnsi="Times New Roman" w:cs="Times New Roman"/>
          <w:b/>
          <w:bCs/>
        </w:rPr>
        <w:t>całego systemu ocieplenia</w:t>
      </w:r>
      <w:r w:rsidRPr="00734151">
        <w:rPr>
          <w:rFonts w:ascii="Times New Roman" w:hAnsi="Times New Roman" w:cs="Times New Roman"/>
        </w:rPr>
        <w:t>.</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rPr>
        <w:t>- Certyfikat Zakładowej Kontroli Produkcji dla danego wyrobu zdefiniowanego w aprobacie w pkt.1,</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rPr>
        <w:t>- aktualną klasyfikację ogniową dla opisywanego w specyfikacji systemu elewacji na właściwej izolacji termicznej.</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b/>
          <w:bCs/>
        </w:rPr>
        <w:t>Rodzaje materiałów i elementów systemu</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rPr>
        <w:t xml:space="preserve">Wszystkie materiały do wykonania ocieplenia powinny </w:t>
      </w:r>
      <w:r>
        <w:rPr>
          <w:rFonts w:ascii="Times New Roman" w:hAnsi="Times New Roman" w:cs="Times New Roman"/>
        </w:rPr>
        <w:t xml:space="preserve">odpowiadać wymaganiom zawartym </w:t>
      </w:r>
      <w:r w:rsidRPr="00734151">
        <w:rPr>
          <w:rFonts w:ascii="Times New Roman" w:hAnsi="Times New Roman" w:cs="Times New Roman"/>
        </w:rPr>
        <w:t>w dokumentach odniesienia (aprobatach technicznych).</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b/>
          <w:bCs/>
        </w:rPr>
        <w:t>Płyty termoizolacyjne:</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rPr>
        <w:t>- płyty fazowane ze styropianu samogasnącego EPS zgodne z PN-B-20132:2004.</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rPr>
        <w:t>Grubość materiału izolacyjnego min. 20 cm. Wymiary płyt min. 1000 x 500mm. Przeznaczenie na ściany elewacyjne powyżej cokołu.</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rPr>
        <w:t xml:space="preserve">- płyty ze styropianu ekstrudowanego XPS samogasnące, zgodne z EN 13164:2001. Grubość płyt 10 cm. Wymiary płyt 1250 x 600mm. </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b/>
          <w:bCs/>
        </w:rPr>
        <w:t>Łączniki mechaniczne:</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rPr>
        <w:t>- kołki rozporowe – wbijane, wykonane z polietylenu z rdz</w:t>
      </w:r>
      <w:r>
        <w:rPr>
          <w:rFonts w:ascii="Times New Roman" w:hAnsi="Times New Roman" w:cs="Times New Roman"/>
        </w:rPr>
        <w:t xml:space="preserve">eniem metalowym. Wyposażone są </w:t>
      </w:r>
      <w:r w:rsidRPr="00734151">
        <w:rPr>
          <w:rFonts w:ascii="Times New Roman" w:hAnsi="Times New Roman" w:cs="Times New Roman"/>
        </w:rPr>
        <w:t>w talerzyki dociskowe, dodatkowo – w krążki termoizolacyjne (termodyble) zmniejszające efekt powstawania mostków termicznych. Długość zakotwienia min. 40 mm. Ilość min 8 szt./m</w:t>
      </w:r>
      <w:r w:rsidRPr="00734151">
        <w:rPr>
          <w:rFonts w:ascii="Times New Roman" w:hAnsi="Times New Roman" w:cs="Times New Roman"/>
          <w:vertAlign w:val="superscript"/>
        </w:rPr>
        <w:t>2</w:t>
      </w:r>
      <w:r w:rsidRPr="00734151">
        <w:rPr>
          <w:rFonts w:ascii="Times New Roman" w:hAnsi="Times New Roman" w:cs="Times New Roman"/>
        </w:rPr>
        <w:t>.</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b/>
          <w:bCs/>
        </w:rPr>
        <w:t xml:space="preserve">Siatka zbrojąca: </w:t>
      </w:r>
      <w:r w:rsidRPr="00734151">
        <w:rPr>
          <w:rFonts w:ascii="Times New Roman" w:hAnsi="Times New Roman" w:cs="Times New Roman"/>
        </w:rPr>
        <w:t xml:space="preserve">siatka z włókna szklanego, o parametrach: </w:t>
      </w:r>
    </w:p>
    <w:p w:rsidR="004E1336" w:rsidRPr="00734151" w:rsidRDefault="004E1336" w:rsidP="00734151">
      <w:pPr>
        <w:widowControl/>
        <w:spacing w:line="240" w:lineRule="auto"/>
        <w:ind w:left="284" w:hanging="284"/>
        <w:jc w:val="both"/>
        <w:rPr>
          <w:rFonts w:ascii="Times New Roman" w:hAnsi="Times New Roman" w:cs="Times New Roman"/>
          <w:sz w:val="24"/>
          <w:szCs w:val="24"/>
        </w:rPr>
      </w:pPr>
      <w:r w:rsidRPr="00734151">
        <w:rPr>
          <w:rFonts w:ascii="Times New Roman" w:hAnsi="Times New Roman" w:cs="Times New Roman"/>
        </w:rPr>
        <w:t>- masa powierzchniowa min. 160g/m</w:t>
      </w:r>
      <w:r w:rsidRPr="00734151">
        <w:rPr>
          <w:rFonts w:ascii="Times New Roman" w:hAnsi="Times New Roman" w:cs="Times New Roman"/>
          <w:vertAlign w:val="superscript"/>
        </w:rPr>
        <w:t>2</w:t>
      </w:r>
      <w:r w:rsidRPr="00734151">
        <w:rPr>
          <w:rFonts w:ascii="Times New Roman" w:hAnsi="Times New Roman" w:cs="Times New Roman"/>
        </w:rPr>
        <w:t xml:space="preserve"> ±5</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rPr>
        <w:t>- wymiar oczek 4x4mm ±5%</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rPr>
        <w:t xml:space="preserve">- wymagana odporność na zrywanie wzdłuż osnowy i wątku po 28 dniach: </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rPr>
        <w:t>w warunkach laboratoryjnych: min. 1500N, w 5% roztworze wodnym wodorotlenku sodu: min. 1000N</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rPr>
        <w:t xml:space="preserve">- wymagane wydłużenie względne przy wymaganych wartościach siły zrywającej wzdłuż osnowy </w:t>
      </w:r>
      <w:r w:rsidRPr="00734151">
        <w:rPr>
          <w:rFonts w:ascii="Times New Roman" w:hAnsi="Times New Roman" w:cs="Times New Roman"/>
        </w:rPr>
        <w:br/>
        <w:t>i wątku po 28 dniach: w warunkach laboratoryjnych: maks. 3,5%, w 5% roztworze wodnym wodorotlenku sodu: maks. 2,0%.</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b/>
          <w:bCs/>
        </w:rPr>
        <w:t>Elementy uzupełniające (akcesoria systemowe):</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r w:rsidRPr="00734151">
        <w:rPr>
          <w:rFonts w:ascii="Times New Roman" w:hAnsi="Times New Roman" w:cs="Times New Roman"/>
        </w:rPr>
        <w:t>- profile cokołowe (startowe) – elementy stalowe lub aluminiowe służące do systemowego ukształtowania dolnej krawędzi powierzchni, mocowane do podłoża za pomocą kołków rozporowych w odstępie max 60 cm. Dopuszcza się łączenie profili w odcinkach nie krótszych niż 1 m.</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p>
    <w:p w:rsidR="004E1336" w:rsidRPr="00734151" w:rsidRDefault="004E1336" w:rsidP="00626858">
      <w:pPr>
        <w:widowControl/>
        <w:numPr>
          <w:ilvl w:val="1"/>
          <w:numId w:val="106"/>
        </w:numPr>
        <w:spacing w:line="240" w:lineRule="auto"/>
        <w:ind w:hanging="505"/>
        <w:jc w:val="both"/>
        <w:rPr>
          <w:rFonts w:ascii="Times New Roman" w:hAnsi="Times New Roman" w:cs="Times New Roman"/>
          <w:sz w:val="24"/>
          <w:szCs w:val="24"/>
        </w:rPr>
      </w:pPr>
      <w:r w:rsidRPr="00734151">
        <w:rPr>
          <w:rFonts w:ascii="Times New Roman" w:hAnsi="Times New Roman" w:cs="Times New Roman"/>
          <w:b/>
          <w:bCs/>
          <w:u w:val="single"/>
        </w:rPr>
        <w:t>Wymiana stolarki okiennej i drzwiowej.</w:t>
      </w:r>
    </w:p>
    <w:p w:rsidR="004E1336" w:rsidRPr="00734151" w:rsidRDefault="004E1336" w:rsidP="00734151">
      <w:pPr>
        <w:widowControl/>
        <w:spacing w:line="240" w:lineRule="auto"/>
        <w:ind w:left="0" w:firstLine="0"/>
        <w:jc w:val="both"/>
        <w:rPr>
          <w:rFonts w:ascii="Times New Roman" w:hAnsi="Times New Roman" w:cs="Times New Roman"/>
          <w:sz w:val="24"/>
          <w:szCs w:val="24"/>
        </w:rPr>
      </w:pPr>
    </w:p>
    <w:p w:rsidR="004E1336" w:rsidRPr="00734151" w:rsidRDefault="004E1336" w:rsidP="000D0C5B">
      <w:pPr>
        <w:widowControl/>
        <w:spacing w:line="240" w:lineRule="auto"/>
        <w:ind w:left="0" w:firstLine="708"/>
        <w:jc w:val="both"/>
        <w:rPr>
          <w:rFonts w:ascii="Times New Roman" w:hAnsi="Times New Roman" w:cs="Times New Roman"/>
          <w:sz w:val="24"/>
          <w:szCs w:val="24"/>
        </w:rPr>
      </w:pPr>
      <w:r w:rsidRPr="00734151">
        <w:rPr>
          <w:rFonts w:ascii="Times New Roman" w:hAnsi="Times New Roman" w:cs="Times New Roman"/>
          <w:b/>
          <w:bCs/>
          <w:u w:val="single"/>
        </w:rPr>
        <w:t>DRZWI ZEWNĘTRZNE 2 szt. (w tym Etap I – 1 szt.)</w:t>
      </w:r>
    </w:p>
    <w:p w:rsidR="004E1336" w:rsidRDefault="004E1336" w:rsidP="000D0C5B">
      <w:pPr>
        <w:widowControl/>
        <w:spacing w:line="240" w:lineRule="auto"/>
        <w:ind w:left="1320" w:hanging="550"/>
        <w:jc w:val="both"/>
        <w:rPr>
          <w:rFonts w:ascii="Times New Roman" w:hAnsi="Times New Roman" w:cs="Times New Roman"/>
        </w:rPr>
      </w:pPr>
      <w:r>
        <w:rPr>
          <w:rFonts w:ascii="Times New Roman" w:hAnsi="Times New Roman" w:cs="Times New Roman"/>
          <w:b/>
          <w:bCs/>
        </w:rPr>
        <w:t>3.3.1. D</w:t>
      </w:r>
      <w:r w:rsidRPr="00734151">
        <w:rPr>
          <w:rFonts w:ascii="Times New Roman" w:hAnsi="Times New Roman" w:cs="Times New Roman"/>
          <w:b/>
          <w:bCs/>
        </w:rPr>
        <w:t xml:space="preserve">emontaż starych drzwi i zakup, dostawa i montaż nowych drzwi wejściowych zewnętrznych </w:t>
      </w:r>
      <w:r w:rsidRPr="00734151">
        <w:rPr>
          <w:rFonts w:ascii="Times New Roman" w:hAnsi="Times New Roman" w:cs="Times New Roman"/>
        </w:rPr>
        <w:t xml:space="preserve">pełnych (kompletnych z 3 zawiasami, klamką, ościeżnicą i progiem) </w:t>
      </w:r>
      <w:r w:rsidRPr="00734151">
        <w:rPr>
          <w:rFonts w:ascii="Times New Roman" w:hAnsi="Times New Roman" w:cs="Times New Roman"/>
          <w:b/>
          <w:bCs/>
        </w:rPr>
        <w:t>termoizolowanych</w:t>
      </w:r>
      <w:r w:rsidRPr="00734151">
        <w:rPr>
          <w:rFonts w:ascii="Times New Roman" w:hAnsi="Times New Roman" w:cs="Times New Roman"/>
        </w:rPr>
        <w:t>, wykonanych z blachy stalowej powlekanej drewnopodobną folią grubości min 0,7 mm PCV 100,00 x 210,00 cm – 2 kpl. Zamki drzwiowe w ilości 2 szt. na drzwi. Futryna wykonana z blachy stalowej o grubości min 1,5 mm zabezpieczona galwanicznie i pokryta folią PCV w kolorze skrzydła drzwiowego, próg ze stali nierdzewnej, klamka w kolorze srebrnym (satyna).</w:t>
      </w:r>
    </w:p>
    <w:p w:rsidR="004E1336" w:rsidRDefault="004E1336" w:rsidP="00601401">
      <w:pPr>
        <w:widowControl/>
        <w:spacing w:line="240" w:lineRule="auto"/>
        <w:ind w:left="0" w:firstLine="708"/>
        <w:jc w:val="both"/>
        <w:rPr>
          <w:rFonts w:ascii="Times New Roman" w:hAnsi="Times New Roman" w:cs="Times New Roman"/>
        </w:rPr>
      </w:pPr>
      <w:r w:rsidRPr="00734151">
        <w:rPr>
          <w:rFonts w:ascii="Times New Roman" w:hAnsi="Times New Roman" w:cs="Times New Roman"/>
        </w:rPr>
        <w:t>Przykładowe drzwi spełniające wymagania Zamawiającego przedstawiono na dołączonej fotografii.</w:t>
      </w:r>
    </w:p>
    <w:p w:rsidR="004E1336" w:rsidRPr="00734151" w:rsidRDefault="004E1336" w:rsidP="00601401">
      <w:pPr>
        <w:widowControl/>
        <w:spacing w:line="240" w:lineRule="auto"/>
        <w:ind w:left="0" w:firstLine="708"/>
        <w:jc w:val="both"/>
        <w:rPr>
          <w:rFonts w:ascii="Times New Roman" w:hAnsi="Times New Roman" w:cs="Times New Roman"/>
          <w:sz w:val="24"/>
          <w:szCs w:val="24"/>
        </w:rPr>
      </w:pPr>
    </w:p>
    <w:p w:rsidR="004E1336" w:rsidRDefault="004E1336" w:rsidP="00083CBC">
      <w:pPr>
        <w:shd w:val="clear" w:color="auto" w:fill="FFFFFF"/>
        <w:tabs>
          <w:tab w:val="left" w:pos="-426"/>
        </w:tabs>
        <w:spacing w:line="240" w:lineRule="auto"/>
        <w:ind w:left="0" w:firstLine="0"/>
        <w:jc w:val="center"/>
        <w:rPr>
          <w:rFonts w:ascii="Times New Roman" w:hAnsi="Times New Roman" w:cs="Times New Roman"/>
          <w:b/>
          <w:bCs/>
          <w:u w:val="single"/>
        </w:rPr>
      </w:pPr>
      <w:r w:rsidRPr="00083CBC">
        <w:rPr>
          <w:rFonts w:ascii="Times New Roman" w:hAnsi="Times New Roman" w:cs="Times New Roman"/>
          <w:b/>
          <w:bCs/>
          <w:u w:val="single"/>
        </w:rPr>
        <w:pict>
          <v:shape id="_x0000_i1032" type="#_x0000_t75" style="width:152.25pt;height:267pt">
            <v:imagedata r:id="rId20" o:title=""/>
          </v:shape>
        </w:pict>
      </w:r>
    </w:p>
    <w:p w:rsidR="004E1336" w:rsidRDefault="004E1336" w:rsidP="00083CBC">
      <w:pPr>
        <w:shd w:val="clear" w:color="auto" w:fill="FFFFFF"/>
        <w:tabs>
          <w:tab w:val="left" w:pos="-426"/>
        </w:tabs>
        <w:spacing w:line="240" w:lineRule="auto"/>
        <w:ind w:left="0" w:firstLine="0"/>
        <w:jc w:val="center"/>
        <w:rPr>
          <w:rFonts w:ascii="Times New Roman" w:hAnsi="Times New Roman" w:cs="Times New Roman"/>
          <w:b/>
          <w:bCs/>
          <w:u w:val="single"/>
        </w:rPr>
      </w:pPr>
    </w:p>
    <w:p w:rsidR="004E1336" w:rsidRPr="000A54FF" w:rsidRDefault="004E1336" w:rsidP="000A54FF">
      <w:pPr>
        <w:widowControl/>
        <w:spacing w:line="240" w:lineRule="auto"/>
        <w:ind w:left="0" w:firstLine="0"/>
        <w:jc w:val="both"/>
        <w:rPr>
          <w:rFonts w:ascii="Times New Roman" w:hAnsi="Times New Roman" w:cs="Times New Roman"/>
          <w:sz w:val="24"/>
          <w:szCs w:val="24"/>
        </w:rPr>
      </w:pPr>
      <w:r w:rsidRPr="000A54FF">
        <w:rPr>
          <w:rFonts w:ascii="Times New Roman" w:hAnsi="Times New Roman" w:cs="Times New Roman"/>
          <w:b/>
          <w:bCs/>
          <w:color w:val="000000"/>
          <w:u w:val="single"/>
        </w:rPr>
        <w:t xml:space="preserve">DRZWI WEWNĘTRZNE </w:t>
      </w:r>
    </w:p>
    <w:p w:rsidR="004E1336" w:rsidRPr="000A54FF" w:rsidRDefault="004E1336" w:rsidP="000A54FF">
      <w:pPr>
        <w:widowControl/>
        <w:spacing w:line="240" w:lineRule="auto"/>
        <w:ind w:left="0" w:firstLine="0"/>
        <w:jc w:val="both"/>
        <w:rPr>
          <w:rFonts w:ascii="Times New Roman" w:hAnsi="Times New Roman" w:cs="Times New Roman"/>
          <w:sz w:val="24"/>
          <w:szCs w:val="24"/>
        </w:rPr>
      </w:pPr>
    </w:p>
    <w:p w:rsidR="004E1336" w:rsidRPr="000A54FF" w:rsidRDefault="004E1336" w:rsidP="000A54FF">
      <w:pPr>
        <w:widowControl/>
        <w:spacing w:line="240" w:lineRule="auto"/>
        <w:ind w:left="1320" w:hanging="550"/>
        <w:jc w:val="both"/>
        <w:rPr>
          <w:rFonts w:ascii="Times New Roman" w:hAnsi="Times New Roman" w:cs="Times New Roman"/>
          <w:sz w:val="24"/>
          <w:szCs w:val="24"/>
        </w:rPr>
      </w:pPr>
      <w:r w:rsidRPr="000A54FF">
        <w:rPr>
          <w:rFonts w:ascii="Times New Roman" w:hAnsi="Times New Roman" w:cs="Times New Roman"/>
          <w:b/>
          <w:bCs/>
        </w:rPr>
        <w:t>3.3.2.</w:t>
      </w:r>
      <w:r w:rsidRPr="000A54FF">
        <w:rPr>
          <w:rFonts w:ascii="Times New Roman" w:hAnsi="Times New Roman" w:cs="Times New Roman"/>
          <w:b/>
          <w:bCs/>
          <w:color w:val="548DD4"/>
        </w:rPr>
        <w:t xml:space="preserve"> </w:t>
      </w:r>
      <w:r w:rsidRPr="000A54FF">
        <w:rPr>
          <w:rFonts w:ascii="Times New Roman" w:hAnsi="Times New Roman" w:cs="Times New Roman"/>
          <w:b/>
          <w:bCs/>
          <w:color w:val="000000"/>
        </w:rPr>
        <w:t>Zestawienie drzwi wewnętrznych: (w tym Etap I – 2 drzwi wejściowych i 2 łazienkowych)</w:t>
      </w:r>
    </w:p>
    <w:p w:rsidR="004E1336" w:rsidRPr="000A54FF" w:rsidRDefault="004E1336" w:rsidP="00C31886">
      <w:pPr>
        <w:widowControl/>
        <w:numPr>
          <w:ilvl w:val="0"/>
          <w:numId w:val="103"/>
        </w:numPr>
        <w:tabs>
          <w:tab w:val="clear" w:pos="720"/>
        </w:tabs>
        <w:spacing w:line="240" w:lineRule="auto"/>
        <w:ind w:left="1210"/>
        <w:jc w:val="both"/>
        <w:rPr>
          <w:rFonts w:ascii="Times New Roman" w:hAnsi="Times New Roman" w:cs="Times New Roman"/>
          <w:sz w:val="24"/>
          <w:szCs w:val="24"/>
        </w:rPr>
      </w:pPr>
      <w:r w:rsidRPr="000A54FF">
        <w:rPr>
          <w:rFonts w:ascii="Times New Roman" w:hAnsi="Times New Roman" w:cs="Times New Roman"/>
          <w:color w:val="000000"/>
        </w:rPr>
        <w:t xml:space="preserve">7 sztuk (3 parter i 4 piętro) – drzwi wewnątrz klatkowe - wejściowe do lokali „90”, skrzydła drzwiowe wykonane z blachy stalowej grubości min. 0,7 mm, futryna z blachy o grubości min. 1,5 mm, galwanizowanej powlekanej drewnopodobną folią PCV. </w:t>
      </w:r>
    </w:p>
    <w:p w:rsidR="004E1336" w:rsidRDefault="004E1336" w:rsidP="00C31886">
      <w:pPr>
        <w:widowControl/>
        <w:spacing w:line="240" w:lineRule="auto"/>
        <w:ind w:left="1210" w:firstLine="0"/>
        <w:jc w:val="both"/>
        <w:rPr>
          <w:rFonts w:ascii="Times New Roman" w:hAnsi="Times New Roman" w:cs="Times New Roman"/>
          <w:color w:val="000000"/>
        </w:rPr>
      </w:pPr>
      <w:r w:rsidRPr="000A54FF">
        <w:rPr>
          <w:rFonts w:ascii="Times New Roman" w:hAnsi="Times New Roman" w:cs="Times New Roman"/>
          <w:color w:val="000000"/>
        </w:rPr>
        <w:t xml:space="preserve">Próg ze stali nierdzewnej, dwa zamki z wkładkami wymiennymi typu YALE, klamką w kolorze srebrnym (satyna). </w:t>
      </w:r>
    </w:p>
    <w:p w:rsidR="004E1336" w:rsidRPr="000A54FF" w:rsidRDefault="004E1336" w:rsidP="000A54FF">
      <w:pPr>
        <w:widowControl/>
        <w:spacing w:line="240" w:lineRule="auto"/>
        <w:ind w:left="1416" w:firstLine="0"/>
        <w:jc w:val="both"/>
        <w:rPr>
          <w:rFonts w:ascii="Times New Roman" w:hAnsi="Times New Roman" w:cs="Times New Roman"/>
          <w:sz w:val="24"/>
          <w:szCs w:val="24"/>
        </w:rPr>
      </w:pPr>
      <w:r w:rsidRPr="000A54FF">
        <w:rPr>
          <w:rFonts w:ascii="Times New Roman" w:hAnsi="Times New Roman" w:cs="Times New Roman"/>
          <w:color w:val="000000"/>
        </w:rPr>
        <w:t>Przykładowe drzwi spełniające wymagania Zamawiającego przedstawiono na załączonej fotografii.</w:t>
      </w:r>
    </w:p>
    <w:p w:rsidR="004E1336" w:rsidRDefault="004E1336" w:rsidP="00C31886">
      <w:pPr>
        <w:shd w:val="clear" w:color="auto" w:fill="FFFFFF"/>
        <w:tabs>
          <w:tab w:val="left" w:pos="-426"/>
        </w:tabs>
        <w:spacing w:line="240" w:lineRule="auto"/>
        <w:ind w:left="0" w:firstLine="0"/>
        <w:jc w:val="center"/>
        <w:rPr>
          <w:rFonts w:ascii="Times New Roman" w:hAnsi="Times New Roman" w:cs="Times New Roman"/>
          <w:b/>
          <w:bCs/>
          <w:u w:val="single"/>
        </w:rPr>
      </w:pPr>
      <w:r w:rsidRPr="000D32D1">
        <w:rPr>
          <w:rFonts w:ascii="Times New Roman" w:hAnsi="Times New Roman" w:cs="Times New Roman"/>
          <w:b/>
          <w:bCs/>
          <w:u w:val="single"/>
        </w:rPr>
        <w:pict>
          <v:shape id="_x0000_i1033" type="#_x0000_t75" style="width:130.5pt;height:234pt">
            <v:imagedata r:id="rId21" o:title=""/>
          </v:shape>
        </w:pict>
      </w:r>
    </w:p>
    <w:p w:rsidR="004E1336" w:rsidRPr="008628D2" w:rsidRDefault="004E1336" w:rsidP="00C31886">
      <w:pPr>
        <w:numPr>
          <w:ilvl w:val="0"/>
          <w:numId w:val="103"/>
        </w:numPr>
        <w:shd w:val="clear" w:color="auto" w:fill="FFFFFF"/>
        <w:tabs>
          <w:tab w:val="clear" w:pos="720"/>
        </w:tabs>
        <w:spacing w:line="240" w:lineRule="auto"/>
        <w:ind w:left="1430" w:hanging="440"/>
        <w:jc w:val="both"/>
        <w:rPr>
          <w:rFonts w:ascii="Times New Roman" w:hAnsi="Times New Roman" w:cs="Times New Roman"/>
          <w:b/>
          <w:bCs/>
          <w:u w:val="single"/>
        </w:rPr>
      </w:pPr>
      <w:r w:rsidRPr="00C31886">
        <w:rPr>
          <w:rFonts w:ascii="Times New Roman" w:hAnsi="Times New Roman" w:cs="Times New Roman"/>
          <w:color w:val="000000"/>
        </w:rPr>
        <w:t>7 s</w:t>
      </w:r>
      <w:r>
        <w:rPr>
          <w:rFonts w:ascii="Times New Roman" w:hAnsi="Times New Roman" w:cs="Times New Roman"/>
          <w:color w:val="000000"/>
        </w:rPr>
        <w:t xml:space="preserve"> </w:t>
      </w:r>
      <w:r w:rsidRPr="00C31886">
        <w:rPr>
          <w:rFonts w:ascii="Times New Roman" w:hAnsi="Times New Roman" w:cs="Times New Roman"/>
          <w:color w:val="000000"/>
        </w:rPr>
        <w:t>ztuk (3 parter i 4 piętro) – WC, drzwi typ do WC, kolor biał</w:t>
      </w:r>
      <w:r>
        <w:rPr>
          <w:rFonts w:ascii="Times New Roman" w:hAnsi="Times New Roman" w:cs="Times New Roman"/>
          <w:color w:val="000000"/>
        </w:rPr>
        <w:t>y, mała szyba, skrzydło – płyta</w:t>
      </w:r>
      <w:r w:rsidRPr="00C31886">
        <w:rPr>
          <w:rFonts w:ascii="Times New Roman" w:hAnsi="Times New Roman" w:cs="Times New Roman"/>
          <w:color w:val="000000"/>
        </w:rPr>
        <w:t>wiórowa pełna (PP), dwa zawiasy czopowe wkręcane regulowane, „80”, szyba ml</w:t>
      </w:r>
      <w:r>
        <w:rPr>
          <w:rFonts w:ascii="Times New Roman" w:hAnsi="Times New Roman" w:cs="Times New Roman"/>
          <w:color w:val="000000"/>
        </w:rPr>
        <w:t xml:space="preserve">eczna, klamka srebrna (satyna), </w:t>
      </w:r>
      <w:r w:rsidRPr="00C31886">
        <w:rPr>
          <w:rFonts w:ascii="Times New Roman" w:hAnsi="Times New Roman" w:cs="Times New Roman"/>
          <w:color w:val="000000"/>
        </w:rPr>
        <w:t xml:space="preserve">tuleje – nawiew z kratki ze stali nierdzewnej lub z tulei ze stali nierdzewnej min. </w:t>
      </w:r>
      <w:r>
        <w:rPr>
          <w:rFonts w:ascii="Times New Roman" w:hAnsi="Times New Roman" w:cs="Times New Roman"/>
          <w:color w:val="000000"/>
        </w:rPr>
        <w:t>5 </w:t>
      </w:r>
      <w:r w:rsidRPr="00C31886">
        <w:rPr>
          <w:rFonts w:ascii="Times New Roman" w:hAnsi="Times New Roman" w:cs="Times New Roman"/>
          <w:color w:val="000000"/>
        </w:rPr>
        <w:t>szt., futryna drewniana z opaskami ściennymi.</w:t>
      </w:r>
    </w:p>
    <w:p w:rsidR="004E1336" w:rsidRPr="008628D2" w:rsidRDefault="004E1336" w:rsidP="008628D2">
      <w:pPr>
        <w:numPr>
          <w:ilvl w:val="0"/>
          <w:numId w:val="103"/>
        </w:numPr>
        <w:shd w:val="clear" w:color="auto" w:fill="FFFFFF"/>
        <w:tabs>
          <w:tab w:val="clear" w:pos="720"/>
        </w:tabs>
        <w:spacing w:line="240" w:lineRule="auto"/>
        <w:ind w:left="1430" w:hanging="440"/>
        <w:jc w:val="both"/>
        <w:rPr>
          <w:rFonts w:ascii="Times New Roman" w:hAnsi="Times New Roman" w:cs="Times New Roman"/>
          <w:b/>
          <w:bCs/>
          <w:u w:val="single"/>
        </w:rPr>
      </w:pPr>
      <w:r w:rsidRPr="00C31886">
        <w:rPr>
          <w:rFonts w:ascii="Times New Roman" w:hAnsi="Times New Roman" w:cs="Times New Roman"/>
          <w:color w:val="000000"/>
        </w:rPr>
        <w:t>3 sztuki (Pietro) wewnątrz lokalowe pełne bez szyby, skrzydło – płyta wiórowa pełna (PP), dwa</w:t>
      </w:r>
      <w:r w:rsidRPr="00C31886">
        <w:rPr>
          <w:rFonts w:ascii="Times New Roman" w:hAnsi="Times New Roman" w:cs="Times New Roman"/>
          <w:color w:val="000000"/>
        </w:rPr>
        <w:br/>
        <w:t>zawiasy czopowe regulowane”90”, klamka srebrna (satyna).</w:t>
      </w:r>
    </w:p>
    <w:p w:rsidR="004E1336" w:rsidRPr="00C31886" w:rsidRDefault="004E1336" w:rsidP="008628D2">
      <w:pPr>
        <w:widowControl/>
        <w:spacing w:before="100" w:beforeAutospacing="1" w:line="240" w:lineRule="auto"/>
        <w:ind w:left="0" w:firstLine="0"/>
        <w:jc w:val="center"/>
        <w:rPr>
          <w:rFonts w:ascii="Times New Roman" w:hAnsi="Times New Roman" w:cs="Times New Roman"/>
          <w:sz w:val="24"/>
          <w:szCs w:val="24"/>
        </w:rPr>
      </w:pPr>
      <w:r w:rsidRPr="00C31886">
        <w:rPr>
          <w:rFonts w:ascii="Times New Roman" w:hAnsi="Times New Roman" w:cs="Times New Roman"/>
          <w:b/>
          <w:bCs/>
          <w:color w:val="000000"/>
        </w:rPr>
        <w:t>Przykład drzwi spełniających wymagania Zamawiającego</w:t>
      </w:r>
    </w:p>
    <w:p w:rsidR="004E1336" w:rsidRDefault="004E1336" w:rsidP="00C31886">
      <w:pPr>
        <w:shd w:val="clear" w:color="auto" w:fill="FFFFFF"/>
        <w:tabs>
          <w:tab w:val="left" w:pos="-426"/>
        </w:tabs>
        <w:spacing w:line="240" w:lineRule="auto"/>
        <w:ind w:left="0" w:firstLine="0"/>
        <w:jc w:val="both"/>
        <w:rPr>
          <w:rFonts w:ascii="Times New Roman" w:hAnsi="Times New Roman" w:cs="Times New Roman"/>
        </w:rPr>
      </w:pPr>
    </w:p>
    <w:p w:rsidR="004E1336" w:rsidRPr="00E14562" w:rsidRDefault="004E1336" w:rsidP="00E14562">
      <w:pPr>
        <w:shd w:val="clear" w:color="auto" w:fill="FFFFFF"/>
        <w:tabs>
          <w:tab w:val="left" w:pos="-426"/>
          <w:tab w:val="left" w:pos="1770"/>
        </w:tabs>
        <w:spacing w:line="240" w:lineRule="auto"/>
        <w:ind w:left="0" w:firstLine="0"/>
        <w:rPr>
          <w:rFonts w:ascii="Times New Roman" w:hAnsi="Times New Roman" w:cs="Times New Roman"/>
        </w:rPr>
      </w:pPr>
      <w:r>
        <w:rPr>
          <w:rFonts w:ascii="Times New Roman" w:hAnsi="Times New Roman" w:cs="Times New Roman"/>
        </w:rPr>
        <w:tab/>
      </w:r>
      <w:r w:rsidRPr="00E14562">
        <w:rPr>
          <w:rFonts w:ascii="Times New Roman" w:hAnsi="Times New Roman" w:cs="Times New Roman"/>
        </w:rPr>
        <w:pict>
          <v:shape id="_x0000_i1034" type="#_x0000_t75" style="width:135.75pt;height:300.75pt">
            <v:imagedata r:id="rId22" o:title=""/>
          </v:shape>
        </w:pict>
      </w:r>
      <w:r>
        <w:rPr>
          <w:rFonts w:ascii="Times New Roman" w:hAnsi="Times New Roman" w:cs="Times New Roman"/>
        </w:rPr>
        <w:tab/>
      </w:r>
      <w:r>
        <w:rPr>
          <w:rFonts w:ascii="Times New Roman" w:hAnsi="Times New Roman" w:cs="Times New Roman"/>
        </w:rPr>
        <w:tab/>
      </w:r>
      <w:r w:rsidRPr="00E14562">
        <w:rPr>
          <w:rFonts w:ascii="Times New Roman" w:hAnsi="Times New Roman" w:cs="Times New Roman"/>
        </w:rPr>
        <w:pict>
          <v:shape id="_x0000_i1035" type="#_x0000_t75" style="width:135.75pt;height:300.75pt">
            <v:imagedata r:id="rId23" o:title=""/>
          </v:shape>
        </w:pict>
      </w:r>
    </w:p>
    <w:p w:rsidR="004E1336" w:rsidRDefault="004E1336" w:rsidP="00C31886">
      <w:pPr>
        <w:shd w:val="clear" w:color="auto" w:fill="FFFFFF"/>
        <w:tabs>
          <w:tab w:val="left" w:pos="-426"/>
        </w:tabs>
        <w:spacing w:line="240" w:lineRule="auto"/>
        <w:ind w:left="0" w:firstLine="0"/>
        <w:jc w:val="both"/>
        <w:rPr>
          <w:rFonts w:ascii="Times New Roman" w:hAnsi="Times New Roman" w:cs="Times New Roman"/>
        </w:rPr>
      </w:pPr>
    </w:p>
    <w:p w:rsidR="004E1336" w:rsidRDefault="004E1336" w:rsidP="00B460E8">
      <w:pPr>
        <w:widowControl/>
        <w:spacing w:line="240" w:lineRule="auto"/>
        <w:ind w:left="0" w:firstLine="0"/>
        <w:jc w:val="both"/>
        <w:rPr>
          <w:rFonts w:ascii="Times New Roman" w:hAnsi="Times New Roman" w:cs="Times New Roman"/>
          <w:b/>
          <w:bCs/>
          <w:color w:val="000000"/>
          <w:u w:val="single"/>
        </w:rPr>
      </w:pPr>
    </w:p>
    <w:p w:rsidR="004E1336" w:rsidRDefault="004E1336" w:rsidP="00B460E8">
      <w:pPr>
        <w:widowControl/>
        <w:spacing w:line="240" w:lineRule="auto"/>
        <w:ind w:left="0" w:firstLine="708"/>
        <w:jc w:val="both"/>
        <w:rPr>
          <w:rFonts w:ascii="Times New Roman" w:hAnsi="Times New Roman" w:cs="Times New Roman"/>
          <w:b/>
          <w:bCs/>
          <w:color w:val="000000"/>
          <w:u w:val="single"/>
        </w:rPr>
      </w:pPr>
    </w:p>
    <w:p w:rsidR="004E1336" w:rsidRDefault="004E1336" w:rsidP="00B460E8">
      <w:pPr>
        <w:widowControl/>
        <w:spacing w:line="240" w:lineRule="auto"/>
        <w:ind w:left="0" w:firstLine="708"/>
        <w:jc w:val="both"/>
        <w:rPr>
          <w:rFonts w:ascii="Times New Roman" w:hAnsi="Times New Roman" w:cs="Times New Roman"/>
          <w:b/>
          <w:bCs/>
          <w:color w:val="000000"/>
          <w:u w:val="single"/>
        </w:rPr>
      </w:pPr>
    </w:p>
    <w:p w:rsidR="004E1336" w:rsidRDefault="004E1336" w:rsidP="00B460E8">
      <w:pPr>
        <w:widowControl/>
        <w:spacing w:line="240" w:lineRule="auto"/>
        <w:ind w:left="0" w:firstLine="708"/>
        <w:jc w:val="both"/>
        <w:rPr>
          <w:rFonts w:ascii="Times New Roman" w:hAnsi="Times New Roman" w:cs="Times New Roman"/>
          <w:b/>
          <w:bCs/>
          <w:color w:val="000000"/>
          <w:u w:val="single"/>
        </w:rPr>
      </w:pPr>
    </w:p>
    <w:p w:rsidR="004E1336" w:rsidRPr="00B460E8" w:rsidRDefault="004E1336" w:rsidP="00B460E8">
      <w:pPr>
        <w:widowControl/>
        <w:spacing w:line="240" w:lineRule="auto"/>
        <w:ind w:left="0" w:firstLine="708"/>
        <w:jc w:val="both"/>
        <w:rPr>
          <w:rFonts w:ascii="Times New Roman" w:hAnsi="Times New Roman" w:cs="Times New Roman"/>
          <w:sz w:val="24"/>
          <w:szCs w:val="24"/>
        </w:rPr>
      </w:pPr>
      <w:r w:rsidRPr="00B460E8">
        <w:rPr>
          <w:rFonts w:ascii="Times New Roman" w:hAnsi="Times New Roman" w:cs="Times New Roman"/>
          <w:b/>
          <w:bCs/>
          <w:color w:val="000000"/>
          <w:u w:val="single"/>
        </w:rPr>
        <w:t>OKNA</w:t>
      </w:r>
    </w:p>
    <w:p w:rsidR="004E1336" w:rsidRPr="00B460E8" w:rsidRDefault="004E1336" w:rsidP="00B460E8">
      <w:pPr>
        <w:widowControl/>
        <w:spacing w:line="240" w:lineRule="auto"/>
        <w:ind w:left="0" w:firstLine="0"/>
        <w:jc w:val="both"/>
        <w:rPr>
          <w:rFonts w:ascii="Times New Roman" w:hAnsi="Times New Roman" w:cs="Times New Roman"/>
          <w:sz w:val="24"/>
          <w:szCs w:val="24"/>
        </w:rPr>
      </w:pPr>
    </w:p>
    <w:p w:rsidR="004E1336" w:rsidRDefault="004E1336" w:rsidP="00B460E8">
      <w:pPr>
        <w:widowControl/>
        <w:spacing w:line="240" w:lineRule="auto"/>
        <w:ind w:left="1320" w:hanging="550"/>
        <w:jc w:val="both"/>
        <w:rPr>
          <w:rFonts w:ascii="Times New Roman" w:hAnsi="Times New Roman" w:cs="Times New Roman"/>
          <w:b/>
          <w:bCs/>
          <w:u w:val="single"/>
        </w:rPr>
      </w:pPr>
      <w:r w:rsidRPr="00B460E8">
        <w:rPr>
          <w:rFonts w:ascii="Times New Roman" w:hAnsi="Times New Roman" w:cs="Times New Roman"/>
          <w:b/>
          <w:bCs/>
        </w:rPr>
        <w:t>3.3.3</w:t>
      </w:r>
      <w:r w:rsidRPr="00B460E8">
        <w:rPr>
          <w:rFonts w:ascii="Times New Roman" w:hAnsi="Times New Roman" w:cs="Times New Roman"/>
          <w:b/>
          <w:bCs/>
          <w:color w:val="548DD4"/>
        </w:rPr>
        <w:t xml:space="preserve">. </w:t>
      </w:r>
      <w:r w:rsidRPr="00B460E8">
        <w:rPr>
          <w:rFonts w:ascii="Times New Roman" w:hAnsi="Times New Roman" w:cs="Times New Roman"/>
          <w:b/>
          <w:bCs/>
          <w:u w:val="single"/>
        </w:rPr>
        <w:t>Zestawienie stolarki okiennej – 4,76 m</w:t>
      </w:r>
      <w:r w:rsidRPr="00B460E8">
        <w:rPr>
          <w:rFonts w:ascii="Times New Roman" w:hAnsi="Times New Roman" w:cs="Times New Roman"/>
          <w:b/>
          <w:bCs/>
          <w:u w:val="single"/>
          <w:vertAlign w:val="superscript"/>
        </w:rPr>
        <w:t>2</w:t>
      </w:r>
      <w:r w:rsidRPr="00B460E8">
        <w:rPr>
          <w:rFonts w:ascii="Times New Roman" w:hAnsi="Times New Roman" w:cs="Times New Roman"/>
          <w:b/>
          <w:bCs/>
          <w:u w:val="single"/>
        </w:rPr>
        <w:t>: (w tym Etap I – 1 okno dachowe)</w:t>
      </w:r>
      <w:r>
        <w:rPr>
          <w:rFonts w:ascii="Times New Roman" w:hAnsi="Times New Roman" w:cs="Times New Roman"/>
          <w:b/>
          <w:bCs/>
          <w:u w:val="single"/>
        </w:rPr>
        <w:t>.</w:t>
      </w:r>
    </w:p>
    <w:p w:rsidR="004E1336" w:rsidRPr="00B460E8" w:rsidRDefault="004E1336" w:rsidP="00B460E8">
      <w:pPr>
        <w:widowControl/>
        <w:spacing w:line="240" w:lineRule="auto"/>
        <w:ind w:left="1320" w:hanging="550"/>
        <w:jc w:val="both"/>
        <w:rPr>
          <w:rFonts w:ascii="Times New Roman" w:hAnsi="Times New Roman" w:cs="Times New Roman"/>
          <w:sz w:val="24"/>
          <w:szCs w:val="24"/>
        </w:rPr>
      </w:pPr>
    </w:p>
    <w:p w:rsidR="004E1336" w:rsidRPr="00B460E8" w:rsidRDefault="004E1336" w:rsidP="00626858">
      <w:pPr>
        <w:widowControl/>
        <w:numPr>
          <w:ilvl w:val="0"/>
          <w:numId w:val="104"/>
        </w:numPr>
        <w:tabs>
          <w:tab w:val="clear" w:pos="720"/>
        </w:tabs>
        <w:spacing w:line="240" w:lineRule="auto"/>
        <w:ind w:left="1320"/>
        <w:jc w:val="both"/>
        <w:rPr>
          <w:rFonts w:ascii="Times New Roman" w:hAnsi="Times New Roman" w:cs="Times New Roman"/>
          <w:sz w:val="24"/>
          <w:szCs w:val="24"/>
        </w:rPr>
      </w:pPr>
      <w:r w:rsidRPr="00B460E8">
        <w:rPr>
          <w:rFonts w:ascii="Times New Roman" w:hAnsi="Times New Roman" w:cs="Times New Roman"/>
        </w:rPr>
        <w:t>2 szt. – okno PVC dwudzielne białe o wymiarze 130 cm x 145 cm, współczynnik przenikania ciepła 1,1 kW/m2, profil pięciokomorowy, okucia uchylno-rozwierne wyposażone w nawietrzaki okienne higrosterowane.</w:t>
      </w:r>
    </w:p>
    <w:p w:rsidR="004E1336" w:rsidRPr="00B460E8" w:rsidRDefault="004E1336" w:rsidP="00626858">
      <w:pPr>
        <w:widowControl/>
        <w:numPr>
          <w:ilvl w:val="0"/>
          <w:numId w:val="104"/>
        </w:numPr>
        <w:tabs>
          <w:tab w:val="clear" w:pos="720"/>
        </w:tabs>
        <w:spacing w:line="240" w:lineRule="auto"/>
        <w:ind w:left="1320"/>
        <w:jc w:val="both"/>
        <w:rPr>
          <w:rFonts w:ascii="Times New Roman" w:hAnsi="Times New Roman" w:cs="Times New Roman"/>
          <w:sz w:val="24"/>
          <w:szCs w:val="24"/>
        </w:rPr>
      </w:pPr>
      <w:r w:rsidRPr="00B460E8">
        <w:rPr>
          <w:rFonts w:ascii="Times New Roman" w:hAnsi="Times New Roman" w:cs="Times New Roman"/>
        </w:rPr>
        <w:t xml:space="preserve">1 szt. - okno jednodzielne, uchylne w o wymiarze 130 cm x 76 cm, naświetle wewnętrzne lokalu nr 6. </w:t>
      </w:r>
    </w:p>
    <w:p w:rsidR="004E1336" w:rsidRPr="00B460E8" w:rsidRDefault="004E1336" w:rsidP="00626858">
      <w:pPr>
        <w:widowControl/>
        <w:numPr>
          <w:ilvl w:val="0"/>
          <w:numId w:val="104"/>
        </w:numPr>
        <w:tabs>
          <w:tab w:val="clear" w:pos="720"/>
        </w:tabs>
        <w:spacing w:line="240" w:lineRule="auto"/>
        <w:ind w:left="1320"/>
        <w:jc w:val="both"/>
        <w:rPr>
          <w:rFonts w:ascii="Times New Roman" w:hAnsi="Times New Roman" w:cs="Times New Roman"/>
          <w:sz w:val="24"/>
          <w:szCs w:val="24"/>
        </w:rPr>
      </w:pPr>
      <w:r w:rsidRPr="00B460E8">
        <w:rPr>
          <w:rFonts w:ascii="Times New Roman" w:hAnsi="Times New Roman" w:cs="Times New Roman"/>
        </w:rPr>
        <w:t xml:space="preserve">okno dachowe kompletne wraz z obróbkami systemowymi o wymiarach minimalnych (65 cm x110 cm) – montowane w każdym pomieszczeniu mieszkalnym poddasza – okna należy dopasować do rozstawu krokwi. </w:t>
      </w:r>
    </w:p>
    <w:p w:rsidR="004E1336" w:rsidRPr="00B460E8" w:rsidRDefault="004E1336" w:rsidP="00B460E8">
      <w:pPr>
        <w:widowControl/>
        <w:spacing w:line="240" w:lineRule="auto"/>
        <w:ind w:left="1320" w:firstLine="0"/>
        <w:jc w:val="both"/>
        <w:rPr>
          <w:rFonts w:ascii="Times New Roman" w:hAnsi="Times New Roman" w:cs="Times New Roman"/>
          <w:sz w:val="24"/>
          <w:szCs w:val="24"/>
        </w:rPr>
      </w:pPr>
      <w:r w:rsidRPr="00B460E8">
        <w:rPr>
          <w:rFonts w:ascii="Times New Roman" w:hAnsi="Times New Roman" w:cs="Times New Roman"/>
        </w:rPr>
        <w:t xml:space="preserve">Kolor naturalny, wzmocniona konstrukcja okna, zewnętrzna szyba hartowana, wewnętrzna z powłoką niskoemisyjną, ciepła ramka TGI, wypełnienie argonem, okno wyposażone w automatyczny nawiewnik V40P, klamka umieszczona w dole skrzydła – obsługa okna </w:t>
      </w:r>
      <w:r w:rsidRPr="00B460E8">
        <w:rPr>
          <w:rFonts w:ascii="Times New Roman" w:hAnsi="Times New Roman" w:cs="Times New Roman"/>
        </w:rPr>
        <w:br/>
        <w:t xml:space="preserve">z poziomu podłogi, oblachowanie zewnętrzne w kolorze brązowym dopasowanym do pokrycia dachu. </w:t>
      </w:r>
    </w:p>
    <w:p w:rsidR="004E1336" w:rsidRPr="00B460E8" w:rsidRDefault="004E1336" w:rsidP="00B460E8">
      <w:pPr>
        <w:widowControl/>
        <w:spacing w:line="240" w:lineRule="auto"/>
        <w:ind w:left="0" w:firstLine="0"/>
        <w:jc w:val="both"/>
        <w:rPr>
          <w:rFonts w:ascii="Times New Roman" w:hAnsi="Times New Roman" w:cs="Times New Roman"/>
          <w:sz w:val="24"/>
          <w:szCs w:val="24"/>
        </w:rPr>
      </w:pPr>
    </w:p>
    <w:p w:rsidR="004E1336" w:rsidRDefault="004E1336" w:rsidP="00B460E8">
      <w:pPr>
        <w:widowControl/>
        <w:spacing w:line="240" w:lineRule="auto"/>
        <w:ind w:left="612" w:firstLine="708"/>
        <w:jc w:val="both"/>
        <w:rPr>
          <w:rFonts w:ascii="Times New Roman" w:hAnsi="Times New Roman" w:cs="Times New Roman"/>
        </w:rPr>
      </w:pPr>
    </w:p>
    <w:p w:rsidR="004E1336" w:rsidRDefault="004E1336" w:rsidP="00B460E8">
      <w:pPr>
        <w:widowControl/>
        <w:spacing w:line="240" w:lineRule="auto"/>
        <w:ind w:left="612" w:firstLine="708"/>
        <w:jc w:val="both"/>
        <w:rPr>
          <w:rFonts w:ascii="Times New Roman" w:hAnsi="Times New Roman" w:cs="Times New Roman"/>
        </w:rPr>
      </w:pPr>
    </w:p>
    <w:p w:rsidR="004E1336" w:rsidRPr="00B460E8" w:rsidRDefault="004E1336" w:rsidP="00B460E8">
      <w:pPr>
        <w:widowControl/>
        <w:spacing w:line="240" w:lineRule="auto"/>
        <w:ind w:left="612" w:firstLine="708"/>
        <w:jc w:val="both"/>
        <w:rPr>
          <w:rFonts w:ascii="Times New Roman" w:hAnsi="Times New Roman" w:cs="Times New Roman"/>
          <w:sz w:val="24"/>
          <w:szCs w:val="24"/>
        </w:rPr>
      </w:pPr>
      <w:r w:rsidRPr="00B460E8">
        <w:rPr>
          <w:rFonts w:ascii="Times New Roman" w:hAnsi="Times New Roman" w:cs="Times New Roman"/>
        </w:rPr>
        <w:t>Okna dachowe – przykładowy wyrób spełniający wymagania Zamawiającego.</w:t>
      </w:r>
    </w:p>
    <w:p w:rsidR="004E1336" w:rsidRDefault="004E1336" w:rsidP="00434FCA">
      <w:pPr>
        <w:shd w:val="clear" w:color="auto" w:fill="FFFFFF"/>
        <w:tabs>
          <w:tab w:val="left" w:pos="-426"/>
        </w:tabs>
        <w:spacing w:line="240" w:lineRule="auto"/>
        <w:ind w:left="0" w:firstLine="0"/>
        <w:jc w:val="center"/>
        <w:rPr>
          <w:rFonts w:ascii="Times New Roman" w:hAnsi="Times New Roman" w:cs="Times New Roman"/>
        </w:rPr>
      </w:pPr>
      <w:r w:rsidRPr="00434FCA">
        <w:rPr>
          <w:rFonts w:ascii="Times New Roman" w:hAnsi="Times New Roman" w:cs="Times New Roman"/>
        </w:rPr>
        <w:pict>
          <v:shape id="_x0000_i1036" type="#_x0000_t75" style="width:3in;height:187.5pt">
            <v:imagedata r:id="rId24" o:title=""/>
          </v:shape>
        </w:pict>
      </w:r>
    </w:p>
    <w:p w:rsidR="004E1336" w:rsidRDefault="004E1336" w:rsidP="00434FCA">
      <w:pPr>
        <w:shd w:val="clear" w:color="auto" w:fill="FFFFFF"/>
        <w:tabs>
          <w:tab w:val="left" w:pos="-426"/>
        </w:tabs>
        <w:spacing w:line="240" w:lineRule="auto"/>
        <w:ind w:left="0" w:firstLine="0"/>
        <w:jc w:val="center"/>
        <w:rPr>
          <w:rFonts w:ascii="Times New Roman" w:hAnsi="Times New Roman" w:cs="Times New Roman"/>
        </w:rPr>
      </w:pPr>
    </w:p>
    <w:p w:rsidR="004E1336" w:rsidRDefault="004E1336" w:rsidP="00226090">
      <w:pPr>
        <w:shd w:val="clear" w:color="auto" w:fill="FFFFFF"/>
        <w:tabs>
          <w:tab w:val="left" w:pos="-426"/>
        </w:tabs>
        <w:spacing w:line="240" w:lineRule="auto"/>
        <w:ind w:left="0" w:firstLine="0"/>
        <w:jc w:val="both"/>
        <w:rPr>
          <w:rFonts w:ascii="Times New Roman" w:hAnsi="Times New Roman" w:cs="Times New Roman"/>
        </w:rPr>
      </w:pPr>
    </w:p>
    <w:p w:rsidR="004E1336" w:rsidRDefault="004E1336" w:rsidP="00226090">
      <w:pPr>
        <w:shd w:val="clear" w:color="auto" w:fill="FFFFFF"/>
        <w:tabs>
          <w:tab w:val="left" w:pos="-426"/>
        </w:tabs>
        <w:spacing w:line="240" w:lineRule="auto"/>
        <w:ind w:left="0" w:firstLine="0"/>
        <w:jc w:val="both"/>
        <w:rPr>
          <w:rFonts w:ascii="Times New Roman" w:hAnsi="Times New Roman" w:cs="Times New Roman"/>
        </w:rPr>
      </w:pPr>
    </w:p>
    <w:p w:rsidR="004E1336" w:rsidRPr="002F4F08" w:rsidRDefault="004E1336" w:rsidP="00626858">
      <w:pPr>
        <w:pStyle w:val="NormalWeb"/>
        <w:numPr>
          <w:ilvl w:val="1"/>
          <w:numId w:val="106"/>
        </w:numPr>
        <w:spacing w:before="0" w:beforeAutospacing="0" w:after="0"/>
        <w:ind w:hanging="505"/>
        <w:jc w:val="both"/>
        <w:rPr>
          <w:rFonts w:ascii="Times New Roman" w:hAnsi="Times New Roman" w:cs="Times New Roman"/>
          <w:sz w:val="22"/>
          <w:szCs w:val="22"/>
        </w:rPr>
      </w:pPr>
      <w:r w:rsidRPr="002F4F08">
        <w:rPr>
          <w:rFonts w:ascii="Times New Roman" w:hAnsi="Times New Roman" w:cs="Times New Roman"/>
          <w:b/>
          <w:bCs/>
          <w:sz w:val="22"/>
          <w:szCs w:val="22"/>
          <w:u w:val="single"/>
        </w:rPr>
        <w:t>Instalacja wodno – kanalizacyjna.</w:t>
      </w:r>
    </w:p>
    <w:p w:rsidR="004E1336" w:rsidRPr="002F4F08" w:rsidRDefault="004E1336" w:rsidP="008F7D85">
      <w:pPr>
        <w:pStyle w:val="NormalWeb"/>
        <w:spacing w:before="0" w:beforeAutospacing="0" w:after="0"/>
        <w:ind w:left="708"/>
        <w:jc w:val="both"/>
        <w:rPr>
          <w:rFonts w:ascii="Times New Roman" w:hAnsi="Times New Roman" w:cs="Times New Roman"/>
          <w:sz w:val="22"/>
          <w:szCs w:val="22"/>
        </w:rPr>
      </w:pPr>
      <w:r w:rsidRPr="002F4F08">
        <w:rPr>
          <w:rFonts w:ascii="Times New Roman" w:hAnsi="Times New Roman" w:cs="Times New Roman"/>
          <w:sz w:val="22"/>
          <w:szCs w:val="22"/>
        </w:rPr>
        <w:t xml:space="preserve">Instalację wodną i grzewczą należy wykonać z rur miedzianych łączonych </w:t>
      </w:r>
      <w:r>
        <w:rPr>
          <w:rFonts w:ascii="Times New Roman" w:hAnsi="Times New Roman" w:cs="Times New Roman"/>
          <w:sz w:val="22"/>
          <w:szCs w:val="22"/>
        </w:rPr>
        <w:t>przez lutowanie i układanych na </w:t>
      </w:r>
      <w:r w:rsidRPr="002F4F08">
        <w:rPr>
          <w:rFonts w:ascii="Times New Roman" w:hAnsi="Times New Roman" w:cs="Times New Roman"/>
          <w:sz w:val="22"/>
          <w:szCs w:val="22"/>
        </w:rPr>
        <w:t xml:space="preserve">ścianach </w:t>
      </w:r>
      <w:r>
        <w:rPr>
          <w:rFonts w:ascii="Times New Roman" w:hAnsi="Times New Roman" w:cs="Times New Roman"/>
          <w:sz w:val="22"/>
          <w:szCs w:val="22"/>
        </w:rPr>
        <w:t> </w:t>
      </w:r>
      <w:r w:rsidRPr="002F4F08">
        <w:rPr>
          <w:rFonts w:ascii="Times New Roman" w:hAnsi="Times New Roman" w:cs="Times New Roman"/>
          <w:sz w:val="22"/>
          <w:szCs w:val="22"/>
        </w:rPr>
        <w:t>pomieszczeń i mocowanych za pomocą typowych uchwytów ściennych.</w:t>
      </w:r>
    </w:p>
    <w:p w:rsidR="004E1336" w:rsidRPr="002F4F08" w:rsidRDefault="004E1336" w:rsidP="002F4F08">
      <w:pPr>
        <w:pStyle w:val="NormalWeb"/>
        <w:spacing w:before="0" w:beforeAutospacing="0" w:after="0"/>
        <w:jc w:val="both"/>
        <w:rPr>
          <w:rFonts w:ascii="Times New Roman" w:hAnsi="Times New Roman" w:cs="Times New Roman"/>
          <w:sz w:val="22"/>
          <w:szCs w:val="22"/>
        </w:rPr>
      </w:pPr>
    </w:p>
    <w:p w:rsidR="004E1336" w:rsidRPr="002F4F08" w:rsidRDefault="004E1336" w:rsidP="002F4F08">
      <w:pPr>
        <w:pStyle w:val="NormalWeb"/>
        <w:shd w:val="clear" w:color="auto" w:fill="FFFFFF"/>
        <w:spacing w:before="0" w:beforeAutospacing="0" w:after="0"/>
        <w:jc w:val="both"/>
        <w:rPr>
          <w:rFonts w:ascii="Times New Roman" w:hAnsi="Times New Roman" w:cs="Times New Roman"/>
          <w:sz w:val="22"/>
          <w:szCs w:val="22"/>
        </w:rPr>
      </w:pPr>
      <w:r w:rsidRPr="002F4F08">
        <w:rPr>
          <w:rFonts w:ascii="Times New Roman" w:hAnsi="Times New Roman" w:cs="Times New Roman"/>
          <w:b/>
          <w:bCs/>
          <w:sz w:val="22"/>
          <w:szCs w:val="22"/>
        </w:rPr>
        <w:t>3.4.1</w:t>
      </w:r>
      <w:r w:rsidRPr="002F4F08">
        <w:rPr>
          <w:rFonts w:ascii="Times New Roman" w:hAnsi="Times New Roman" w:cs="Times New Roman"/>
          <w:b/>
          <w:bCs/>
          <w:color w:val="548DD4"/>
          <w:sz w:val="22"/>
          <w:szCs w:val="22"/>
        </w:rPr>
        <w:t xml:space="preserve">. </w:t>
      </w:r>
      <w:r w:rsidRPr="002F4F08">
        <w:rPr>
          <w:rFonts w:ascii="Times New Roman" w:hAnsi="Times New Roman" w:cs="Times New Roman"/>
          <w:b/>
          <w:bCs/>
          <w:sz w:val="22"/>
          <w:szCs w:val="22"/>
        </w:rPr>
        <w:t>Montaż umywalek</w:t>
      </w:r>
      <w:r w:rsidRPr="002F4F08">
        <w:rPr>
          <w:rFonts w:ascii="Times New Roman" w:hAnsi="Times New Roman" w:cs="Times New Roman"/>
          <w:sz w:val="22"/>
          <w:szCs w:val="22"/>
        </w:rPr>
        <w:t xml:space="preserve"> z szafką pojedynczych porcelanowych</w:t>
      </w:r>
      <w:r w:rsidRPr="002F4F08">
        <w:rPr>
          <w:rFonts w:ascii="Times New Roman" w:hAnsi="Times New Roman" w:cs="Times New Roman"/>
          <w:b/>
          <w:bCs/>
          <w:sz w:val="22"/>
          <w:szCs w:val="22"/>
        </w:rPr>
        <w:t xml:space="preserve"> </w:t>
      </w:r>
      <w:r w:rsidRPr="002F4F08">
        <w:rPr>
          <w:rFonts w:ascii="Times New Roman" w:hAnsi="Times New Roman" w:cs="Times New Roman"/>
          <w:sz w:val="22"/>
          <w:szCs w:val="22"/>
        </w:rPr>
        <w:t xml:space="preserve">w ilości </w:t>
      </w:r>
      <w:r w:rsidRPr="002F4F08">
        <w:rPr>
          <w:rFonts w:ascii="Times New Roman" w:hAnsi="Times New Roman" w:cs="Times New Roman"/>
          <w:b/>
          <w:bCs/>
          <w:sz w:val="22"/>
          <w:szCs w:val="22"/>
        </w:rPr>
        <w:t>7 szt.</w:t>
      </w:r>
      <w:r w:rsidRPr="002F4F08">
        <w:rPr>
          <w:rFonts w:ascii="Times New Roman" w:hAnsi="Times New Roman" w:cs="Times New Roman"/>
          <w:sz w:val="22"/>
          <w:szCs w:val="22"/>
        </w:rPr>
        <w:t xml:space="preserve"> </w:t>
      </w:r>
      <w:r w:rsidRPr="002F4F08">
        <w:rPr>
          <w:rFonts w:ascii="Times New Roman" w:hAnsi="Times New Roman" w:cs="Times New Roman"/>
          <w:b/>
          <w:bCs/>
          <w:sz w:val="22"/>
          <w:szCs w:val="22"/>
        </w:rPr>
        <w:t>(w tym Etap I – 2</w:t>
      </w:r>
      <w:r w:rsidRPr="002F4F08">
        <w:rPr>
          <w:rFonts w:ascii="Times New Roman" w:hAnsi="Times New Roman" w:cs="Times New Roman"/>
          <w:sz w:val="22"/>
          <w:szCs w:val="22"/>
        </w:rPr>
        <w:t xml:space="preserve"> </w:t>
      </w:r>
      <w:r w:rsidRPr="002F4F08">
        <w:rPr>
          <w:rFonts w:ascii="Times New Roman" w:hAnsi="Times New Roman" w:cs="Times New Roman"/>
          <w:b/>
          <w:bCs/>
          <w:sz w:val="22"/>
          <w:szCs w:val="22"/>
        </w:rPr>
        <w:t>kpl.)</w:t>
      </w:r>
      <w:r w:rsidRPr="002F4F08">
        <w:rPr>
          <w:rFonts w:ascii="Times New Roman" w:hAnsi="Times New Roman" w:cs="Times New Roman"/>
          <w:sz w:val="22"/>
          <w:szCs w:val="22"/>
        </w:rPr>
        <w:t xml:space="preserve"> o wymiarze min. 45 cm, kształt owalny lub prostokątny. Bateria umywalkowa,</w:t>
      </w:r>
      <w:r>
        <w:rPr>
          <w:rFonts w:ascii="Times New Roman" w:hAnsi="Times New Roman" w:cs="Times New Roman"/>
          <w:sz w:val="22"/>
          <w:szCs w:val="22"/>
        </w:rPr>
        <w:t xml:space="preserve"> stojąca z wylewką obrotową, </w:t>
      </w:r>
      <w:r w:rsidRPr="002F4F08">
        <w:rPr>
          <w:rFonts w:ascii="Times New Roman" w:hAnsi="Times New Roman" w:cs="Times New Roman"/>
          <w:sz w:val="22"/>
          <w:szCs w:val="22"/>
        </w:rPr>
        <w:t>regulatorem ceramicznym, montażem jednootworow</w:t>
      </w:r>
      <w:r>
        <w:rPr>
          <w:rFonts w:ascii="Times New Roman" w:hAnsi="Times New Roman" w:cs="Times New Roman"/>
          <w:sz w:val="22"/>
          <w:szCs w:val="22"/>
        </w:rPr>
        <w:t xml:space="preserve">ym, regulator strumienia M24x1 </w:t>
      </w:r>
      <w:r w:rsidRPr="002F4F08">
        <w:rPr>
          <w:rFonts w:ascii="Times New Roman" w:hAnsi="Times New Roman" w:cs="Times New Roman"/>
          <w:sz w:val="22"/>
          <w:szCs w:val="22"/>
        </w:rPr>
        <w:t>z dwoma przyłączami elastycznymi G3/8 - M10x1 i zasięgu wylewki 150 mm.</w:t>
      </w:r>
    </w:p>
    <w:p w:rsidR="004E1336" w:rsidRPr="002F4F08" w:rsidRDefault="004E1336" w:rsidP="002F4F08">
      <w:pPr>
        <w:pStyle w:val="NormalWeb"/>
        <w:shd w:val="clear" w:color="auto" w:fill="FFFFFF"/>
        <w:spacing w:before="0" w:beforeAutospacing="0" w:after="0"/>
        <w:jc w:val="both"/>
        <w:rPr>
          <w:rFonts w:ascii="Times New Roman" w:hAnsi="Times New Roman" w:cs="Times New Roman"/>
          <w:sz w:val="22"/>
          <w:szCs w:val="22"/>
        </w:rPr>
      </w:pPr>
      <w:r w:rsidRPr="002F4F08">
        <w:rPr>
          <w:rFonts w:ascii="Times New Roman" w:hAnsi="Times New Roman" w:cs="Times New Roman"/>
          <w:sz w:val="22"/>
          <w:szCs w:val="22"/>
        </w:rPr>
        <w:t>Syfon PCV biały - umywalkowy wyposażony w trójnik do podłączenia odpływu z pralki,</w:t>
      </w:r>
    </w:p>
    <w:p w:rsidR="004E1336" w:rsidRPr="002F4F08" w:rsidRDefault="004E1336" w:rsidP="002F4F08">
      <w:pPr>
        <w:pStyle w:val="NormalWeb"/>
        <w:spacing w:before="0" w:beforeAutospacing="0" w:after="0"/>
        <w:jc w:val="both"/>
        <w:rPr>
          <w:rFonts w:ascii="Times New Roman" w:hAnsi="Times New Roman" w:cs="Times New Roman"/>
          <w:sz w:val="22"/>
          <w:szCs w:val="22"/>
        </w:rPr>
      </w:pPr>
      <w:r w:rsidRPr="002F4F08">
        <w:rPr>
          <w:rFonts w:ascii="Times New Roman" w:hAnsi="Times New Roman" w:cs="Times New Roman"/>
          <w:sz w:val="22"/>
          <w:szCs w:val="22"/>
        </w:rPr>
        <w:t>Pod umywalką należy zamontować dodatkowy zawór wody zimnej – przyłącze pralki.</w:t>
      </w:r>
    </w:p>
    <w:p w:rsidR="004E1336" w:rsidRPr="002F4F08" w:rsidRDefault="004E1336" w:rsidP="002F4F08">
      <w:pPr>
        <w:pStyle w:val="NormalWeb"/>
        <w:spacing w:before="0" w:beforeAutospacing="0" w:after="0"/>
        <w:jc w:val="both"/>
        <w:rPr>
          <w:rFonts w:ascii="Times New Roman" w:hAnsi="Times New Roman" w:cs="Times New Roman"/>
          <w:sz w:val="22"/>
          <w:szCs w:val="22"/>
        </w:rPr>
      </w:pPr>
      <w:r w:rsidRPr="002F4F08">
        <w:rPr>
          <w:rFonts w:ascii="Times New Roman" w:hAnsi="Times New Roman" w:cs="Times New Roman"/>
          <w:sz w:val="22"/>
          <w:szCs w:val="22"/>
        </w:rPr>
        <w:t xml:space="preserve">Szafka umywalkowa wykonana z płyty laminowanej białej o grubości min 18 mm z dwoma drzwiczkami, uchwyty chromowane jedna półka. Szafka wraz z umywalką powinny stanowić </w:t>
      </w:r>
      <w:r>
        <w:rPr>
          <w:rFonts w:ascii="Times New Roman" w:hAnsi="Times New Roman" w:cs="Times New Roman"/>
          <w:sz w:val="22"/>
          <w:szCs w:val="22"/>
        </w:rPr>
        <w:t>komplet, „pasować do siebie” po </w:t>
      </w:r>
      <w:r w:rsidRPr="002F4F08">
        <w:rPr>
          <w:rFonts w:ascii="Times New Roman" w:hAnsi="Times New Roman" w:cs="Times New Roman"/>
          <w:sz w:val="22"/>
          <w:szCs w:val="22"/>
        </w:rPr>
        <w:t xml:space="preserve">zamontowaniu pomiędzy szafką a umywalką nie powinno być żadnych widocznych szczelin. </w:t>
      </w:r>
    </w:p>
    <w:p w:rsidR="004E1336" w:rsidRDefault="004E1336" w:rsidP="002F4F08">
      <w:pPr>
        <w:pStyle w:val="NormalWeb"/>
        <w:spacing w:before="0" w:beforeAutospacing="0" w:after="0"/>
        <w:jc w:val="both"/>
        <w:rPr>
          <w:rFonts w:ascii="Times New Roman" w:hAnsi="Times New Roman" w:cs="Times New Roman"/>
          <w:sz w:val="22"/>
          <w:szCs w:val="22"/>
        </w:rPr>
      </w:pPr>
    </w:p>
    <w:p w:rsidR="004E1336" w:rsidRPr="002F4F08" w:rsidRDefault="004E1336" w:rsidP="008E5D57">
      <w:pPr>
        <w:pStyle w:val="NormalWeb"/>
        <w:spacing w:before="0" w:beforeAutospacing="0" w:after="0"/>
        <w:jc w:val="center"/>
        <w:rPr>
          <w:rFonts w:ascii="Times New Roman" w:hAnsi="Times New Roman" w:cs="Times New Roman"/>
          <w:sz w:val="22"/>
          <w:szCs w:val="22"/>
        </w:rPr>
      </w:pPr>
      <w:r w:rsidRPr="002F4F08">
        <w:rPr>
          <w:rFonts w:ascii="Times New Roman" w:hAnsi="Times New Roman" w:cs="Times New Roman"/>
          <w:sz w:val="22"/>
          <w:szCs w:val="22"/>
        </w:rPr>
        <w:t>Dołączona fotografia przedstawia wyrób spełniający wymagania Zamawiającego.</w:t>
      </w:r>
    </w:p>
    <w:p w:rsidR="004E1336" w:rsidRDefault="004E1336" w:rsidP="00226090">
      <w:pPr>
        <w:shd w:val="clear" w:color="auto" w:fill="FFFFFF"/>
        <w:tabs>
          <w:tab w:val="left" w:pos="-426"/>
        </w:tabs>
        <w:spacing w:line="240" w:lineRule="auto"/>
        <w:ind w:left="0" w:firstLine="0"/>
        <w:jc w:val="both"/>
        <w:rPr>
          <w:rFonts w:ascii="Times New Roman" w:hAnsi="Times New Roman" w:cs="Times New Roman"/>
        </w:rPr>
      </w:pPr>
    </w:p>
    <w:p w:rsidR="004E1336" w:rsidRDefault="004E1336" w:rsidP="008E5D57">
      <w:pPr>
        <w:shd w:val="clear" w:color="auto" w:fill="FFFFFF"/>
        <w:tabs>
          <w:tab w:val="left" w:pos="-426"/>
        </w:tabs>
        <w:spacing w:line="240" w:lineRule="auto"/>
        <w:ind w:left="0" w:firstLine="0"/>
        <w:jc w:val="center"/>
        <w:rPr>
          <w:rFonts w:ascii="Times New Roman" w:hAnsi="Times New Roman" w:cs="Times New Roman"/>
        </w:rPr>
      </w:pPr>
      <w:r w:rsidRPr="004063F4">
        <w:rPr>
          <w:rFonts w:ascii="Times New Roman" w:hAnsi="Times New Roman" w:cs="Times New Roman"/>
        </w:rPr>
        <w:pict>
          <v:shape id="_x0000_i1037" type="#_x0000_t75" style="width:132.75pt;height:220.5pt">
            <v:imagedata r:id="rId25" o:title=""/>
          </v:shape>
        </w:pict>
      </w:r>
    </w:p>
    <w:p w:rsidR="004E1336" w:rsidRDefault="004E1336" w:rsidP="008E5D57">
      <w:pPr>
        <w:shd w:val="clear" w:color="auto" w:fill="FFFFFF"/>
        <w:tabs>
          <w:tab w:val="left" w:pos="-426"/>
        </w:tabs>
        <w:spacing w:line="240" w:lineRule="auto"/>
        <w:ind w:left="0" w:firstLine="0"/>
        <w:jc w:val="center"/>
        <w:rPr>
          <w:rFonts w:ascii="Times New Roman" w:hAnsi="Times New Roman" w:cs="Times New Roman"/>
        </w:rPr>
      </w:pPr>
    </w:p>
    <w:p w:rsidR="004E1336" w:rsidRDefault="004E1336" w:rsidP="008E5D57">
      <w:pPr>
        <w:shd w:val="clear" w:color="auto" w:fill="FFFFFF"/>
        <w:tabs>
          <w:tab w:val="left" w:pos="-426"/>
        </w:tabs>
        <w:spacing w:line="240" w:lineRule="auto"/>
        <w:ind w:left="0" w:firstLine="0"/>
        <w:jc w:val="center"/>
        <w:rPr>
          <w:rFonts w:ascii="Times New Roman" w:hAnsi="Times New Roman" w:cs="Times New Roman"/>
        </w:rPr>
      </w:pPr>
    </w:p>
    <w:p w:rsidR="004E1336" w:rsidRDefault="004E1336" w:rsidP="008E5D57">
      <w:pPr>
        <w:shd w:val="clear" w:color="auto" w:fill="FFFFFF"/>
        <w:tabs>
          <w:tab w:val="left" w:pos="-426"/>
        </w:tabs>
        <w:spacing w:line="240" w:lineRule="auto"/>
        <w:ind w:left="0" w:firstLine="0"/>
        <w:jc w:val="center"/>
        <w:rPr>
          <w:rFonts w:ascii="Times New Roman" w:hAnsi="Times New Roman" w:cs="Times New Roman"/>
        </w:rPr>
      </w:pPr>
    </w:p>
    <w:p w:rsidR="004E1336" w:rsidRDefault="004E1336" w:rsidP="008E5D57">
      <w:pPr>
        <w:shd w:val="clear" w:color="auto" w:fill="FFFFFF"/>
        <w:tabs>
          <w:tab w:val="left" w:pos="-426"/>
        </w:tabs>
        <w:spacing w:line="240" w:lineRule="auto"/>
        <w:ind w:left="0" w:firstLine="0"/>
        <w:jc w:val="center"/>
        <w:rPr>
          <w:rFonts w:ascii="Times New Roman" w:hAnsi="Times New Roman" w:cs="Times New Roman"/>
        </w:rPr>
      </w:pPr>
    </w:p>
    <w:p w:rsidR="004E1336" w:rsidRPr="003908D9" w:rsidRDefault="004E1336" w:rsidP="003908D9">
      <w:pPr>
        <w:widowControl/>
        <w:spacing w:before="100" w:beforeAutospacing="1" w:line="240" w:lineRule="auto"/>
        <w:ind w:left="550" w:hanging="550"/>
        <w:rPr>
          <w:rFonts w:ascii="Times New Roman" w:hAnsi="Times New Roman" w:cs="Times New Roman"/>
          <w:sz w:val="24"/>
          <w:szCs w:val="24"/>
        </w:rPr>
      </w:pPr>
      <w:r w:rsidRPr="003908D9">
        <w:rPr>
          <w:rFonts w:ascii="Times New Roman" w:hAnsi="Times New Roman" w:cs="Times New Roman"/>
          <w:b/>
          <w:bCs/>
        </w:rPr>
        <w:t xml:space="preserve">3.4.2. Montaż ustępów </w:t>
      </w:r>
      <w:r w:rsidRPr="003908D9">
        <w:rPr>
          <w:rFonts w:ascii="Times New Roman" w:hAnsi="Times New Roman" w:cs="Times New Roman"/>
        </w:rPr>
        <w:t xml:space="preserve">pojedynczych w ilości </w:t>
      </w:r>
      <w:r w:rsidRPr="003908D9">
        <w:rPr>
          <w:rFonts w:ascii="Times New Roman" w:hAnsi="Times New Roman" w:cs="Times New Roman"/>
          <w:b/>
          <w:bCs/>
        </w:rPr>
        <w:t>7 szt</w:t>
      </w:r>
      <w:r w:rsidRPr="003908D9">
        <w:rPr>
          <w:rFonts w:ascii="Times New Roman" w:hAnsi="Times New Roman" w:cs="Times New Roman"/>
        </w:rPr>
        <w:t>. (</w:t>
      </w:r>
      <w:r w:rsidRPr="003908D9">
        <w:rPr>
          <w:rFonts w:ascii="Times New Roman" w:hAnsi="Times New Roman" w:cs="Times New Roman"/>
          <w:b/>
          <w:bCs/>
        </w:rPr>
        <w:t>w tym</w:t>
      </w:r>
      <w:r w:rsidRPr="003908D9">
        <w:rPr>
          <w:rFonts w:ascii="Times New Roman" w:hAnsi="Times New Roman" w:cs="Times New Roman"/>
        </w:rPr>
        <w:t xml:space="preserve"> </w:t>
      </w:r>
      <w:r w:rsidRPr="003908D9">
        <w:rPr>
          <w:rFonts w:ascii="Times New Roman" w:hAnsi="Times New Roman" w:cs="Times New Roman"/>
          <w:b/>
          <w:bCs/>
        </w:rPr>
        <w:t xml:space="preserve">Etap I – 2 kpl.) </w:t>
      </w:r>
      <w:r w:rsidRPr="003908D9">
        <w:rPr>
          <w:rFonts w:ascii="Times New Roman" w:hAnsi="Times New Roman" w:cs="Times New Roman"/>
        </w:rPr>
        <w:t xml:space="preserve">– zastosować kompletny system instalacyjny wiszący o szerokości min 50 cm, wysokości regulowanej w zakresie od 112 cm do 130 cm i minimalnej głębokości 12 cm. Wyposażony w spłuczkę mechaniczną, uruchamianą z przodu przy pomocy popychaczy, posiadający funkcję „stop”, miska ustępowa wisząca w kolorze białym </w:t>
      </w:r>
      <w:r w:rsidRPr="003908D9">
        <w:rPr>
          <w:rFonts w:ascii="Times New Roman" w:hAnsi="Times New Roman" w:cs="Times New Roman"/>
        </w:rPr>
        <w:br/>
        <w:t xml:space="preserve">z deską sedesową wykonaną z tworzywa duroplast - kompletów 7. </w:t>
      </w:r>
    </w:p>
    <w:p w:rsidR="004E1336" w:rsidRDefault="004E1336" w:rsidP="003908D9">
      <w:pPr>
        <w:widowControl/>
        <w:spacing w:before="100" w:beforeAutospacing="1" w:line="240" w:lineRule="auto"/>
        <w:ind w:left="0" w:firstLine="0"/>
        <w:jc w:val="center"/>
        <w:rPr>
          <w:rFonts w:ascii="Times New Roman" w:hAnsi="Times New Roman" w:cs="Times New Roman"/>
        </w:rPr>
      </w:pPr>
      <w:r w:rsidRPr="003908D9">
        <w:rPr>
          <w:rFonts w:ascii="Times New Roman" w:hAnsi="Times New Roman" w:cs="Times New Roman"/>
        </w:rPr>
        <w:t>Dołączona fotografia przedstawia wyrób spełniający wymagania Zamawiającego.</w:t>
      </w:r>
    </w:p>
    <w:p w:rsidR="004E1336" w:rsidRDefault="004E1336" w:rsidP="003908D9">
      <w:pPr>
        <w:shd w:val="clear" w:color="auto" w:fill="FFFFFF"/>
        <w:tabs>
          <w:tab w:val="left" w:pos="-426"/>
        </w:tabs>
        <w:spacing w:line="240" w:lineRule="auto"/>
        <w:ind w:left="0" w:firstLine="0"/>
        <w:jc w:val="both"/>
        <w:rPr>
          <w:rFonts w:ascii="Times New Roman" w:hAnsi="Times New Roman" w:cs="Times New Roman"/>
        </w:rPr>
      </w:pPr>
    </w:p>
    <w:p w:rsidR="004E1336" w:rsidRDefault="004E1336" w:rsidP="003908D9">
      <w:pPr>
        <w:shd w:val="clear" w:color="auto" w:fill="FFFFFF"/>
        <w:tabs>
          <w:tab w:val="left" w:pos="-426"/>
        </w:tabs>
        <w:spacing w:line="240" w:lineRule="auto"/>
        <w:ind w:left="0" w:firstLine="0"/>
        <w:jc w:val="center"/>
        <w:rPr>
          <w:rFonts w:ascii="Times New Roman" w:hAnsi="Times New Roman" w:cs="Times New Roman"/>
        </w:rPr>
      </w:pPr>
      <w:r w:rsidRPr="003908D9">
        <w:rPr>
          <w:rFonts w:ascii="Times New Roman" w:hAnsi="Times New Roman" w:cs="Times New Roman"/>
        </w:rPr>
        <w:pict>
          <v:shape id="_x0000_i1038" type="#_x0000_t75" style="width:207.75pt;height:207.75pt">
            <v:imagedata r:id="rId26" o:title=""/>
          </v:shape>
        </w:pict>
      </w:r>
      <w:r>
        <w:rPr>
          <w:rFonts w:ascii="Times New Roman" w:hAnsi="Times New Roman" w:cs="Times New Roman"/>
        </w:rPr>
        <w:tab/>
      </w:r>
      <w:r>
        <w:rPr>
          <w:rFonts w:ascii="Times New Roman" w:hAnsi="Times New Roman" w:cs="Times New Roman"/>
        </w:rPr>
        <w:tab/>
      </w:r>
      <w:r w:rsidRPr="003908D9">
        <w:rPr>
          <w:rFonts w:ascii="Times New Roman" w:hAnsi="Times New Roman" w:cs="Times New Roman"/>
        </w:rPr>
        <w:pict>
          <v:shape id="_x0000_i1039" type="#_x0000_t75" style="width:222pt;height:190.5pt">
            <v:imagedata r:id="rId27" o:title=""/>
          </v:shape>
        </w:pict>
      </w:r>
    </w:p>
    <w:p w:rsidR="004E1336" w:rsidRDefault="004E1336" w:rsidP="003908D9">
      <w:pPr>
        <w:shd w:val="clear" w:color="auto" w:fill="FFFFFF"/>
        <w:tabs>
          <w:tab w:val="left" w:pos="-426"/>
        </w:tabs>
        <w:spacing w:line="240" w:lineRule="auto"/>
        <w:ind w:left="0" w:firstLine="0"/>
        <w:jc w:val="center"/>
        <w:rPr>
          <w:rFonts w:ascii="Times New Roman" w:hAnsi="Times New Roman" w:cs="Times New Roman"/>
        </w:rPr>
      </w:pPr>
    </w:p>
    <w:p w:rsidR="004E1336" w:rsidRPr="00E376C1" w:rsidRDefault="004E1336" w:rsidP="00E376C1">
      <w:pPr>
        <w:widowControl/>
        <w:spacing w:line="240" w:lineRule="auto"/>
        <w:ind w:left="0" w:firstLine="0"/>
        <w:jc w:val="both"/>
        <w:rPr>
          <w:rFonts w:ascii="Times New Roman" w:hAnsi="Times New Roman" w:cs="Times New Roman"/>
          <w:sz w:val="24"/>
          <w:szCs w:val="24"/>
        </w:rPr>
      </w:pPr>
      <w:r w:rsidRPr="00E376C1">
        <w:rPr>
          <w:rFonts w:ascii="Times New Roman" w:hAnsi="Times New Roman" w:cs="Times New Roman"/>
          <w:b/>
          <w:bCs/>
        </w:rPr>
        <w:t>3.4.3. Montaż kabin prysznicowych</w:t>
      </w:r>
      <w:r w:rsidRPr="00E376C1">
        <w:rPr>
          <w:rFonts w:ascii="Times New Roman" w:hAnsi="Times New Roman" w:cs="Times New Roman"/>
        </w:rPr>
        <w:t xml:space="preserve"> w ilości </w:t>
      </w:r>
      <w:r w:rsidRPr="00E376C1">
        <w:rPr>
          <w:rFonts w:ascii="Times New Roman" w:hAnsi="Times New Roman" w:cs="Times New Roman"/>
          <w:b/>
          <w:bCs/>
        </w:rPr>
        <w:t>7 szt</w:t>
      </w:r>
      <w:r w:rsidRPr="00E376C1">
        <w:rPr>
          <w:rFonts w:ascii="Times New Roman" w:hAnsi="Times New Roman" w:cs="Times New Roman"/>
        </w:rPr>
        <w:t xml:space="preserve">. </w:t>
      </w:r>
      <w:r w:rsidRPr="00E376C1">
        <w:rPr>
          <w:rFonts w:ascii="Times New Roman" w:hAnsi="Times New Roman" w:cs="Times New Roman"/>
          <w:b/>
          <w:bCs/>
        </w:rPr>
        <w:t>(w tym Etap I – 2 kpl.)</w:t>
      </w:r>
      <w:r>
        <w:rPr>
          <w:rFonts w:ascii="Times New Roman" w:hAnsi="Times New Roman" w:cs="Times New Roman"/>
          <w:b/>
          <w:bCs/>
        </w:rPr>
        <w:t>.</w:t>
      </w:r>
    </w:p>
    <w:p w:rsidR="004E1336" w:rsidRPr="00E376C1" w:rsidRDefault="004E1336" w:rsidP="00E376C1">
      <w:pPr>
        <w:widowControl/>
        <w:spacing w:line="240" w:lineRule="auto"/>
        <w:ind w:left="0" w:firstLine="0"/>
        <w:jc w:val="both"/>
        <w:rPr>
          <w:rFonts w:ascii="Times New Roman" w:hAnsi="Times New Roman" w:cs="Times New Roman"/>
          <w:sz w:val="24"/>
          <w:szCs w:val="24"/>
        </w:rPr>
      </w:pPr>
      <w:r w:rsidRPr="00E376C1">
        <w:rPr>
          <w:rFonts w:ascii="Times New Roman" w:hAnsi="Times New Roman" w:cs="Times New Roman"/>
        </w:rPr>
        <w:t>Kabina prysznicowa z brodzikiem 70 x 70 cm wraz z baterią i syfonem.</w:t>
      </w:r>
    </w:p>
    <w:p w:rsidR="004E1336" w:rsidRPr="00E376C1" w:rsidRDefault="004E1336" w:rsidP="00E376C1">
      <w:pPr>
        <w:widowControl/>
        <w:spacing w:line="240" w:lineRule="auto"/>
        <w:ind w:left="0" w:firstLine="0"/>
        <w:jc w:val="both"/>
        <w:rPr>
          <w:rFonts w:ascii="Times New Roman" w:hAnsi="Times New Roman" w:cs="Times New Roman"/>
          <w:sz w:val="24"/>
          <w:szCs w:val="24"/>
        </w:rPr>
      </w:pPr>
      <w:r w:rsidRPr="00E376C1">
        <w:rPr>
          <w:rFonts w:ascii="Times New Roman" w:hAnsi="Times New Roman" w:cs="Times New Roman"/>
        </w:rPr>
        <w:t>Bateria prysznicowa z wylewką, syfon nad podłogowy.</w:t>
      </w:r>
    </w:p>
    <w:p w:rsidR="004E1336" w:rsidRDefault="004E1336" w:rsidP="00E376C1">
      <w:pPr>
        <w:widowControl/>
        <w:spacing w:line="240" w:lineRule="auto"/>
        <w:ind w:left="0" w:firstLine="0"/>
        <w:jc w:val="both"/>
        <w:rPr>
          <w:rFonts w:ascii="Times New Roman" w:hAnsi="Times New Roman" w:cs="Times New Roman"/>
          <w:color w:val="2F2F2F"/>
        </w:rPr>
      </w:pPr>
      <w:r w:rsidRPr="00E376C1">
        <w:rPr>
          <w:rFonts w:ascii="Times New Roman" w:hAnsi="Times New Roman" w:cs="Times New Roman"/>
          <w:color w:val="2F2F2F"/>
          <w:shd w:val="clear" w:color="auto" w:fill="FFFFFF"/>
        </w:rPr>
        <w:t xml:space="preserve">Kabina czterościenna kwadratowa z drzwiami rozsuwanymi z wypełnieniem z polistyrenu lub poliwęglanu o grubości min. 3 mm. Wejście do kabiny usytuowane w narożniku – drzwi rozsuwane na dwóch ściankach. Jedna ścianka przeznaczona do montażu baterii. Profil aluminiowy biały. </w:t>
      </w:r>
    </w:p>
    <w:p w:rsidR="004E1336" w:rsidRPr="00E376C1" w:rsidRDefault="004E1336" w:rsidP="00E376C1">
      <w:pPr>
        <w:widowControl/>
        <w:spacing w:line="240" w:lineRule="auto"/>
        <w:ind w:left="0" w:firstLine="0"/>
        <w:jc w:val="both"/>
        <w:rPr>
          <w:rFonts w:ascii="Times New Roman" w:hAnsi="Times New Roman" w:cs="Times New Roman"/>
          <w:sz w:val="24"/>
          <w:szCs w:val="24"/>
        </w:rPr>
      </w:pPr>
      <w:r w:rsidRPr="00E376C1">
        <w:rPr>
          <w:rFonts w:ascii="Times New Roman" w:hAnsi="Times New Roman" w:cs="Times New Roman"/>
        </w:rPr>
        <w:t xml:space="preserve">Wymiary minimalne: </w:t>
      </w:r>
      <w:r>
        <w:rPr>
          <w:rFonts w:ascii="Times New Roman" w:hAnsi="Times New Roman" w:cs="Times New Roman"/>
        </w:rPr>
        <w:tab/>
      </w:r>
      <w:r w:rsidRPr="00E376C1">
        <w:rPr>
          <w:rFonts w:ascii="Times New Roman" w:hAnsi="Times New Roman" w:cs="Times New Roman"/>
          <w:b/>
          <w:bCs/>
        </w:rPr>
        <w:t>A - 170 cm</w:t>
      </w:r>
    </w:p>
    <w:p w:rsidR="004E1336" w:rsidRPr="00E376C1" w:rsidRDefault="004E1336" w:rsidP="00E376C1">
      <w:pPr>
        <w:widowControl/>
        <w:spacing w:line="240" w:lineRule="auto"/>
        <w:ind w:left="1416" w:firstLine="708"/>
        <w:jc w:val="both"/>
        <w:rPr>
          <w:rFonts w:ascii="Times New Roman" w:hAnsi="Times New Roman" w:cs="Times New Roman"/>
          <w:sz w:val="24"/>
          <w:szCs w:val="24"/>
        </w:rPr>
      </w:pPr>
      <w:r w:rsidRPr="00E376C1">
        <w:rPr>
          <w:rFonts w:ascii="Times New Roman" w:hAnsi="Times New Roman" w:cs="Times New Roman"/>
          <w:b/>
          <w:bCs/>
        </w:rPr>
        <w:t>B - 70 cm</w:t>
      </w:r>
    </w:p>
    <w:p w:rsidR="004E1336" w:rsidRPr="00E376C1" w:rsidRDefault="004E1336" w:rsidP="00E376C1">
      <w:pPr>
        <w:widowControl/>
        <w:spacing w:line="240" w:lineRule="auto"/>
        <w:ind w:left="1416" w:firstLine="708"/>
        <w:jc w:val="both"/>
        <w:rPr>
          <w:rFonts w:ascii="Times New Roman" w:hAnsi="Times New Roman" w:cs="Times New Roman"/>
          <w:sz w:val="24"/>
          <w:szCs w:val="24"/>
        </w:rPr>
      </w:pPr>
      <w:r w:rsidRPr="00E376C1">
        <w:rPr>
          <w:rFonts w:ascii="Times New Roman" w:hAnsi="Times New Roman" w:cs="Times New Roman"/>
          <w:b/>
          <w:bCs/>
        </w:rPr>
        <w:t>D – 70 do 80 cm</w:t>
      </w:r>
    </w:p>
    <w:p w:rsidR="004E1336" w:rsidRDefault="004E1336" w:rsidP="00E376C1">
      <w:pPr>
        <w:shd w:val="clear" w:color="auto" w:fill="FFFFFF"/>
        <w:tabs>
          <w:tab w:val="left" w:pos="-426"/>
        </w:tabs>
        <w:spacing w:line="240" w:lineRule="auto"/>
        <w:ind w:left="360" w:firstLine="0"/>
        <w:jc w:val="both"/>
        <w:rPr>
          <w:rFonts w:ascii="Times New Roman" w:hAnsi="Times New Roman" w:cs="Times New Roman"/>
        </w:rPr>
      </w:pPr>
    </w:p>
    <w:p w:rsidR="004E1336" w:rsidRDefault="004E1336" w:rsidP="00E376C1">
      <w:pPr>
        <w:shd w:val="clear" w:color="auto" w:fill="FFFFFF"/>
        <w:tabs>
          <w:tab w:val="left" w:pos="-426"/>
        </w:tabs>
        <w:spacing w:line="240" w:lineRule="auto"/>
        <w:ind w:left="360" w:firstLine="0"/>
        <w:jc w:val="both"/>
        <w:rPr>
          <w:rFonts w:ascii="Times New Roman" w:hAnsi="Times New Roman" w:cs="Times New Roman"/>
        </w:rPr>
      </w:pPr>
    </w:p>
    <w:p w:rsidR="004E1336" w:rsidRDefault="004E1336" w:rsidP="000758C0">
      <w:pPr>
        <w:shd w:val="clear" w:color="auto" w:fill="FFFFFF"/>
        <w:tabs>
          <w:tab w:val="left" w:pos="-426"/>
        </w:tabs>
        <w:spacing w:line="240" w:lineRule="auto"/>
        <w:ind w:left="360" w:firstLine="0"/>
        <w:jc w:val="center"/>
        <w:rPr>
          <w:rFonts w:ascii="Times New Roman" w:hAnsi="Times New Roman" w:cs="Times New Roman"/>
        </w:rPr>
      </w:pPr>
      <w:r w:rsidRPr="000758C0">
        <w:rPr>
          <w:rFonts w:ascii="Times New Roman" w:hAnsi="Times New Roman" w:cs="Times New Roman"/>
        </w:rPr>
        <w:pict>
          <v:shape id="_x0000_i1040" type="#_x0000_t75" style="width:369pt;height:211.5pt">
            <v:imagedata r:id="rId28" o:title=""/>
          </v:shape>
        </w:pict>
      </w:r>
    </w:p>
    <w:p w:rsidR="004E1336" w:rsidRDefault="004E1336" w:rsidP="000758C0">
      <w:pPr>
        <w:widowControl/>
        <w:spacing w:before="100" w:beforeAutospacing="1" w:line="240" w:lineRule="auto"/>
        <w:ind w:left="0" w:firstLine="0"/>
        <w:jc w:val="center"/>
        <w:rPr>
          <w:rFonts w:ascii="Times New Roman" w:hAnsi="Times New Roman" w:cs="Times New Roman"/>
        </w:rPr>
      </w:pPr>
      <w:r>
        <w:rPr>
          <w:rFonts w:ascii="Times New Roman" w:hAnsi="Times New Roman" w:cs="Times New Roman"/>
        </w:rPr>
        <w:t>F</w:t>
      </w:r>
      <w:r w:rsidRPr="000758C0">
        <w:rPr>
          <w:rFonts w:ascii="Times New Roman" w:hAnsi="Times New Roman" w:cs="Times New Roman"/>
        </w:rPr>
        <w:t>otografia przedstawia przykładową kabinę spełniającą wymagania Zamawiającego.</w:t>
      </w:r>
    </w:p>
    <w:p w:rsidR="004E1336" w:rsidRDefault="004E1336" w:rsidP="000758C0">
      <w:pPr>
        <w:shd w:val="clear" w:color="auto" w:fill="FFFFFF"/>
        <w:tabs>
          <w:tab w:val="left" w:pos="-426"/>
        </w:tabs>
        <w:spacing w:line="240" w:lineRule="auto"/>
        <w:ind w:left="360" w:firstLine="0"/>
        <w:jc w:val="center"/>
        <w:rPr>
          <w:rFonts w:ascii="Times New Roman" w:hAnsi="Times New Roman" w:cs="Times New Roman"/>
        </w:rPr>
      </w:pPr>
      <w:r w:rsidRPr="00D02F01">
        <w:rPr>
          <w:rFonts w:ascii="Times New Roman" w:hAnsi="Times New Roman" w:cs="Times New Roman"/>
        </w:rPr>
        <w:pict>
          <v:shape id="_x0000_i1041" type="#_x0000_t75" style="width:184.5pt;height:184.5pt">
            <v:imagedata r:id="rId29" o:title=""/>
          </v:shape>
        </w:pict>
      </w:r>
    </w:p>
    <w:p w:rsidR="004E1336" w:rsidRDefault="004E1336" w:rsidP="00D02F01">
      <w:pPr>
        <w:shd w:val="clear" w:color="auto" w:fill="FFFFFF"/>
        <w:tabs>
          <w:tab w:val="left" w:pos="-426"/>
        </w:tabs>
        <w:spacing w:line="240" w:lineRule="auto"/>
        <w:ind w:left="360" w:firstLine="0"/>
        <w:jc w:val="both"/>
        <w:rPr>
          <w:rFonts w:ascii="Times New Roman" w:hAnsi="Times New Roman" w:cs="Times New Roman"/>
        </w:rPr>
      </w:pPr>
    </w:p>
    <w:p w:rsidR="004E1336" w:rsidRDefault="004E1336" w:rsidP="00D02F01">
      <w:pPr>
        <w:shd w:val="clear" w:color="auto" w:fill="FFFFFF"/>
        <w:tabs>
          <w:tab w:val="left" w:pos="-426"/>
        </w:tabs>
        <w:spacing w:line="240" w:lineRule="auto"/>
        <w:ind w:left="360" w:firstLine="0"/>
        <w:jc w:val="both"/>
        <w:rPr>
          <w:rFonts w:ascii="Times New Roman" w:hAnsi="Times New Roman" w:cs="Times New Roman"/>
        </w:rPr>
      </w:pPr>
    </w:p>
    <w:p w:rsidR="004E1336" w:rsidRPr="00D02F01" w:rsidRDefault="004E1336" w:rsidP="00D02F01">
      <w:pPr>
        <w:widowControl/>
        <w:spacing w:line="240" w:lineRule="auto"/>
        <w:ind w:left="0" w:firstLine="0"/>
        <w:jc w:val="both"/>
        <w:rPr>
          <w:rFonts w:ascii="Times New Roman" w:hAnsi="Times New Roman" w:cs="Times New Roman"/>
          <w:sz w:val="24"/>
          <w:szCs w:val="24"/>
        </w:rPr>
      </w:pPr>
      <w:r w:rsidRPr="00D02F01">
        <w:rPr>
          <w:rFonts w:ascii="Times New Roman" w:hAnsi="Times New Roman" w:cs="Times New Roman"/>
          <w:b/>
          <w:bCs/>
        </w:rPr>
        <w:t>3.4.4. Montaż zlewozmywaków kuchennych 7 szt</w:t>
      </w:r>
      <w:r w:rsidRPr="00D02F01">
        <w:rPr>
          <w:rFonts w:ascii="Times New Roman" w:hAnsi="Times New Roman" w:cs="Times New Roman"/>
        </w:rPr>
        <w:t xml:space="preserve">. </w:t>
      </w:r>
      <w:r w:rsidRPr="00D02F01">
        <w:rPr>
          <w:rFonts w:ascii="Times New Roman" w:hAnsi="Times New Roman" w:cs="Times New Roman"/>
          <w:b/>
          <w:bCs/>
        </w:rPr>
        <w:t>( w tym Etap I – 2 kpl.).</w:t>
      </w:r>
    </w:p>
    <w:p w:rsidR="004E1336" w:rsidRPr="00D02F01" w:rsidRDefault="004E1336" w:rsidP="00D02F01">
      <w:pPr>
        <w:widowControl/>
        <w:spacing w:line="240" w:lineRule="auto"/>
        <w:ind w:left="0" w:firstLine="0"/>
        <w:jc w:val="both"/>
        <w:rPr>
          <w:rFonts w:ascii="Times New Roman" w:hAnsi="Times New Roman" w:cs="Times New Roman"/>
          <w:sz w:val="24"/>
          <w:szCs w:val="24"/>
        </w:rPr>
      </w:pPr>
      <w:r w:rsidRPr="00D02F01">
        <w:rPr>
          <w:rFonts w:ascii="Times New Roman" w:hAnsi="Times New Roman" w:cs="Times New Roman"/>
        </w:rPr>
        <w:t>Zlewozmywak kuchenny dwukomorowy ze stali nierdzewnej zamontowany na sza</w:t>
      </w:r>
      <w:r>
        <w:rPr>
          <w:rFonts w:ascii="Times New Roman" w:hAnsi="Times New Roman" w:cs="Times New Roman"/>
        </w:rPr>
        <w:t>fce kuchennej zlewozmywakowej o </w:t>
      </w:r>
      <w:r w:rsidRPr="00D02F01">
        <w:rPr>
          <w:rFonts w:ascii="Times New Roman" w:hAnsi="Times New Roman" w:cs="Times New Roman"/>
        </w:rPr>
        <w:t>szerokości min 80 cm w kolorze białym, bateria zlewozmywakowa jednootworo</w:t>
      </w:r>
      <w:r>
        <w:rPr>
          <w:rFonts w:ascii="Times New Roman" w:hAnsi="Times New Roman" w:cs="Times New Roman"/>
        </w:rPr>
        <w:t>wa z wylewką obrotową stojącą o </w:t>
      </w:r>
      <w:r w:rsidRPr="00D02F01">
        <w:rPr>
          <w:rFonts w:ascii="Times New Roman" w:hAnsi="Times New Roman" w:cs="Times New Roman"/>
        </w:rPr>
        <w:t>długości min 20 cm, chromowana z głowicą ceramiczną, syfon zlewozmywakowy podwójny.</w:t>
      </w:r>
    </w:p>
    <w:p w:rsidR="004E1336" w:rsidRPr="00D02F01" w:rsidRDefault="004E1336" w:rsidP="00D02F01">
      <w:pPr>
        <w:widowControl/>
        <w:spacing w:line="240" w:lineRule="auto"/>
        <w:ind w:left="0" w:firstLine="0"/>
        <w:jc w:val="both"/>
        <w:rPr>
          <w:rFonts w:ascii="Times New Roman" w:hAnsi="Times New Roman" w:cs="Times New Roman"/>
          <w:sz w:val="24"/>
          <w:szCs w:val="24"/>
        </w:rPr>
      </w:pPr>
      <w:r w:rsidRPr="00D02F01">
        <w:rPr>
          <w:rFonts w:ascii="Times New Roman" w:hAnsi="Times New Roman" w:cs="Times New Roman"/>
        </w:rPr>
        <w:t>Szafka kuchenna zlewozmywakowa wykonana z płyty wiórowej laminowanej w k</w:t>
      </w:r>
      <w:r>
        <w:rPr>
          <w:rFonts w:ascii="Times New Roman" w:hAnsi="Times New Roman" w:cs="Times New Roman"/>
        </w:rPr>
        <w:t>olorze białym, przystosowana do </w:t>
      </w:r>
      <w:r w:rsidRPr="00D02F01">
        <w:rPr>
          <w:rFonts w:ascii="Times New Roman" w:hAnsi="Times New Roman" w:cs="Times New Roman"/>
        </w:rPr>
        <w:t>montażu zlewozmywaków kuchennych, z dwoma drzwiczkami, uchwytami chromowanymi.</w:t>
      </w:r>
    </w:p>
    <w:p w:rsidR="004E1336" w:rsidRDefault="004E1336" w:rsidP="00823CA8">
      <w:pPr>
        <w:widowControl/>
        <w:spacing w:line="240" w:lineRule="auto"/>
        <w:ind w:left="0" w:firstLine="0"/>
        <w:jc w:val="center"/>
        <w:rPr>
          <w:rFonts w:ascii="Times New Roman" w:hAnsi="Times New Roman" w:cs="Times New Roman"/>
        </w:rPr>
      </w:pPr>
    </w:p>
    <w:p w:rsidR="004E1336" w:rsidRPr="00D02F01" w:rsidRDefault="004E1336" w:rsidP="00823CA8">
      <w:pPr>
        <w:widowControl/>
        <w:spacing w:line="240" w:lineRule="auto"/>
        <w:ind w:left="0" w:firstLine="0"/>
        <w:jc w:val="center"/>
        <w:rPr>
          <w:rFonts w:ascii="Times New Roman" w:hAnsi="Times New Roman" w:cs="Times New Roman"/>
          <w:sz w:val="24"/>
          <w:szCs w:val="24"/>
        </w:rPr>
      </w:pPr>
      <w:r w:rsidRPr="00D02F01">
        <w:rPr>
          <w:rFonts w:ascii="Times New Roman" w:hAnsi="Times New Roman" w:cs="Times New Roman"/>
        </w:rPr>
        <w:t>Fotografia przedstawia przykładowy wyrób spełniający wymagania Zamawiającego.</w:t>
      </w:r>
    </w:p>
    <w:p w:rsidR="004E1336" w:rsidRDefault="004E1336" w:rsidP="00D02F01">
      <w:pPr>
        <w:shd w:val="clear" w:color="auto" w:fill="FFFFFF"/>
        <w:tabs>
          <w:tab w:val="left" w:pos="-426"/>
        </w:tabs>
        <w:spacing w:line="240" w:lineRule="auto"/>
        <w:ind w:left="360" w:firstLine="0"/>
        <w:jc w:val="both"/>
        <w:rPr>
          <w:rFonts w:ascii="Times New Roman" w:hAnsi="Times New Roman" w:cs="Times New Roman"/>
        </w:rPr>
      </w:pPr>
    </w:p>
    <w:p w:rsidR="004E1336" w:rsidRDefault="004E1336" w:rsidP="000E2423">
      <w:pPr>
        <w:shd w:val="clear" w:color="auto" w:fill="FFFFFF"/>
        <w:tabs>
          <w:tab w:val="left" w:pos="-426"/>
        </w:tabs>
        <w:spacing w:line="240" w:lineRule="auto"/>
        <w:ind w:left="360" w:firstLine="0"/>
        <w:jc w:val="center"/>
        <w:rPr>
          <w:rFonts w:ascii="Times New Roman" w:hAnsi="Times New Roman" w:cs="Times New Roman"/>
        </w:rPr>
      </w:pPr>
      <w:r w:rsidRPr="00823CA8">
        <w:rPr>
          <w:rFonts w:ascii="Times New Roman" w:hAnsi="Times New Roman" w:cs="Times New Roman"/>
        </w:rPr>
        <w:pict>
          <v:shape id="_x0000_i1042" type="#_x0000_t75" style="width:252pt;height:189pt">
            <v:imagedata r:id="rId30" o:title=""/>
          </v:shape>
        </w:pict>
      </w:r>
      <w:r>
        <w:rPr>
          <w:rFonts w:ascii="Times New Roman" w:hAnsi="Times New Roman" w:cs="Times New Roman"/>
        </w:rPr>
        <w:tab/>
      </w:r>
      <w:r w:rsidRPr="00823CA8">
        <w:rPr>
          <w:rFonts w:ascii="Times New Roman" w:hAnsi="Times New Roman" w:cs="Times New Roman"/>
        </w:rPr>
        <w:pict>
          <v:shape id="_x0000_i1043" type="#_x0000_t75" style="width:113.25pt;height:110.25pt">
            <v:imagedata r:id="rId31" o:title=""/>
          </v:shape>
        </w:pict>
      </w:r>
    </w:p>
    <w:p w:rsidR="004E1336" w:rsidRDefault="004E1336" w:rsidP="00D02F01">
      <w:pPr>
        <w:shd w:val="clear" w:color="auto" w:fill="FFFFFF"/>
        <w:tabs>
          <w:tab w:val="left" w:pos="-426"/>
        </w:tabs>
        <w:spacing w:line="240" w:lineRule="auto"/>
        <w:ind w:left="360" w:firstLine="0"/>
        <w:jc w:val="both"/>
        <w:rPr>
          <w:rFonts w:ascii="Times New Roman" w:hAnsi="Times New Roman" w:cs="Times New Roman"/>
        </w:rPr>
      </w:pPr>
    </w:p>
    <w:p w:rsidR="004E1336" w:rsidRDefault="004E1336" w:rsidP="00BD1BB2">
      <w:pPr>
        <w:shd w:val="clear" w:color="auto" w:fill="FFFFFF"/>
        <w:tabs>
          <w:tab w:val="left" w:pos="-426"/>
        </w:tabs>
        <w:spacing w:line="240" w:lineRule="auto"/>
        <w:ind w:left="0" w:firstLine="0"/>
        <w:jc w:val="both"/>
        <w:rPr>
          <w:rFonts w:ascii="Times New Roman" w:hAnsi="Times New Roman" w:cs="Times New Roman"/>
        </w:rPr>
      </w:pPr>
    </w:p>
    <w:p w:rsidR="004E1336" w:rsidRPr="00486068" w:rsidRDefault="004E1336" w:rsidP="00486068">
      <w:pPr>
        <w:widowControl/>
        <w:spacing w:line="240" w:lineRule="auto"/>
        <w:ind w:left="0" w:firstLine="0"/>
        <w:jc w:val="both"/>
        <w:rPr>
          <w:rFonts w:ascii="Times New Roman" w:hAnsi="Times New Roman" w:cs="Times New Roman"/>
          <w:sz w:val="24"/>
          <w:szCs w:val="24"/>
        </w:rPr>
      </w:pPr>
      <w:r>
        <w:rPr>
          <w:rFonts w:ascii="Times New Roman" w:hAnsi="Times New Roman" w:cs="Times New Roman"/>
          <w:b/>
          <w:bCs/>
        </w:rPr>
        <w:t>3</w:t>
      </w:r>
      <w:r w:rsidRPr="00486068">
        <w:rPr>
          <w:rFonts w:ascii="Times New Roman" w:hAnsi="Times New Roman" w:cs="Times New Roman"/>
          <w:b/>
          <w:bCs/>
        </w:rPr>
        <w:t>.4.5. Montaż bojlera 7 szt. – (w tym Etap I – 2 sztuki).</w:t>
      </w:r>
    </w:p>
    <w:p w:rsidR="004E1336" w:rsidRDefault="004E1336" w:rsidP="00486068">
      <w:pPr>
        <w:widowControl/>
        <w:spacing w:line="240" w:lineRule="auto"/>
        <w:ind w:left="0" w:firstLine="0"/>
        <w:jc w:val="both"/>
        <w:rPr>
          <w:rFonts w:ascii="Times New Roman" w:hAnsi="Times New Roman" w:cs="Times New Roman"/>
        </w:rPr>
      </w:pPr>
      <w:r w:rsidRPr="00486068">
        <w:rPr>
          <w:rFonts w:ascii="Times New Roman" w:hAnsi="Times New Roman" w:cs="Times New Roman"/>
          <w:b/>
          <w:bCs/>
        </w:rPr>
        <w:t xml:space="preserve">Bojler elektryczny z wężownicą </w:t>
      </w:r>
      <w:r w:rsidRPr="00486068">
        <w:rPr>
          <w:rFonts w:ascii="Times New Roman" w:hAnsi="Times New Roman" w:cs="Times New Roman"/>
        </w:rPr>
        <w:t xml:space="preserve">o pojemności min. 60 litrów o mocy grzałki min. 1,500 kW </w:t>
      </w:r>
      <w:r>
        <w:rPr>
          <w:rFonts w:ascii="Times New Roman" w:hAnsi="Times New Roman" w:cs="Times New Roman"/>
        </w:rPr>
        <w:t>zawieszonego nad </w:t>
      </w:r>
      <w:r w:rsidRPr="00486068">
        <w:rPr>
          <w:rFonts w:ascii="Times New Roman" w:hAnsi="Times New Roman" w:cs="Times New Roman"/>
        </w:rPr>
        <w:t>poziomem posadzki na wysokości co najmniej 1,60 m na wspornik</w:t>
      </w:r>
      <w:r>
        <w:rPr>
          <w:rFonts w:ascii="Times New Roman" w:hAnsi="Times New Roman" w:cs="Times New Roman"/>
        </w:rPr>
        <w:t>ach systemowych. Podgrzewacz ma </w:t>
      </w:r>
      <w:r w:rsidRPr="00486068">
        <w:rPr>
          <w:rFonts w:ascii="Times New Roman" w:hAnsi="Times New Roman" w:cs="Times New Roman"/>
        </w:rPr>
        <w:t>współpracować z kotłem opisanym w następnym punkcie. Powinien zabez</w:t>
      </w:r>
      <w:r>
        <w:rPr>
          <w:rFonts w:ascii="Times New Roman" w:hAnsi="Times New Roman" w:cs="Times New Roman"/>
        </w:rPr>
        <w:t>pieczyć dostawę ciepłej wody do </w:t>
      </w:r>
      <w:r w:rsidRPr="00486068">
        <w:rPr>
          <w:rFonts w:ascii="Times New Roman" w:hAnsi="Times New Roman" w:cs="Times New Roman"/>
        </w:rPr>
        <w:t>umywalki, prysznica i zlewozmywaka.</w:t>
      </w:r>
    </w:p>
    <w:p w:rsidR="004E1336" w:rsidRPr="00486068" w:rsidRDefault="004E1336" w:rsidP="00486068">
      <w:pPr>
        <w:widowControl/>
        <w:spacing w:line="240" w:lineRule="auto"/>
        <w:ind w:left="0" w:firstLine="0"/>
        <w:jc w:val="both"/>
        <w:rPr>
          <w:rFonts w:ascii="Times New Roman" w:hAnsi="Times New Roman" w:cs="Times New Roman"/>
          <w:sz w:val="24"/>
          <w:szCs w:val="24"/>
        </w:rPr>
      </w:pPr>
    </w:p>
    <w:p w:rsidR="004E1336" w:rsidRDefault="004E1336" w:rsidP="00BD1BB2">
      <w:pPr>
        <w:shd w:val="clear" w:color="auto" w:fill="FFFFFF"/>
        <w:tabs>
          <w:tab w:val="left" w:pos="-426"/>
        </w:tabs>
        <w:spacing w:line="240" w:lineRule="auto"/>
        <w:ind w:left="360" w:firstLine="0"/>
        <w:jc w:val="center"/>
        <w:rPr>
          <w:rFonts w:ascii="Times New Roman" w:hAnsi="Times New Roman" w:cs="Times New Roman"/>
        </w:rPr>
      </w:pPr>
      <w:r w:rsidRPr="00BD1BB2">
        <w:rPr>
          <w:rFonts w:ascii="Times New Roman" w:hAnsi="Times New Roman" w:cs="Times New Roman"/>
        </w:rPr>
        <w:pict>
          <v:shape id="_x0000_i1044" type="#_x0000_t75" style="width:189.75pt;height:93pt">
            <v:imagedata r:id="rId32" o:title=""/>
          </v:shape>
        </w:pict>
      </w:r>
    </w:p>
    <w:p w:rsidR="004E1336" w:rsidRPr="005B03B6" w:rsidRDefault="004E1336" w:rsidP="005B03B6">
      <w:pPr>
        <w:widowControl/>
        <w:spacing w:before="100" w:beforeAutospacing="1" w:line="240" w:lineRule="auto"/>
        <w:ind w:left="0" w:firstLine="0"/>
        <w:rPr>
          <w:rFonts w:ascii="Times New Roman" w:hAnsi="Times New Roman" w:cs="Times New Roman"/>
          <w:sz w:val="24"/>
          <w:szCs w:val="24"/>
        </w:rPr>
      </w:pPr>
      <w:r w:rsidRPr="005B03B6">
        <w:rPr>
          <w:rFonts w:ascii="Times New Roman" w:hAnsi="Times New Roman" w:cs="Times New Roman"/>
          <w:b/>
          <w:bCs/>
        </w:rPr>
        <w:t xml:space="preserve">3.4.6. Grzejnik. </w:t>
      </w:r>
    </w:p>
    <w:p w:rsidR="004E1336" w:rsidRPr="005B03B6" w:rsidRDefault="004E1336" w:rsidP="005B03B6">
      <w:pPr>
        <w:widowControl/>
        <w:spacing w:line="240" w:lineRule="auto"/>
        <w:ind w:left="0" w:firstLine="0"/>
        <w:jc w:val="both"/>
        <w:rPr>
          <w:rFonts w:ascii="Times New Roman" w:hAnsi="Times New Roman" w:cs="Times New Roman"/>
          <w:sz w:val="24"/>
          <w:szCs w:val="24"/>
        </w:rPr>
      </w:pPr>
      <w:r w:rsidRPr="005B03B6">
        <w:rPr>
          <w:rFonts w:ascii="Times New Roman" w:hAnsi="Times New Roman" w:cs="Times New Roman"/>
        </w:rPr>
        <w:t xml:space="preserve">Grzejniki stalowe płytowe wyposażone w dwa zawory – górny, zasilający z termoregulacja i dolny odcinający – pozwalające na demontaż grzejnika bez spuszczania wody z układu. Każdy grzejnik wyposażony jest w zawór odpowietrzający. Grzejniki powinny być o parametrach równych bądź wyższych niż określone w dokumentacji. </w:t>
      </w:r>
    </w:p>
    <w:p w:rsidR="004E1336" w:rsidRDefault="004E1336" w:rsidP="005B03B6">
      <w:pPr>
        <w:widowControl/>
        <w:spacing w:line="240" w:lineRule="auto"/>
        <w:ind w:left="0" w:firstLine="0"/>
        <w:jc w:val="both"/>
        <w:rPr>
          <w:rFonts w:ascii="Times New Roman" w:hAnsi="Times New Roman" w:cs="Times New Roman"/>
        </w:rPr>
      </w:pPr>
    </w:p>
    <w:p w:rsidR="004E1336" w:rsidRDefault="004E1336" w:rsidP="005B03B6">
      <w:pPr>
        <w:widowControl/>
        <w:spacing w:line="240" w:lineRule="auto"/>
        <w:ind w:left="0" w:firstLine="0"/>
        <w:jc w:val="center"/>
        <w:rPr>
          <w:rFonts w:ascii="Times New Roman" w:hAnsi="Times New Roman" w:cs="Times New Roman"/>
        </w:rPr>
      </w:pPr>
      <w:r w:rsidRPr="005B03B6">
        <w:rPr>
          <w:rFonts w:ascii="Times New Roman" w:hAnsi="Times New Roman" w:cs="Times New Roman"/>
        </w:rPr>
        <w:t>Zdjęcie przedstawia przykładowy grzejnik spełniający wymagania Zamawiającego.</w:t>
      </w:r>
    </w:p>
    <w:p w:rsidR="004E1336" w:rsidRDefault="004E1336" w:rsidP="005B03B6">
      <w:pPr>
        <w:widowControl/>
        <w:spacing w:before="100" w:beforeAutospacing="1" w:line="240" w:lineRule="auto"/>
        <w:ind w:left="0" w:firstLine="0"/>
        <w:jc w:val="center"/>
        <w:rPr>
          <w:rFonts w:ascii="Times New Roman" w:hAnsi="Times New Roman" w:cs="Times New Roman"/>
          <w:sz w:val="24"/>
          <w:szCs w:val="24"/>
        </w:rPr>
      </w:pPr>
      <w:r w:rsidRPr="005B03B6">
        <w:rPr>
          <w:rFonts w:ascii="Times New Roman" w:hAnsi="Times New Roman" w:cs="Times New Roman"/>
          <w:sz w:val="24"/>
          <w:szCs w:val="24"/>
        </w:rPr>
        <w:pict>
          <v:shape id="_x0000_i1045" type="#_x0000_t75" style="width:183.75pt;height:135pt">
            <v:imagedata r:id="rId33" o:title=""/>
          </v:shape>
        </w:pict>
      </w:r>
    </w:p>
    <w:p w:rsidR="004E1336" w:rsidRDefault="004E1336" w:rsidP="005B03B6">
      <w:pPr>
        <w:widowControl/>
        <w:spacing w:before="100" w:beforeAutospacing="1" w:line="240" w:lineRule="auto"/>
        <w:ind w:left="0" w:firstLine="0"/>
        <w:jc w:val="center"/>
        <w:rPr>
          <w:rFonts w:ascii="Times New Roman" w:hAnsi="Times New Roman" w:cs="Times New Roman"/>
          <w:sz w:val="24"/>
          <w:szCs w:val="24"/>
        </w:rPr>
      </w:pPr>
    </w:p>
    <w:p w:rsidR="004E1336" w:rsidRPr="00313922" w:rsidRDefault="004E1336" w:rsidP="00313922">
      <w:pPr>
        <w:widowControl/>
        <w:spacing w:line="240" w:lineRule="auto"/>
        <w:ind w:left="0" w:firstLine="0"/>
        <w:jc w:val="both"/>
        <w:rPr>
          <w:rFonts w:ascii="Times New Roman" w:hAnsi="Times New Roman" w:cs="Times New Roman"/>
          <w:sz w:val="24"/>
          <w:szCs w:val="24"/>
        </w:rPr>
      </w:pPr>
      <w:r w:rsidRPr="00313922">
        <w:rPr>
          <w:rFonts w:ascii="Times New Roman" w:hAnsi="Times New Roman" w:cs="Times New Roman"/>
          <w:b/>
          <w:bCs/>
        </w:rPr>
        <w:t>3.4.7. Instalacja kotła centralnego ogrzewania.</w:t>
      </w:r>
    </w:p>
    <w:p w:rsidR="004E1336" w:rsidRPr="00313922" w:rsidRDefault="004E1336" w:rsidP="00313922">
      <w:pPr>
        <w:widowControl/>
        <w:spacing w:line="240" w:lineRule="auto"/>
        <w:ind w:left="0" w:firstLine="0"/>
        <w:jc w:val="both"/>
        <w:rPr>
          <w:rFonts w:ascii="Times New Roman" w:hAnsi="Times New Roman" w:cs="Times New Roman"/>
          <w:sz w:val="24"/>
          <w:szCs w:val="24"/>
        </w:rPr>
      </w:pPr>
      <w:r w:rsidRPr="00313922">
        <w:rPr>
          <w:rFonts w:ascii="Times New Roman" w:hAnsi="Times New Roman" w:cs="Times New Roman"/>
        </w:rPr>
        <w:t>Cała instalacja centralnego ogrzewania wykonana powinna być zgodnie z dołączo</w:t>
      </w:r>
      <w:r>
        <w:rPr>
          <w:rFonts w:ascii="Times New Roman" w:hAnsi="Times New Roman" w:cs="Times New Roman"/>
        </w:rPr>
        <w:t>ną dokumentacją projektową przy </w:t>
      </w:r>
      <w:r w:rsidRPr="00313922">
        <w:rPr>
          <w:rFonts w:ascii="Times New Roman" w:hAnsi="Times New Roman" w:cs="Times New Roman"/>
        </w:rPr>
        <w:t xml:space="preserve">zastosowaniu elementów zamiennych opisanych poniżej. </w:t>
      </w:r>
    </w:p>
    <w:p w:rsidR="004E1336" w:rsidRPr="00313922" w:rsidRDefault="004E1336" w:rsidP="00313922">
      <w:pPr>
        <w:widowControl/>
        <w:spacing w:line="240" w:lineRule="auto"/>
        <w:ind w:left="0" w:firstLine="0"/>
        <w:jc w:val="both"/>
        <w:rPr>
          <w:rFonts w:ascii="Times New Roman" w:hAnsi="Times New Roman" w:cs="Times New Roman"/>
          <w:sz w:val="24"/>
          <w:szCs w:val="24"/>
        </w:rPr>
      </w:pPr>
      <w:r w:rsidRPr="00313922">
        <w:rPr>
          <w:rFonts w:ascii="Times New Roman" w:hAnsi="Times New Roman" w:cs="Times New Roman"/>
          <w:shd w:val="clear" w:color="auto" w:fill="FFFFFF"/>
        </w:rPr>
        <w:t>PIECOKUCHNIA 7 szt. (1 w każdym lokalu) - kocioł dwufunkcyjny od 3 do 10 kW przystosowany do podgrzewania wody do temperatury maksimum 90°C w instalacjach centralnego ogrzewania i ciepłej wody użytkowej. Pełni funkcję kotła centralnego ogrzewania i tradycyjnej kuchni na paliwo stałe. Płyta gó</w:t>
      </w:r>
      <w:r>
        <w:rPr>
          <w:rFonts w:ascii="Times New Roman" w:hAnsi="Times New Roman" w:cs="Times New Roman"/>
          <w:shd w:val="clear" w:color="auto" w:fill="FFFFFF"/>
        </w:rPr>
        <w:t>rna obudowy wykonana z żeliwa i </w:t>
      </w:r>
      <w:r w:rsidRPr="00313922">
        <w:rPr>
          <w:rFonts w:ascii="Times New Roman" w:hAnsi="Times New Roman" w:cs="Times New Roman"/>
          <w:shd w:val="clear" w:color="auto" w:fill="FFFFFF"/>
        </w:rPr>
        <w:t>przystosowana do przygotowywania potraw spożywczych na wolnym ogniu w typowych naczyniach kuchennych (garnki, patelnie, czajniki).</w:t>
      </w:r>
    </w:p>
    <w:p w:rsidR="004E1336" w:rsidRPr="00313922" w:rsidRDefault="004E1336" w:rsidP="00313922">
      <w:pPr>
        <w:widowControl/>
        <w:spacing w:line="240" w:lineRule="auto"/>
        <w:ind w:left="0" w:firstLine="0"/>
        <w:jc w:val="both"/>
        <w:rPr>
          <w:rFonts w:ascii="Times New Roman" w:hAnsi="Times New Roman" w:cs="Times New Roman"/>
          <w:sz w:val="24"/>
          <w:szCs w:val="24"/>
        </w:rPr>
      </w:pPr>
    </w:p>
    <w:p w:rsidR="004E1336" w:rsidRDefault="004E1336" w:rsidP="00313922">
      <w:pPr>
        <w:widowControl/>
        <w:spacing w:line="240" w:lineRule="auto"/>
        <w:ind w:left="0" w:firstLine="0"/>
        <w:jc w:val="center"/>
        <w:rPr>
          <w:rFonts w:ascii="Times New Roman" w:hAnsi="Times New Roman" w:cs="Times New Roman"/>
          <w:shd w:val="clear" w:color="auto" w:fill="FFFFFF"/>
        </w:rPr>
      </w:pPr>
      <w:r w:rsidRPr="00313922">
        <w:rPr>
          <w:rFonts w:ascii="Times New Roman" w:hAnsi="Times New Roman" w:cs="Times New Roman"/>
          <w:shd w:val="clear" w:color="auto" w:fill="FFFFFF"/>
        </w:rPr>
        <w:t>Na fotografii przedstawiono przykładowy wyrób spełniający wymagania Zamawiającego.</w:t>
      </w:r>
    </w:p>
    <w:p w:rsidR="004E1336" w:rsidRPr="00313922" w:rsidRDefault="004E1336" w:rsidP="00313922">
      <w:pPr>
        <w:widowControl/>
        <w:spacing w:line="240" w:lineRule="auto"/>
        <w:ind w:left="0" w:firstLine="0"/>
        <w:jc w:val="center"/>
        <w:rPr>
          <w:rFonts w:ascii="Times New Roman" w:hAnsi="Times New Roman" w:cs="Times New Roman"/>
          <w:sz w:val="24"/>
          <w:szCs w:val="24"/>
        </w:rPr>
      </w:pPr>
    </w:p>
    <w:p w:rsidR="004E1336" w:rsidRPr="00594332" w:rsidRDefault="004E1336" w:rsidP="00594332">
      <w:pPr>
        <w:widowControl/>
        <w:spacing w:before="100" w:beforeAutospacing="1" w:line="240" w:lineRule="auto"/>
        <w:ind w:left="0" w:firstLine="0"/>
        <w:rPr>
          <w:rFonts w:ascii="Times New Roman" w:hAnsi="Times New Roman" w:cs="Times New Roman"/>
          <w:sz w:val="24"/>
          <w:szCs w:val="24"/>
        </w:rPr>
      </w:pPr>
      <w:r w:rsidRPr="00594332">
        <w:rPr>
          <w:rFonts w:ascii="Times New Roman" w:hAnsi="Times New Roman" w:cs="Times New Roman"/>
          <w:sz w:val="24"/>
          <w:szCs w:val="24"/>
        </w:rPr>
        <w:pict>
          <v:shape id="_x0000_i1046" type="#_x0000_t75" style="width:214.5pt;height:204pt">
            <v:imagedata r:id="rId34" o:title=""/>
          </v:shape>
        </w:pict>
      </w:r>
      <w:r w:rsidRPr="00594332">
        <w:rPr>
          <w:rFonts w:ascii="Times New Roman" w:hAnsi="Times New Roman" w:cs="Times New Roman"/>
          <w:sz w:val="24"/>
          <w:szCs w:val="24"/>
        </w:rPr>
        <w:pict>
          <v:shape id="_x0000_i1047" type="#_x0000_t75" style="width:246.75pt;height:201.75pt">
            <v:imagedata r:id="rId35" o:title=""/>
          </v:shape>
        </w:pict>
      </w:r>
    </w:p>
    <w:p w:rsidR="004E1336" w:rsidRDefault="004E1336" w:rsidP="00594332">
      <w:pPr>
        <w:widowControl/>
        <w:spacing w:before="100" w:beforeAutospacing="1" w:line="240" w:lineRule="auto"/>
        <w:ind w:left="0" w:firstLine="0"/>
        <w:jc w:val="both"/>
        <w:rPr>
          <w:rFonts w:ascii="Times New Roman" w:hAnsi="Times New Roman" w:cs="Times New Roman"/>
          <w:sz w:val="24"/>
          <w:szCs w:val="24"/>
        </w:rPr>
      </w:pPr>
    </w:p>
    <w:p w:rsidR="004E1336" w:rsidRDefault="004E1336" w:rsidP="008400F8">
      <w:pPr>
        <w:widowControl/>
        <w:spacing w:line="240" w:lineRule="auto"/>
        <w:ind w:left="0" w:firstLine="0"/>
        <w:jc w:val="both"/>
        <w:rPr>
          <w:rFonts w:ascii="Times New Roman" w:hAnsi="Times New Roman" w:cs="Times New Roman"/>
          <w:b/>
          <w:bCs/>
        </w:rPr>
      </w:pPr>
    </w:p>
    <w:p w:rsidR="004E1336" w:rsidRPr="008400F8" w:rsidRDefault="004E1336" w:rsidP="008400F8">
      <w:pPr>
        <w:widowControl/>
        <w:spacing w:line="240" w:lineRule="auto"/>
        <w:ind w:left="0" w:firstLine="0"/>
        <w:jc w:val="both"/>
        <w:rPr>
          <w:rFonts w:ascii="Times New Roman" w:hAnsi="Times New Roman" w:cs="Times New Roman"/>
          <w:sz w:val="24"/>
          <w:szCs w:val="24"/>
        </w:rPr>
      </w:pPr>
      <w:r w:rsidRPr="008400F8">
        <w:rPr>
          <w:rFonts w:ascii="Times New Roman" w:hAnsi="Times New Roman" w:cs="Times New Roman"/>
          <w:b/>
          <w:bCs/>
        </w:rPr>
        <w:t>3.4.8 Kominy – zgodnie z projektem budowlanym.</w:t>
      </w:r>
    </w:p>
    <w:p w:rsidR="004E1336" w:rsidRPr="008400F8" w:rsidRDefault="004E1336" w:rsidP="008400F8">
      <w:pPr>
        <w:widowControl/>
        <w:spacing w:line="240" w:lineRule="auto"/>
        <w:ind w:left="0" w:firstLine="0"/>
        <w:jc w:val="both"/>
        <w:rPr>
          <w:rFonts w:ascii="Times New Roman" w:hAnsi="Times New Roman" w:cs="Times New Roman"/>
          <w:sz w:val="24"/>
          <w:szCs w:val="24"/>
        </w:rPr>
      </w:pPr>
      <w:r w:rsidRPr="008400F8">
        <w:rPr>
          <w:rFonts w:ascii="Times New Roman" w:hAnsi="Times New Roman" w:cs="Times New Roman"/>
        </w:rPr>
        <w:t>Kominy odprowadzające spaliny z kotła centralnego ogrzewania wykonane ze stali n</w:t>
      </w:r>
      <w:r>
        <w:rPr>
          <w:rFonts w:ascii="Times New Roman" w:hAnsi="Times New Roman" w:cs="Times New Roman"/>
        </w:rPr>
        <w:t>ierdzewnej, izolowane, montaż w </w:t>
      </w:r>
      <w:r w:rsidRPr="008400F8">
        <w:rPr>
          <w:rFonts w:ascii="Times New Roman" w:hAnsi="Times New Roman" w:cs="Times New Roman"/>
        </w:rPr>
        <w:t>budynku należy wykonać zgodnie z projektem budowlanym. Kanały wykonane z blachy nierdzewnej i grubości min 0,4 mm o grubości izolacji między płaszczami od 30 do 50 mm</w:t>
      </w:r>
      <w:r>
        <w:rPr>
          <w:rFonts w:ascii="Times New Roman" w:hAnsi="Times New Roman" w:cs="Times New Roman"/>
        </w:rPr>
        <w:t xml:space="preserve"> </w:t>
      </w:r>
      <w:r w:rsidRPr="008400F8">
        <w:rPr>
          <w:rFonts w:ascii="Times New Roman" w:hAnsi="Times New Roman" w:cs="Times New Roman"/>
        </w:rPr>
        <w:t xml:space="preserve">z gniazdami łączeniowymi zapewniającymi ciągłość izolacji termicznej o wysokości min 40 mm. Montaż elementów wykonać zgodnie z zaleceniem producenta systemu uszczelniając łączenia - klejenie, taśma izolacyjna, uszczelki systemowe. Komin powinien stanowić kompletny system jednego producenta i posiadać niezbędne atesty i certyfikaty. </w:t>
      </w:r>
    </w:p>
    <w:p w:rsidR="004E1336" w:rsidRDefault="004E1336" w:rsidP="008400F8">
      <w:pPr>
        <w:widowControl/>
        <w:spacing w:line="240" w:lineRule="auto"/>
        <w:ind w:left="0" w:firstLine="0"/>
        <w:jc w:val="both"/>
        <w:rPr>
          <w:rFonts w:ascii="Times New Roman" w:hAnsi="Times New Roman" w:cs="Times New Roman"/>
        </w:rPr>
      </w:pPr>
    </w:p>
    <w:p w:rsidR="004E1336" w:rsidRDefault="004E1336" w:rsidP="008400F8">
      <w:pPr>
        <w:widowControl/>
        <w:spacing w:line="240" w:lineRule="auto"/>
        <w:ind w:left="0" w:firstLine="0"/>
        <w:jc w:val="center"/>
        <w:rPr>
          <w:rFonts w:ascii="Times New Roman" w:hAnsi="Times New Roman" w:cs="Times New Roman"/>
        </w:rPr>
      </w:pPr>
      <w:r w:rsidRPr="008400F8">
        <w:rPr>
          <w:rFonts w:ascii="Times New Roman" w:hAnsi="Times New Roman" w:cs="Times New Roman"/>
        </w:rPr>
        <w:t>Przykładowy wyrób i sposób montażu przedstawiono na dołączonych zdjęciach</w:t>
      </w:r>
    </w:p>
    <w:p w:rsidR="004E1336" w:rsidRDefault="004E1336" w:rsidP="002A15FC">
      <w:pPr>
        <w:widowControl/>
        <w:spacing w:before="100" w:beforeAutospacing="1" w:line="240" w:lineRule="auto"/>
        <w:ind w:left="0" w:firstLine="0"/>
        <w:jc w:val="center"/>
        <w:rPr>
          <w:rFonts w:ascii="Times New Roman" w:hAnsi="Times New Roman" w:cs="Times New Roman"/>
          <w:sz w:val="24"/>
          <w:szCs w:val="24"/>
        </w:rPr>
      </w:pPr>
      <w:r w:rsidRPr="002A15FC">
        <w:rPr>
          <w:rFonts w:ascii="Times New Roman" w:hAnsi="Times New Roman" w:cs="Times New Roman"/>
          <w:sz w:val="24"/>
          <w:szCs w:val="24"/>
        </w:rPr>
        <w:pict>
          <v:shape id="_x0000_i1048" type="#_x0000_t75" style="width:196.5pt;height:132pt">
            <v:imagedata r:id="rId36" o:title=""/>
          </v:shape>
        </w:pict>
      </w:r>
      <w:r w:rsidRPr="002A15FC">
        <w:rPr>
          <w:rFonts w:ascii="Times New Roman" w:hAnsi="Times New Roman" w:cs="Times New Roman"/>
          <w:sz w:val="24"/>
          <w:szCs w:val="24"/>
        </w:rPr>
        <w:pict>
          <v:shape id="_x0000_i1049" type="#_x0000_t75" style="width:137.25pt;height:201.75pt">
            <v:imagedata r:id="rId37" o:title=""/>
          </v:shape>
        </w:pict>
      </w:r>
    </w:p>
    <w:p w:rsidR="004E1336" w:rsidRPr="000E2C6B" w:rsidRDefault="004E1336" w:rsidP="000E2C6B">
      <w:pPr>
        <w:widowControl/>
        <w:spacing w:line="240" w:lineRule="auto"/>
        <w:ind w:left="720" w:hanging="720"/>
        <w:jc w:val="both"/>
        <w:rPr>
          <w:rFonts w:ascii="Times New Roman" w:hAnsi="Times New Roman" w:cs="Times New Roman"/>
          <w:sz w:val="24"/>
          <w:szCs w:val="24"/>
        </w:rPr>
      </w:pPr>
      <w:r w:rsidRPr="000E2C6B">
        <w:rPr>
          <w:rFonts w:ascii="Times New Roman" w:hAnsi="Times New Roman" w:cs="Times New Roman"/>
          <w:b/>
          <w:bCs/>
        </w:rPr>
        <w:t>3.4.9.Wentylacja pomieszczeń zgodnie z projektem budowlanym.</w:t>
      </w:r>
    </w:p>
    <w:p w:rsidR="004E1336" w:rsidRPr="000E2C6B" w:rsidRDefault="004E1336" w:rsidP="000E2C6B">
      <w:pPr>
        <w:widowControl/>
        <w:spacing w:line="240" w:lineRule="auto"/>
        <w:ind w:left="0" w:firstLine="0"/>
        <w:jc w:val="both"/>
        <w:rPr>
          <w:rFonts w:ascii="Times New Roman" w:hAnsi="Times New Roman" w:cs="Times New Roman"/>
          <w:sz w:val="24"/>
          <w:szCs w:val="24"/>
        </w:rPr>
      </w:pPr>
      <w:r w:rsidRPr="000E2C6B">
        <w:rPr>
          <w:rFonts w:ascii="Times New Roman" w:hAnsi="Times New Roman" w:cs="Times New Roman"/>
        </w:rPr>
        <w:t>Kanały wentylacyjne powinny być wykonane jako dwupłaszczowe z blachy stalowej ocynkowane min grubości 0,5 mm. Przestrzeń pomiędzy płaszczem zewnętrznym o rurą wewnętrzną wypełniona wełną mineralną o grubości od 30 do 50 mm. Gniazdo łączeniowe o głębokości min. 40 mm. Cały zamontowany z</w:t>
      </w:r>
      <w:r>
        <w:rPr>
          <w:rFonts w:ascii="Times New Roman" w:hAnsi="Times New Roman" w:cs="Times New Roman"/>
        </w:rPr>
        <w:t>estaw wentylacyjny powinien być </w:t>
      </w:r>
      <w:r w:rsidRPr="000E2C6B">
        <w:rPr>
          <w:rFonts w:ascii="Times New Roman" w:hAnsi="Times New Roman" w:cs="Times New Roman"/>
        </w:rPr>
        <w:t>wykonany i dostar</w:t>
      </w:r>
      <w:r>
        <w:rPr>
          <w:rFonts w:ascii="Times New Roman" w:hAnsi="Times New Roman" w:cs="Times New Roman"/>
        </w:rPr>
        <w:t xml:space="preserve">czony przez jednego producenta </w:t>
      </w:r>
      <w:r w:rsidRPr="000E2C6B">
        <w:rPr>
          <w:rFonts w:ascii="Times New Roman" w:hAnsi="Times New Roman" w:cs="Times New Roman"/>
        </w:rPr>
        <w:t>i posiadać niezbędne atesty i certyfikaty.</w:t>
      </w:r>
    </w:p>
    <w:p w:rsidR="004E1336" w:rsidRPr="000E2C6B" w:rsidRDefault="004E1336" w:rsidP="000E2C6B">
      <w:pPr>
        <w:widowControl/>
        <w:spacing w:line="240" w:lineRule="auto"/>
        <w:ind w:left="720" w:hanging="720"/>
        <w:jc w:val="both"/>
        <w:rPr>
          <w:rFonts w:ascii="Times New Roman" w:hAnsi="Times New Roman" w:cs="Times New Roman"/>
          <w:sz w:val="24"/>
          <w:szCs w:val="24"/>
        </w:rPr>
      </w:pPr>
      <w:r w:rsidRPr="000E2C6B">
        <w:rPr>
          <w:rFonts w:ascii="Times New Roman" w:hAnsi="Times New Roman" w:cs="Times New Roman"/>
        </w:rPr>
        <w:t>Przykładowy wyrób spełniający wymagania Zamawiającego przedstawiają poniższe fotografie.</w:t>
      </w:r>
    </w:p>
    <w:p w:rsidR="004E1336" w:rsidRPr="000E2C6B" w:rsidRDefault="004E1336" w:rsidP="000E2C6B">
      <w:pPr>
        <w:widowControl/>
        <w:spacing w:line="240" w:lineRule="auto"/>
        <w:ind w:left="720" w:hanging="720"/>
        <w:jc w:val="both"/>
        <w:rPr>
          <w:rFonts w:ascii="Times New Roman" w:hAnsi="Times New Roman" w:cs="Times New Roman"/>
          <w:sz w:val="24"/>
          <w:szCs w:val="24"/>
        </w:rPr>
      </w:pPr>
      <w:r w:rsidRPr="000E2C6B">
        <w:rPr>
          <w:rFonts w:ascii="Times New Roman" w:hAnsi="Times New Roman" w:cs="Times New Roman"/>
        </w:rPr>
        <w:t>Kanały wentylacyjne – wyjście na dach z parteru</w:t>
      </w:r>
    </w:p>
    <w:p w:rsidR="004E1336" w:rsidRPr="00F37437" w:rsidRDefault="004E1336" w:rsidP="00F37437">
      <w:pPr>
        <w:widowControl/>
        <w:spacing w:line="240" w:lineRule="auto"/>
        <w:ind w:left="720" w:hanging="720"/>
        <w:jc w:val="both"/>
        <w:rPr>
          <w:rFonts w:ascii="Times New Roman" w:hAnsi="Times New Roman" w:cs="Times New Roman"/>
          <w:b/>
          <w:bCs/>
        </w:rPr>
      </w:pPr>
      <w:r w:rsidRPr="000E2C6B">
        <w:rPr>
          <w:rFonts w:ascii="Times New Roman" w:hAnsi="Times New Roman" w:cs="Times New Roman"/>
          <w:b/>
          <w:bCs/>
        </w:rPr>
        <w:t>Daszki wentylacyjne i przejścia przez dach.</w:t>
      </w:r>
    </w:p>
    <w:p w:rsidR="004E1336" w:rsidRDefault="004E1336" w:rsidP="000F78F2">
      <w:pPr>
        <w:widowControl/>
        <w:spacing w:before="100" w:beforeAutospacing="1" w:line="240" w:lineRule="auto"/>
        <w:ind w:left="0" w:firstLine="0"/>
        <w:jc w:val="center"/>
        <w:rPr>
          <w:rFonts w:ascii="Times New Roman" w:hAnsi="Times New Roman" w:cs="Times New Roman"/>
          <w:sz w:val="24"/>
          <w:szCs w:val="24"/>
        </w:rPr>
      </w:pPr>
      <w:r w:rsidRPr="000F78F2">
        <w:rPr>
          <w:rFonts w:ascii="Times New Roman" w:hAnsi="Times New Roman" w:cs="Times New Roman"/>
          <w:sz w:val="24"/>
          <w:szCs w:val="24"/>
        </w:rPr>
        <w:pict>
          <v:shape id="_x0000_i1050" type="#_x0000_t75" style="width:104.25pt;height:138.75pt">
            <v:imagedata r:id="rId38" o:title=""/>
          </v:shape>
        </w:pict>
      </w:r>
      <w:r w:rsidRPr="000F78F2">
        <w:rPr>
          <w:rFonts w:ascii="Times New Roman" w:hAnsi="Times New Roman" w:cs="Times New Roman"/>
          <w:sz w:val="24"/>
          <w:szCs w:val="24"/>
        </w:rPr>
        <w:pict>
          <v:shape id="_x0000_i1051" type="#_x0000_t75" style="width:111pt;height:147.75pt">
            <v:imagedata r:id="rId39" o:title=""/>
          </v:shape>
        </w:pict>
      </w:r>
      <w:r w:rsidRPr="000F78F2">
        <w:rPr>
          <w:rFonts w:ascii="Times New Roman" w:hAnsi="Times New Roman" w:cs="Times New Roman"/>
          <w:sz w:val="24"/>
          <w:szCs w:val="24"/>
        </w:rPr>
        <w:pict>
          <v:shape id="_x0000_i1052" type="#_x0000_t75" style="width:180pt;height:135.75pt">
            <v:imagedata r:id="rId40" o:title=""/>
          </v:shape>
        </w:pict>
      </w:r>
    </w:p>
    <w:p w:rsidR="004E1336" w:rsidRPr="00F37437" w:rsidRDefault="004E1336" w:rsidP="00F37437">
      <w:pPr>
        <w:widowControl/>
        <w:spacing w:before="100" w:beforeAutospacing="1" w:line="240" w:lineRule="auto"/>
        <w:ind w:left="720" w:hanging="720"/>
        <w:rPr>
          <w:rFonts w:ascii="Times New Roman" w:hAnsi="Times New Roman" w:cs="Times New Roman"/>
          <w:sz w:val="24"/>
          <w:szCs w:val="24"/>
        </w:rPr>
      </w:pPr>
      <w:r w:rsidRPr="00F37437">
        <w:rPr>
          <w:rFonts w:ascii="Times New Roman" w:hAnsi="Times New Roman" w:cs="Times New Roman"/>
          <w:b/>
          <w:bCs/>
        </w:rPr>
        <w:t>Przejścia stropowe i kanały wentylacyjne</w:t>
      </w:r>
    </w:p>
    <w:p w:rsidR="004E1336" w:rsidRDefault="004E1336" w:rsidP="00594332">
      <w:pPr>
        <w:shd w:val="clear" w:color="auto" w:fill="FFFFFF"/>
        <w:tabs>
          <w:tab w:val="left" w:pos="-426"/>
        </w:tabs>
        <w:spacing w:line="240" w:lineRule="auto"/>
        <w:ind w:left="360" w:firstLine="0"/>
        <w:jc w:val="center"/>
        <w:rPr>
          <w:rFonts w:ascii="Times New Roman" w:hAnsi="Times New Roman" w:cs="Times New Roman"/>
        </w:rPr>
      </w:pPr>
      <w:r w:rsidRPr="00F37437">
        <w:rPr>
          <w:rFonts w:ascii="Times New Roman" w:hAnsi="Times New Roman" w:cs="Times New Roman"/>
        </w:rPr>
        <w:pict>
          <v:shape id="_x0000_i1053" type="#_x0000_t75" style="width:148.5pt;height:111pt">
            <v:imagedata r:id="rId41" o:title=""/>
          </v:shape>
        </w:pict>
      </w:r>
      <w:r w:rsidRPr="00F37437">
        <w:rPr>
          <w:rFonts w:ascii="Times New Roman" w:hAnsi="Times New Roman" w:cs="Times New Roman"/>
        </w:rPr>
        <w:pict>
          <v:shape id="_x0000_i1054" type="#_x0000_t75" style="width:124.5pt;height:128.25pt">
            <v:imagedata r:id="rId42" o:title=""/>
          </v:shape>
        </w:pict>
      </w:r>
    </w:p>
    <w:p w:rsidR="004E1336" w:rsidRDefault="004E1336" w:rsidP="00594332">
      <w:pPr>
        <w:shd w:val="clear" w:color="auto" w:fill="FFFFFF"/>
        <w:tabs>
          <w:tab w:val="left" w:pos="-426"/>
        </w:tabs>
        <w:spacing w:line="240" w:lineRule="auto"/>
        <w:ind w:left="360" w:firstLine="0"/>
        <w:jc w:val="center"/>
        <w:rPr>
          <w:rFonts w:ascii="Times New Roman" w:hAnsi="Times New Roman" w:cs="Times New Roman"/>
        </w:rPr>
      </w:pPr>
    </w:p>
    <w:p w:rsidR="004E1336" w:rsidRDefault="004E1336" w:rsidP="00594332">
      <w:pPr>
        <w:shd w:val="clear" w:color="auto" w:fill="FFFFFF"/>
        <w:tabs>
          <w:tab w:val="left" w:pos="-426"/>
        </w:tabs>
        <w:spacing w:line="240" w:lineRule="auto"/>
        <w:ind w:left="360" w:firstLine="0"/>
        <w:jc w:val="center"/>
        <w:rPr>
          <w:rFonts w:ascii="Times New Roman" w:hAnsi="Times New Roman" w:cs="Times New Roman"/>
        </w:rPr>
      </w:pPr>
    </w:p>
    <w:p w:rsidR="004E1336" w:rsidRPr="00F631F7" w:rsidRDefault="004E1336" w:rsidP="00F631F7">
      <w:pPr>
        <w:widowControl/>
        <w:shd w:val="clear" w:color="auto" w:fill="FFFFFF"/>
        <w:spacing w:before="100" w:beforeAutospacing="1" w:after="238" w:line="240" w:lineRule="auto"/>
        <w:ind w:left="0" w:firstLine="0"/>
        <w:jc w:val="both"/>
        <w:rPr>
          <w:rFonts w:ascii="Times New Roman" w:hAnsi="Times New Roman" w:cs="Times New Roman"/>
          <w:sz w:val="24"/>
          <w:szCs w:val="24"/>
        </w:rPr>
      </w:pPr>
      <w:r w:rsidRPr="00F631F7">
        <w:rPr>
          <w:rFonts w:ascii="Times New Roman" w:hAnsi="Times New Roman" w:cs="Times New Roman"/>
          <w:b/>
          <w:bCs/>
          <w:color w:val="111111"/>
        </w:rPr>
        <w:t>Trójnik z założonym odkraplaczem</w:t>
      </w:r>
    </w:p>
    <w:p w:rsidR="004E1336" w:rsidRDefault="004E1336" w:rsidP="00F631F7">
      <w:pPr>
        <w:shd w:val="clear" w:color="auto" w:fill="FFFFFF"/>
        <w:tabs>
          <w:tab w:val="left" w:pos="-426"/>
        </w:tabs>
        <w:spacing w:line="240" w:lineRule="auto"/>
        <w:ind w:left="360" w:firstLine="0"/>
        <w:jc w:val="both"/>
        <w:rPr>
          <w:rFonts w:ascii="Times New Roman" w:hAnsi="Times New Roman" w:cs="Times New Roman"/>
        </w:rPr>
      </w:pPr>
      <w:r w:rsidRPr="00F631F7">
        <w:rPr>
          <w:rFonts w:ascii="Times New Roman" w:hAnsi="Times New Roman" w:cs="Times New Roman"/>
        </w:rPr>
        <w:pict>
          <v:shape id="_x0000_i1055" type="#_x0000_t75" style="width:105.75pt;height:141pt">
            <v:imagedata r:id="rId43" o:title=""/>
          </v:shape>
        </w:pict>
      </w:r>
    </w:p>
    <w:p w:rsidR="004E1336" w:rsidRDefault="004E1336" w:rsidP="00F631F7">
      <w:pPr>
        <w:shd w:val="clear" w:color="auto" w:fill="FFFFFF"/>
        <w:tabs>
          <w:tab w:val="left" w:pos="-426"/>
        </w:tabs>
        <w:spacing w:line="240" w:lineRule="auto"/>
        <w:ind w:left="360" w:firstLine="0"/>
        <w:jc w:val="both"/>
        <w:rPr>
          <w:rFonts w:ascii="Times New Roman" w:hAnsi="Times New Roman" w:cs="Times New Roman"/>
        </w:rPr>
      </w:pPr>
    </w:p>
    <w:p w:rsidR="004E1336" w:rsidRPr="00F631F7" w:rsidRDefault="004E1336" w:rsidP="00F631F7">
      <w:pPr>
        <w:widowControl/>
        <w:shd w:val="clear" w:color="auto" w:fill="FFFFFF"/>
        <w:spacing w:line="240" w:lineRule="auto"/>
        <w:ind w:left="0" w:firstLine="0"/>
        <w:rPr>
          <w:rFonts w:ascii="Times New Roman" w:hAnsi="Times New Roman" w:cs="Times New Roman"/>
          <w:sz w:val="24"/>
          <w:szCs w:val="24"/>
        </w:rPr>
      </w:pPr>
      <w:r w:rsidRPr="00F631F7">
        <w:rPr>
          <w:rFonts w:ascii="Times New Roman" w:hAnsi="Times New Roman" w:cs="Times New Roman"/>
          <w:color w:val="111111"/>
        </w:rPr>
        <w:t>Element składowy komina wentylacyjnego.</w:t>
      </w:r>
    </w:p>
    <w:p w:rsidR="004E1336" w:rsidRPr="00F631F7" w:rsidRDefault="004E1336" w:rsidP="00F631F7">
      <w:pPr>
        <w:widowControl/>
        <w:shd w:val="clear" w:color="auto" w:fill="FFFFFF"/>
        <w:spacing w:line="240" w:lineRule="auto"/>
        <w:ind w:left="0" w:firstLine="0"/>
        <w:jc w:val="both"/>
        <w:rPr>
          <w:rFonts w:ascii="Times New Roman" w:hAnsi="Times New Roman" w:cs="Times New Roman"/>
          <w:sz w:val="24"/>
          <w:szCs w:val="24"/>
        </w:rPr>
      </w:pPr>
      <w:r w:rsidRPr="00F631F7">
        <w:rPr>
          <w:rFonts w:ascii="Times New Roman" w:hAnsi="Times New Roman" w:cs="Times New Roman"/>
          <w:b/>
          <w:bCs/>
          <w:color w:val="111111"/>
        </w:rPr>
        <w:t>3.4.10 Nawiewniki ścienne – ( w tym Etap I -zgodnie z dokumentacją wentylacji jeden lokal parter i jeden piętro)</w:t>
      </w:r>
      <w:r>
        <w:rPr>
          <w:rFonts w:ascii="Times New Roman" w:hAnsi="Times New Roman" w:cs="Times New Roman"/>
          <w:b/>
          <w:bCs/>
          <w:color w:val="111111"/>
        </w:rPr>
        <w:t>.</w:t>
      </w:r>
    </w:p>
    <w:p w:rsidR="004E1336" w:rsidRPr="00F631F7" w:rsidRDefault="004E1336" w:rsidP="00F631F7">
      <w:pPr>
        <w:widowControl/>
        <w:shd w:val="clear" w:color="auto" w:fill="FFFFFF"/>
        <w:spacing w:line="240" w:lineRule="auto"/>
        <w:ind w:left="0" w:firstLine="0"/>
        <w:jc w:val="both"/>
        <w:rPr>
          <w:rFonts w:ascii="Times New Roman" w:hAnsi="Times New Roman" w:cs="Times New Roman"/>
          <w:sz w:val="24"/>
          <w:szCs w:val="24"/>
        </w:rPr>
      </w:pPr>
      <w:r w:rsidRPr="00F631F7">
        <w:rPr>
          <w:rFonts w:ascii="Times New Roman" w:hAnsi="Times New Roman" w:cs="Times New Roman"/>
          <w:color w:val="111111"/>
        </w:rPr>
        <w:t>Należy zamontować nawiewniki automatyczne higrosterowane, w których przepły</w:t>
      </w:r>
      <w:r>
        <w:rPr>
          <w:rFonts w:ascii="Times New Roman" w:hAnsi="Times New Roman" w:cs="Times New Roman"/>
          <w:color w:val="111111"/>
        </w:rPr>
        <w:t>w powietrza jest uzależniony od </w:t>
      </w:r>
      <w:r w:rsidRPr="00F631F7">
        <w:rPr>
          <w:rFonts w:ascii="Times New Roman" w:hAnsi="Times New Roman" w:cs="Times New Roman"/>
          <w:color w:val="111111"/>
        </w:rPr>
        <w:t>zawartości pary wodnej we wnętrzu pomieszczenia w zakresie od 5 do 30 m</w:t>
      </w:r>
      <w:r w:rsidRPr="00F631F7">
        <w:rPr>
          <w:rFonts w:ascii="Times New Roman" w:hAnsi="Times New Roman" w:cs="Times New Roman"/>
          <w:color w:val="111111"/>
          <w:vertAlign w:val="superscript"/>
        </w:rPr>
        <w:t>3</w:t>
      </w:r>
      <w:r w:rsidRPr="00F631F7">
        <w:rPr>
          <w:rFonts w:ascii="Times New Roman" w:hAnsi="Times New Roman" w:cs="Times New Roman"/>
          <w:color w:val="111111"/>
        </w:rPr>
        <w:t xml:space="preserve">/h </w:t>
      </w:r>
      <w:r>
        <w:rPr>
          <w:rFonts w:ascii="Times New Roman" w:hAnsi="Times New Roman" w:cs="Times New Roman"/>
          <w:color w:val="111111"/>
        </w:rPr>
        <w:t>i tłumieniu akustycznym min. 38 </w:t>
      </w:r>
      <w:r w:rsidRPr="00F631F7">
        <w:rPr>
          <w:rFonts w:ascii="Times New Roman" w:hAnsi="Times New Roman" w:cs="Times New Roman"/>
          <w:color w:val="111111"/>
        </w:rPr>
        <w:t>dB. Część zewnętrzna wyposażona w okap i siatkę zabezpieczającą przed dostawaniem się deszczu i owadów. Powinien mieć możliwość ręcznego blokowania w pozycji „zamknięte” w przypadku bardzo niesprzyjających warunków atmosferycznych.</w:t>
      </w:r>
    </w:p>
    <w:p w:rsidR="004E1336" w:rsidRPr="00F631F7" w:rsidRDefault="004E1336" w:rsidP="00F631F7">
      <w:pPr>
        <w:widowControl/>
        <w:shd w:val="clear" w:color="auto" w:fill="FFFFFF"/>
        <w:spacing w:line="240" w:lineRule="auto"/>
        <w:ind w:left="0" w:firstLine="0"/>
        <w:rPr>
          <w:rFonts w:ascii="Times New Roman" w:hAnsi="Times New Roman" w:cs="Times New Roman"/>
          <w:sz w:val="24"/>
          <w:szCs w:val="24"/>
        </w:rPr>
      </w:pPr>
      <w:r w:rsidRPr="00F631F7">
        <w:rPr>
          <w:rFonts w:ascii="Times New Roman" w:hAnsi="Times New Roman" w:cs="Times New Roman"/>
          <w:color w:val="111111"/>
        </w:rPr>
        <w:t>Sposób montażu i przykładowy wyrób (kratka ścienna od strony mieszkania) przedstawiono na poniższej fotografii.</w:t>
      </w:r>
    </w:p>
    <w:p w:rsidR="004E1336" w:rsidRDefault="004E1336" w:rsidP="00F631F7">
      <w:pPr>
        <w:shd w:val="clear" w:color="auto" w:fill="FFFFFF"/>
        <w:tabs>
          <w:tab w:val="left" w:pos="-426"/>
        </w:tabs>
        <w:spacing w:line="240" w:lineRule="auto"/>
        <w:ind w:left="360" w:firstLine="0"/>
        <w:jc w:val="both"/>
        <w:rPr>
          <w:rFonts w:ascii="Times New Roman" w:hAnsi="Times New Roman" w:cs="Times New Roman"/>
        </w:rPr>
      </w:pPr>
    </w:p>
    <w:p w:rsidR="004E1336" w:rsidRDefault="004E1336" w:rsidP="00F631F7">
      <w:pPr>
        <w:shd w:val="clear" w:color="auto" w:fill="FFFFFF"/>
        <w:tabs>
          <w:tab w:val="left" w:pos="-426"/>
        </w:tabs>
        <w:spacing w:line="240" w:lineRule="auto"/>
        <w:ind w:left="360" w:firstLine="0"/>
        <w:jc w:val="both"/>
        <w:rPr>
          <w:rFonts w:ascii="Times New Roman" w:hAnsi="Times New Roman" w:cs="Times New Roman"/>
        </w:rPr>
      </w:pPr>
    </w:p>
    <w:p w:rsidR="004E1336" w:rsidRPr="00A6531A" w:rsidRDefault="004E1336" w:rsidP="00B2558F">
      <w:pPr>
        <w:shd w:val="clear" w:color="auto" w:fill="FFFFFF"/>
        <w:tabs>
          <w:tab w:val="left" w:pos="-426"/>
        </w:tabs>
        <w:spacing w:line="240" w:lineRule="auto"/>
        <w:ind w:left="360" w:firstLine="0"/>
        <w:jc w:val="center"/>
        <w:rPr>
          <w:rFonts w:ascii="Times New Roman" w:hAnsi="Times New Roman" w:cs="Times New Roman"/>
        </w:rPr>
      </w:pPr>
      <w:r w:rsidRPr="00C46E5C">
        <w:rPr>
          <w:rFonts w:ascii="Times New Roman" w:hAnsi="Times New Roman" w:cs="Times New Roman"/>
        </w:rPr>
        <w:pict>
          <v:shape id="_x0000_i1056" type="#_x0000_t75" style="width:119.25pt;height:118.5pt">
            <v:imagedata r:id="rId44" o:title=""/>
          </v:shape>
        </w:pict>
      </w:r>
      <w:r w:rsidRPr="00A6531A">
        <w:rPr>
          <w:rFonts w:ascii="Times New Roman" w:hAnsi="Times New Roman" w:cs="Times New Roman"/>
        </w:rPr>
        <w:pict>
          <v:shape id="_x0000_i1057" type="#_x0000_t75" style="width:151.5pt;height:151.5pt">
            <v:imagedata r:id="rId45" o:title=""/>
          </v:shape>
        </w:pict>
      </w:r>
    </w:p>
    <w:p w:rsidR="004E1336" w:rsidRDefault="004E1336" w:rsidP="00F631F7">
      <w:pPr>
        <w:shd w:val="clear" w:color="auto" w:fill="FFFFFF"/>
        <w:tabs>
          <w:tab w:val="left" w:pos="-426"/>
        </w:tabs>
        <w:spacing w:line="240" w:lineRule="auto"/>
        <w:ind w:left="360" w:firstLine="0"/>
        <w:jc w:val="both"/>
        <w:rPr>
          <w:rFonts w:ascii="Times New Roman" w:hAnsi="Times New Roman" w:cs="Times New Roman"/>
        </w:rPr>
      </w:pPr>
    </w:p>
    <w:p w:rsidR="004E1336" w:rsidRPr="00C468A0" w:rsidRDefault="004E1336" w:rsidP="00C468A0">
      <w:pPr>
        <w:widowControl/>
        <w:spacing w:line="240" w:lineRule="auto"/>
        <w:ind w:left="720" w:hanging="720"/>
        <w:jc w:val="both"/>
        <w:rPr>
          <w:rFonts w:ascii="Times New Roman" w:hAnsi="Times New Roman" w:cs="Times New Roman"/>
        </w:rPr>
      </w:pPr>
      <w:r w:rsidRPr="00C468A0">
        <w:rPr>
          <w:rFonts w:ascii="Times New Roman" w:hAnsi="Times New Roman" w:cs="Times New Roman"/>
          <w:b/>
          <w:bCs/>
        </w:rPr>
        <w:t>3.4.11. Kuchnia gazowa 7 szt. (w tym w Etapie I - 2 kuchenki)</w:t>
      </w:r>
    </w:p>
    <w:p w:rsidR="004E1336" w:rsidRPr="00C468A0" w:rsidRDefault="004E1336" w:rsidP="00C468A0">
      <w:pPr>
        <w:widowControl/>
        <w:spacing w:line="240" w:lineRule="auto"/>
        <w:ind w:left="11" w:hanging="11"/>
        <w:jc w:val="both"/>
        <w:rPr>
          <w:rFonts w:ascii="Times New Roman" w:hAnsi="Times New Roman" w:cs="Times New Roman"/>
        </w:rPr>
      </w:pPr>
      <w:r w:rsidRPr="00C468A0">
        <w:rPr>
          <w:rFonts w:ascii="Times New Roman" w:hAnsi="Times New Roman" w:cs="Times New Roman"/>
        </w:rPr>
        <w:t>Kuchnia gazowa 4 palnikowa z piekarnikiem klasa efektywności energetycznej A, przystosowana do zasilania gazem PROPAN-BUTAN z butli, wyposażona w wąż gazowy i reduktor PROPAN-BUTAN. Obudowa z blachy emaliowanej biała, regulowane nóżki, piekarnik elektryczny z termoobiegiem i regulacją temperatury. Butla na gaz nie wchodzi w zakres zamówienia.</w:t>
      </w:r>
    </w:p>
    <w:p w:rsidR="004E1336" w:rsidRDefault="004E1336" w:rsidP="00C468A0">
      <w:pPr>
        <w:widowControl/>
        <w:spacing w:line="240" w:lineRule="auto"/>
        <w:ind w:left="720" w:hanging="720"/>
        <w:jc w:val="both"/>
        <w:rPr>
          <w:rFonts w:ascii="Times New Roman" w:hAnsi="Times New Roman" w:cs="Times New Roman"/>
        </w:rPr>
      </w:pPr>
    </w:p>
    <w:p w:rsidR="004E1336" w:rsidRPr="00C468A0" w:rsidRDefault="004E1336" w:rsidP="00C468A0">
      <w:pPr>
        <w:widowControl/>
        <w:spacing w:line="240" w:lineRule="auto"/>
        <w:ind w:left="720" w:hanging="720"/>
        <w:jc w:val="center"/>
        <w:rPr>
          <w:rFonts w:ascii="Times New Roman" w:hAnsi="Times New Roman" w:cs="Times New Roman"/>
        </w:rPr>
      </w:pPr>
      <w:r w:rsidRPr="00C468A0">
        <w:rPr>
          <w:rFonts w:ascii="Times New Roman" w:hAnsi="Times New Roman" w:cs="Times New Roman"/>
        </w:rPr>
        <w:t>Przykładową kuchenkę przedstawia poniższa fotografia.</w:t>
      </w:r>
    </w:p>
    <w:p w:rsidR="004E1336" w:rsidRDefault="004E1336" w:rsidP="00C468A0">
      <w:pPr>
        <w:shd w:val="clear" w:color="auto" w:fill="FFFFFF"/>
        <w:tabs>
          <w:tab w:val="left" w:pos="-426"/>
        </w:tabs>
        <w:spacing w:line="240" w:lineRule="auto"/>
        <w:ind w:left="360" w:firstLine="0"/>
        <w:jc w:val="center"/>
        <w:rPr>
          <w:rFonts w:ascii="Times New Roman" w:hAnsi="Times New Roman" w:cs="Times New Roman"/>
        </w:rPr>
      </w:pPr>
      <w:r w:rsidRPr="00C468A0">
        <w:rPr>
          <w:rFonts w:ascii="Times New Roman" w:hAnsi="Times New Roman" w:cs="Times New Roman"/>
        </w:rPr>
        <w:pict>
          <v:shape id="_x0000_i1058" type="#_x0000_t75" style="width:120pt;height:125.25pt">
            <v:imagedata r:id="rId46" o:title=""/>
          </v:shape>
        </w:pict>
      </w:r>
    </w:p>
    <w:p w:rsidR="004E1336" w:rsidRDefault="004E1336" w:rsidP="00C468A0">
      <w:pPr>
        <w:shd w:val="clear" w:color="auto" w:fill="FFFFFF"/>
        <w:tabs>
          <w:tab w:val="left" w:pos="-426"/>
        </w:tabs>
        <w:spacing w:line="240" w:lineRule="auto"/>
        <w:ind w:left="360" w:firstLine="0"/>
        <w:jc w:val="center"/>
        <w:rPr>
          <w:rFonts w:ascii="Times New Roman" w:hAnsi="Times New Roman" w:cs="Times New Roman"/>
        </w:rPr>
      </w:pPr>
    </w:p>
    <w:p w:rsidR="004E1336" w:rsidRDefault="004E1336" w:rsidP="00C468A0">
      <w:pPr>
        <w:shd w:val="clear" w:color="auto" w:fill="FFFFFF"/>
        <w:tabs>
          <w:tab w:val="left" w:pos="-426"/>
        </w:tabs>
        <w:spacing w:line="240" w:lineRule="auto"/>
        <w:ind w:left="360" w:firstLine="0"/>
        <w:jc w:val="center"/>
        <w:rPr>
          <w:rFonts w:ascii="Times New Roman" w:hAnsi="Times New Roman" w:cs="Times New Roman"/>
        </w:rPr>
      </w:pPr>
    </w:p>
    <w:p w:rsidR="004E1336" w:rsidRPr="00FC594F" w:rsidRDefault="004E1336" w:rsidP="00626858">
      <w:pPr>
        <w:widowControl/>
        <w:numPr>
          <w:ilvl w:val="1"/>
          <w:numId w:val="106"/>
        </w:numPr>
        <w:tabs>
          <w:tab w:val="clear" w:pos="895"/>
        </w:tabs>
        <w:spacing w:line="240" w:lineRule="auto"/>
        <w:jc w:val="both"/>
        <w:rPr>
          <w:rFonts w:ascii="Times New Roman" w:hAnsi="Times New Roman" w:cs="Times New Roman"/>
          <w:sz w:val="24"/>
          <w:szCs w:val="24"/>
        </w:rPr>
      </w:pPr>
      <w:r w:rsidRPr="00FC594F">
        <w:rPr>
          <w:rFonts w:ascii="Times New Roman" w:hAnsi="Times New Roman" w:cs="Times New Roman"/>
          <w:b/>
          <w:bCs/>
          <w:u w:val="single"/>
        </w:rPr>
        <w:t>Instalacja elektryczna . (w tym w Etapie I – 2 mieszkania)</w:t>
      </w:r>
      <w:r>
        <w:rPr>
          <w:rFonts w:ascii="Times New Roman" w:hAnsi="Times New Roman" w:cs="Times New Roman"/>
          <w:b/>
          <w:bCs/>
          <w:u w:val="single"/>
        </w:rPr>
        <w:t>.</w:t>
      </w:r>
    </w:p>
    <w:p w:rsidR="004E1336" w:rsidRPr="00FC594F" w:rsidRDefault="004E1336" w:rsidP="00FC594F">
      <w:pPr>
        <w:widowControl/>
        <w:spacing w:line="240" w:lineRule="auto"/>
        <w:ind w:left="0" w:firstLine="0"/>
        <w:jc w:val="both"/>
        <w:rPr>
          <w:rFonts w:ascii="Times New Roman" w:hAnsi="Times New Roman" w:cs="Times New Roman"/>
          <w:sz w:val="24"/>
          <w:szCs w:val="24"/>
        </w:rPr>
      </w:pPr>
    </w:p>
    <w:p w:rsidR="004E1336" w:rsidRPr="00FC594F" w:rsidRDefault="004E1336" w:rsidP="00FC594F">
      <w:pPr>
        <w:widowControl/>
        <w:spacing w:line="240" w:lineRule="auto"/>
        <w:ind w:left="660" w:hanging="660"/>
        <w:jc w:val="both"/>
        <w:rPr>
          <w:rFonts w:ascii="Times New Roman" w:hAnsi="Times New Roman" w:cs="Times New Roman"/>
          <w:sz w:val="24"/>
          <w:szCs w:val="24"/>
        </w:rPr>
      </w:pPr>
      <w:r w:rsidRPr="00FC594F">
        <w:rPr>
          <w:rFonts w:ascii="Times New Roman" w:hAnsi="Times New Roman" w:cs="Times New Roman"/>
          <w:b/>
          <w:bCs/>
        </w:rPr>
        <w:t>3.5.1</w:t>
      </w:r>
      <w:r w:rsidRPr="00FC594F">
        <w:rPr>
          <w:rFonts w:ascii="Times New Roman" w:hAnsi="Times New Roman" w:cs="Times New Roman"/>
          <w:b/>
          <w:bCs/>
          <w:color w:val="548DD4"/>
        </w:rPr>
        <w:t xml:space="preserve">. </w:t>
      </w:r>
      <w:r w:rsidRPr="00FC594F">
        <w:rPr>
          <w:rFonts w:ascii="Times New Roman" w:hAnsi="Times New Roman" w:cs="Times New Roman"/>
          <w:b/>
          <w:bCs/>
        </w:rPr>
        <w:t>Zakres robót</w:t>
      </w:r>
      <w:r w:rsidRPr="00FC594F">
        <w:rPr>
          <w:rFonts w:ascii="Times New Roman" w:hAnsi="Times New Roman" w:cs="Times New Roman"/>
          <w:b/>
          <w:bCs/>
          <w:color w:val="548DD4"/>
        </w:rPr>
        <w:t xml:space="preserve">: </w:t>
      </w:r>
      <w:r w:rsidRPr="00FC594F">
        <w:rPr>
          <w:rFonts w:ascii="Times New Roman" w:hAnsi="Times New Roman" w:cs="Times New Roman"/>
          <w:color w:val="000000"/>
        </w:rPr>
        <w:t>wymiana starej i założenie nowej instalacji elektrycznej przewodami ułożonymi w tynku typu YDY o przekrojach: 4 mm</w:t>
      </w:r>
      <w:r w:rsidRPr="00FC594F">
        <w:rPr>
          <w:rFonts w:ascii="Times New Roman" w:hAnsi="Times New Roman" w:cs="Times New Roman"/>
          <w:color w:val="000000"/>
          <w:vertAlign w:val="superscript"/>
        </w:rPr>
        <w:t>2</w:t>
      </w:r>
      <w:r w:rsidRPr="00FC594F">
        <w:rPr>
          <w:rFonts w:ascii="Times New Roman" w:hAnsi="Times New Roman" w:cs="Times New Roman"/>
          <w:color w:val="000000"/>
        </w:rPr>
        <w:t xml:space="preserve"> zasilanie główne lokalu mieszkalnego, 1,5 mm</w:t>
      </w:r>
      <w:r w:rsidRPr="00FC594F">
        <w:rPr>
          <w:rFonts w:ascii="Times New Roman" w:hAnsi="Times New Roman" w:cs="Times New Roman"/>
          <w:color w:val="000000"/>
          <w:vertAlign w:val="superscript"/>
        </w:rPr>
        <w:t>2</w:t>
      </w:r>
      <w:r w:rsidRPr="00FC594F">
        <w:rPr>
          <w:rFonts w:ascii="Times New Roman" w:hAnsi="Times New Roman" w:cs="Times New Roman"/>
          <w:color w:val="000000"/>
        </w:rPr>
        <w:t xml:space="preserve"> instalacja oświetleniowa i 2,5 mm</w:t>
      </w:r>
      <w:r w:rsidRPr="00FC594F">
        <w:rPr>
          <w:rFonts w:ascii="Times New Roman" w:hAnsi="Times New Roman" w:cs="Times New Roman"/>
          <w:color w:val="000000"/>
          <w:vertAlign w:val="superscript"/>
        </w:rPr>
        <w:t>2</w:t>
      </w:r>
      <w:r w:rsidRPr="00FC594F">
        <w:rPr>
          <w:rFonts w:ascii="Times New Roman" w:hAnsi="Times New Roman" w:cs="Times New Roman"/>
          <w:color w:val="000000"/>
        </w:rPr>
        <w:t xml:space="preserve"> gniazda. W każdym lokalu należy zamontować tablicę z układem pomiarowym i dwoma bezpiecznikami automatycznymi 6A oświetlenie i 16 A gniazda oraz zabezpieczeniem przeciwporażeniowym. Ilości osprzętu dla każdego lokalu:</w:t>
      </w:r>
    </w:p>
    <w:p w:rsidR="004E1336" w:rsidRDefault="004E1336" w:rsidP="00FC594F">
      <w:pPr>
        <w:widowControl/>
        <w:spacing w:line="240" w:lineRule="auto"/>
        <w:ind w:left="0" w:firstLine="0"/>
        <w:jc w:val="both"/>
        <w:rPr>
          <w:rFonts w:ascii="Times New Roman" w:hAnsi="Times New Roman" w:cs="Times New Roman"/>
          <w:b/>
          <w:bCs/>
          <w:color w:val="000000"/>
          <w:u w:val="single"/>
        </w:rPr>
      </w:pPr>
    </w:p>
    <w:p w:rsidR="004E1336" w:rsidRPr="00FC594F" w:rsidRDefault="004E1336" w:rsidP="00FC594F">
      <w:pPr>
        <w:widowControl/>
        <w:spacing w:line="240" w:lineRule="auto"/>
        <w:ind w:left="0" w:firstLine="0"/>
        <w:jc w:val="both"/>
        <w:rPr>
          <w:rFonts w:ascii="Times New Roman" w:hAnsi="Times New Roman" w:cs="Times New Roman"/>
          <w:sz w:val="24"/>
          <w:szCs w:val="24"/>
        </w:rPr>
      </w:pPr>
      <w:r w:rsidRPr="00FC594F">
        <w:rPr>
          <w:rFonts w:ascii="Times New Roman" w:hAnsi="Times New Roman" w:cs="Times New Roman"/>
          <w:b/>
          <w:bCs/>
          <w:color w:val="000000"/>
          <w:u w:val="single"/>
        </w:rPr>
        <w:t>Pokój</w:t>
      </w:r>
    </w:p>
    <w:p w:rsidR="004E1336" w:rsidRPr="00FC594F" w:rsidRDefault="004E1336" w:rsidP="00FC594F">
      <w:pPr>
        <w:widowControl/>
        <w:spacing w:line="240" w:lineRule="auto"/>
        <w:ind w:left="0" w:firstLine="0"/>
        <w:jc w:val="both"/>
        <w:rPr>
          <w:rFonts w:ascii="Times New Roman" w:hAnsi="Times New Roman" w:cs="Times New Roman"/>
          <w:sz w:val="24"/>
          <w:szCs w:val="24"/>
        </w:rPr>
      </w:pPr>
      <w:r w:rsidRPr="00FC594F">
        <w:rPr>
          <w:rFonts w:ascii="Times New Roman" w:hAnsi="Times New Roman" w:cs="Times New Roman"/>
        </w:rPr>
        <w:t xml:space="preserve">Ilość gniazd i włączników: gniazda – 3 szt. podwójnych z uziemieniem, włączniki oświetlenia podwójne - 1 szt. </w:t>
      </w:r>
    </w:p>
    <w:p w:rsidR="004E1336" w:rsidRDefault="004E1336" w:rsidP="00FC594F">
      <w:pPr>
        <w:widowControl/>
        <w:spacing w:line="240" w:lineRule="auto"/>
        <w:ind w:left="0" w:firstLine="0"/>
        <w:jc w:val="both"/>
        <w:rPr>
          <w:rFonts w:ascii="Times New Roman" w:hAnsi="Times New Roman" w:cs="Times New Roman"/>
          <w:b/>
          <w:bCs/>
          <w:u w:val="single"/>
        </w:rPr>
      </w:pPr>
    </w:p>
    <w:p w:rsidR="004E1336" w:rsidRPr="00FC594F" w:rsidRDefault="004E1336" w:rsidP="00FC594F">
      <w:pPr>
        <w:widowControl/>
        <w:spacing w:line="240" w:lineRule="auto"/>
        <w:ind w:left="0" w:firstLine="0"/>
        <w:jc w:val="both"/>
        <w:rPr>
          <w:rFonts w:ascii="Times New Roman" w:hAnsi="Times New Roman" w:cs="Times New Roman"/>
          <w:sz w:val="24"/>
          <w:szCs w:val="24"/>
        </w:rPr>
      </w:pPr>
      <w:r w:rsidRPr="00FC594F">
        <w:rPr>
          <w:rFonts w:ascii="Times New Roman" w:hAnsi="Times New Roman" w:cs="Times New Roman"/>
          <w:b/>
          <w:bCs/>
          <w:u w:val="single"/>
        </w:rPr>
        <w:t>WC</w:t>
      </w:r>
    </w:p>
    <w:p w:rsidR="004E1336" w:rsidRPr="00FC594F" w:rsidRDefault="004E1336" w:rsidP="00FC594F">
      <w:pPr>
        <w:widowControl/>
        <w:spacing w:line="240" w:lineRule="auto"/>
        <w:ind w:left="0" w:firstLine="0"/>
        <w:jc w:val="both"/>
        <w:rPr>
          <w:rFonts w:ascii="Times New Roman" w:hAnsi="Times New Roman" w:cs="Times New Roman"/>
          <w:sz w:val="24"/>
          <w:szCs w:val="24"/>
        </w:rPr>
      </w:pPr>
      <w:r w:rsidRPr="00FC594F">
        <w:rPr>
          <w:rFonts w:ascii="Times New Roman" w:hAnsi="Times New Roman" w:cs="Times New Roman"/>
        </w:rPr>
        <w:t xml:space="preserve">Ilość gniazd i włączników: gniazda – 2 szt. pojedyncze hermetyczne, włączniki oświetlenia - 1 szt. </w:t>
      </w:r>
    </w:p>
    <w:p w:rsidR="004E1336" w:rsidRPr="00FC594F" w:rsidRDefault="004E1336" w:rsidP="00FC594F">
      <w:pPr>
        <w:widowControl/>
        <w:spacing w:line="240" w:lineRule="auto"/>
        <w:ind w:left="0" w:firstLine="0"/>
        <w:jc w:val="both"/>
        <w:rPr>
          <w:rFonts w:ascii="Times New Roman" w:hAnsi="Times New Roman" w:cs="Times New Roman"/>
          <w:sz w:val="24"/>
          <w:szCs w:val="24"/>
        </w:rPr>
      </w:pPr>
    </w:p>
    <w:p w:rsidR="004E1336" w:rsidRPr="00FC594F" w:rsidRDefault="004E1336" w:rsidP="00FC594F">
      <w:pPr>
        <w:widowControl/>
        <w:spacing w:line="240" w:lineRule="auto"/>
        <w:ind w:left="0" w:firstLine="0"/>
        <w:jc w:val="both"/>
        <w:rPr>
          <w:rFonts w:ascii="Times New Roman" w:hAnsi="Times New Roman" w:cs="Times New Roman"/>
          <w:sz w:val="24"/>
          <w:szCs w:val="24"/>
        </w:rPr>
      </w:pPr>
      <w:r w:rsidRPr="00FC594F">
        <w:rPr>
          <w:rFonts w:ascii="Times New Roman" w:hAnsi="Times New Roman" w:cs="Times New Roman"/>
          <w:b/>
          <w:bCs/>
          <w:u w:val="single"/>
        </w:rPr>
        <w:t>Układ pomiarowy z zabezpieczeniem 7 kpl. (w tym w Etapie I - 2 układy pomiarowe)</w:t>
      </w:r>
    </w:p>
    <w:p w:rsidR="004E1336" w:rsidRPr="00FC594F" w:rsidRDefault="004E1336" w:rsidP="00FC594F">
      <w:pPr>
        <w:widowControl/>
        <w:spacing w:line="240" w:lineRule="auto"/>
        <w:ind w:left="0" w:firstLine="0"/>
        <w:jc w:val="both"/>
        <w:rPr>
          <w:rFonts w:ascii="Times New Roman" w:hAnsi="Times New Roman" w:cs="Times New Roman"/>
          <w:sz w:val="24"/>
          <w:szCs w:val="24"/>
        </w:rPr>
      </w:pPr>
    </w:p>
    <w:p w:rsidR="004E1336" w:rsidRPr="00FC594F" w:rsidRDefault="004E1336" w:rsidP="00FC594F">
      <w:pPr>
        <w:widowControl/>
        <w:spacing w:line="240" w:lineRule="auto"/>
        <w:ind w:left="0" w:firstLine="0"/>
        <w:jc w:val="both"/>
        <w:rPr>
          <w:rFonts w:ascii="Times New Roman" w:hAnsi="Times New Roman" w:cs="Times New Roman"/>
          <w:sz w:val="24"/>
          <w:szCs w:val="24"/>
        </w:rPr>
      </w:pPr>
      <w:r w:rsidRPr="00FC594F">
        <w:rPr>
          <w:rFonts w:ascii="Times New Roman" w:hAnsi="Times New Roman" w:cs="Times New Roman"/>
        </w:rPr>
        <w:t>W każdym lokalu mieszkalnym należy zamontować tablicę rozdzielczą z miejscem na zamontowanie jednofazowego licznika energii elektrycznej. Tablica zamontowana przy drzwiach wejściowych do lokalu.</w:t>
      </w:r>
    </w:p>
    <w:p w:rsidR="004E1336" w:rsidRDefault="004E1336" w:rsidP="00FC594F">
      <w:pPr>
        <w:widowControl/>
        <w:spacing w:line="240" w:lineRule="auto"/>
        <w:ind w:left="0" w:firstLine="0"/>
        <w:jc w:val="center"/>
        <w:rPr>
          <w:rFonts w:ascii="Times New Roman" w:hAnsi="Times New Roman" w:cs="Times New Roman"/>
        </w:rPr>
      </w:pPr>
    </w:p>
    <w:p w:rsidR="004E1336" w:rsidRDefault="004E1336" w:rsidP="00FC594F">
      <w:pPr>
        <w:widowControl/>
        <w:spacing w:line="240" w:lineRule="auto"/>
        <w:ind w:left="0" w:firstLine="0"/>
        <w:jc w:val="center"/>
        <w:rPr>
          <w:rFonts w:ascii="Times New Roman" w:hAnsi="Times New Roman" w:cs="Times New Roman"/>
        </w:rPr>
      </w:pPr>
      <w:r w:rsidRPr="00FC594F">
        <w:rPr>
          <w:rFonts w:ascii="Times New Roman" w:hAnsi="Times New Roman" w:cs="Times New Roman"/>
        </w:rPr>
        <w:t>Przykładowa tablica na dołączonym rysunku.</w:t>
      </w:r>
    </w:p>
    <w:p w:rsidR="004E1336" w:rsidRPr="00FC594F" w:rsidRDefault="004E1336" w:rsidP="00FC594F">
      <w:pPr>
        <w:widowControl/>
        <w:spacing w:line="240" w:lineRule="auto"/>
        <w:ind w:left="0" w:firstLine="0"/>
        <w:jc w:val="center"/>
        <w:rPr>
          <w:rFonts w:ascii="Times New Roman" w:hAnsi="Times New Roman" w:cs="Times New Roman"/>
          <w:sz w:val="24"/>
          <w:szCs w:val="24"/>
        </w:rPr>
      </w:pPr>
    </w:p>
    <w:p w:rsidR="004E1336" w:rsidRDefault="004E1336" w:rsidP="00E41635">
      <w:pPr>
        <w:shd w:val="clear" w:color="auto" w:fill="FFFFFF"/>
        <w:tabs>
          <w:tab w:val="left" w:pos="-426"/>
        </w:tabs>
        <w:spacing w:line="240" w:lineRule="auto"/>
        <w:ind w:left="360" w:firstLine="0"/>
        <w:jc w:val="center"/>
        <w:rPr>
          <w:rFonts w:ascii="Times New Roman" w:hAnsi="Times New Roman" w:cs="Times New Roman"/>
        </w:rPr>
      </w:pPr>
      <w:r w:rsidRPr="00E41635">
        <w:rPr>
          <w:rFonts w:ascii="Times New Roman" w:hAnsi="Times New Roman" w:cs="Times New Roman"/>
        </w:rPr>
        <w:pict>
          <v:shape id="_x0000_i1059" type="#_x0000_t75" style="width:174pt;height:168.75pt">
            <v:imagedata r:id="rId47" o:title=""/>
          </v:shape>
        </w:pict>
      </w:r>
    </w:p>
    <w:p w:rsidR="004E1336" w:rsidRDefault="004E1336" w:rsidP="00E41635">
      <w:pPr>
        <w:shd w:val="clear" w:color="auto" w:fill="FFFFFF"/>
        <w:tabs>
          <w:tab w:val="left" w:pos="-426"/>
        </w:tabs>
        <w:spacing w:line="240" w:lineRule="auto"/>
        <w:ind w:left="360" w:firstLine="0"/>
        <w:jc w:val="center"/>
        <w:rPr>
          <w:rFonts w:ascii="Times New Roman" w:hAnsi="Times New Roman" w:cs="Times New Roman"/>
        </w:rPr>
      </w:pPr>
    </w:p>
    <w:p w:rsidR="004E1336" w:rsidRDefault="004E1336" w:rsidP="00492EB2">
      <w:pPr>
        <w:shd w:val="clear" w:color="auto" w:fill="FFFFFF"/>
        <w:tabs>
          <w:tab w:val="left" w:pos="-426"/>
        </w:tabs>
        <w:spacing w:line="240" w:lineRule="auto"/>
        <w:ind w:left="360" w:firstLine="0"/>
        <w:jc w:val="both"/>
        <w:rPr>
          <w:rFonts w:ascii="Times New Roman" w:hAnsi="Times New Roman" w:cs="Times New Roman"/>
        </w:rPr>
      </w:pPr>
    </w:p>
    <w:p w:rsidR="004E1336" w:rsidRPr="004F36A9" w:rsidRDefault="004E1336" w:rsidP="004F36A9">
      <w:pPr>
        <w:widowControl/>
        <w:spacing w:line="240" w:lineRule="auto"/>
        <w:ind w:left="0" w:firstLine="0"/>
        <w:jc w:val="both"/>
        <w:rPr>
          <w:rFonts w:ascii="Times New Roman" w:hAnsi="Times New Roman" w:cs="Times New Roman"/>
          <w:sz w:val="24"/>
          <w:szCs w:val="24"/>
        </w:rPr>
      </w:pPr>
      <w:r w:rsidRPr="004F36A9">
        <w:rPr>
          <w:rFonts w:ascii="Times New Roman" w:hAnsi="Times New Roman" w:cs="Times New Roman"/>
          <w:b/>
          <w:bCs/>
          <w:u w:val="single"/>
        </w:rPr>
        <w:t xml:space="preserve">3.5.2 Oświetlenie </w:t>
      </w:r>
    </w:p>
    <w:p w:rsidR="004E1336" w:rsidRPr="004F36A9" w:rsidRDefault="004E1336" w:rsidP="004F36A9">
      <w:pPr>
        <w:widowControl/>
        <w:spacing w:line="240" w:lineRule="auto"/>
        <w:ind w:left="0" w:firstLine="0"/>
        <w:jc w:val="both"/>
        <w:rPr>
          <w:rFonts w:ascii="Times New Roman" w:hAnsi="Times New Roman" w:cs="Times New Roman"/>
          <w:sz w:val="24"/>
          <w:szCs w:val="24"/>
        </w:rPr>
      </w:pPr>
      <w:r w:rsidRPr="004F36A9">
        <w:rPr>
          <w:rFonts w:ascii="Times New Roman" w:hAnsi="Times New Roman" w:cs="Times New Roman"/>
        </w:rPr>
        <w:t>Należy zamontować oprawy oświetleniowe przystosowane do energooszczędnych źródeł światła.</w:t>
      </w:r>
    </w:p>
    <w:p w:rsidR="004E1336" w:rsidRDefault="004E1336" w:rsidP="004F36A9">
      <w:pPr>
        <w:widowControl/>
        <w:spacing w:line="240" w:lineRule="auto"/>
        <w:ind w:left="0" w:firstLine="0"/>
        <w:jc w:val="both"/>
        <w:rPr>
          <w:rFonts w:ascii="Times New Roman" w:hAnsi="Times New Roman" w:cs="Times New Roman"/>
          <w:b/>
          <w:bCs/>
        </w:rPr>
      </w:pPr>
    </w:p>
    <w:p w:rsidR="004E1336" w:rsidRPr="004F36A9" w:rsidRDefault="004E1336" w:rsidP="004F36A9">
      <w:pPr>
        <w:widowControl/>
        <w:spacing w:line="240" w:lineRule="auto"/>
        <w:ind w:left="0" w:firstLine="0"/>
        <w:jc w:val="both"/>
        <w:rPr>
          <w:rFonts w:ascii="Times New Roman" w:hAnsi="Times New Roman" w:cs="Times New Roman"/>
          <w:sz w:val="24"/>
          <w:szCs w:val="24"/>
        </w:rPr>
      </w:pPr>
      <w:r w:rsidRPr="004F36A9">
        <w:rPr>
          <w:rFonts w:ascii="Times New Roman" w:hAnsi="Times New Roman" w:cs="Times New Roman"/>
          <w:b/>
          <w:bCs/>
        </w:rPr>
        <w:t>Pomieszczenia mieszkalne 10 szt</w:t>
      </w:r>
      <w:r w:rsidRPr="004F36A9">
        <w:rPr>
          <w:rFonts w:ascii="Times New Roman" w:hAnsi="Times New Roman" w:cs="Times New Roman"/>
        </w:rPr>
        <w:t xml:space="preserve">.– pokój plafoniera. </w:t>
      </w:r>
      <w:r w:rsidRPr="004F36A9">
        <w:rPr>
          <w:rFonts w:ascii="Times New Roman" w:hAnsi="Times New Roman" w:cs="Times New Roman"/>
          <w:b/>
          <w:bCs/>
        </w:rPr>
        <w:t>(w Etapie I - 2 mieszkania).</w:t>
      </w:r>
    </w:p>
    <w:p w:rsidR="004E1336" w:rsidRDefault="004E1336" w:rsidP="004F36A9">
      <w:pPr>
        <w:widowControl/>
        <w:spacing w:line="240" w:lineRule="auto"/>
        <w:ind w:left="0" w:firstLine="0"/>
        <w:jc w:val="both"/>
        <w:rPr>
          <w:rFonts w:ascii="Times New Roman" w:hAnsi="Times New Roman" w:cs="Times New Roman"/>
        </w:rPr>
      </w:pPr>
      <w:r w:rsidRPr="004F36A9">
        <w:rPr>
          <w:rFonts w:ascii="Times New Roman" w:hAnsi="Times New Roman" w:cs="Times New Roman"/>
        </w:rPr>
        <w:t xml:space="preserve">Moc zainstalowanych źródeł światła - żarówki 2 x max 60 wat. </w:t>
      </w:r>
    </w:p>
    <w:p w:rsidR="004E1336" w:rsidRDefault="004E1336" w:rsidP="00926DDA">
      <w:pPr>
        <w:widowControl/>
        <w:spacing w:line="240" w:lineRule="auto"/>
        <w:ind w:left="0" w:firstLine="0"/>
        <w:rPr>
          <w:rFonts w:ascii="Times New Roman" w:hAnsi="Times New Roman" w:cs="Times New Roman"/>
          <w:b/>
          <w:bCs/>
        </w:rPr>
      </w:pPr>
    </w:p>
    <w:p w:rsidR="004E1336" w:rsidRPr="00926DDA" w:rsidRDefault="004E1336" w:rsidP="00926DDA">
      <w:pPr>
        <w:widowControl/>
        <w:spacing w:line="240" w:lineRule="auto"/>
        <w:ind w:left="0" w:firstLine="0"/>
        <w:rPr>
          <w:rFonts w:ascii="Times New Roman" w:hAnsi="Times New Roman" w:cs="Times New Roman"/>
          <w:sz w:val="24"/>
          <w:szCs w:val="24"/>
        </w:rPr>
      </w:pPr>
      <w:r w:rsidRPr="00926DDA">
        <w:rPr>
          <w:rFonts w:ascii="Times New Roman" w:hAnsi="Times New Roman" w:cs="Times New Roman"/>
          <w:b/>
          <w:bCs/>
        </w:rPr>
        <w:t>Pomieszczenia mieszkalne – łazienka 7 szt. (w Etapie I - 2 łazienki)</w:t>
      </w:r>
    </w:p>
    <w:p w:rsidR="004E1336" w:rsidRPr="00926DDA" w:rsidRDefault="004E1336" w:rsidP="00926DDA">
      <w:pPr>
        <w:widowControl/>
        <w:spacing w:line="240" w:lineRule="auto"/>
        <w:ind w:left="0" w:firstLine="0"/>
        <w:rPr>
          <w:rFonts w:ascii="Times New Roman" w:hAnsi="Times New Roman" w:cs="Times New Roman"/>
          <w:sz w:val="24"/>
          <w:szCs w:val="24"/>
        </w:rPr>
      </w:pPr>
      <w:r w:rsidRPr="00926DDA">
        <w:rPr>
          <w:rFonts w:ascii="Times New Roman" w:hAnsi="Times New Roman" w:cs="Times New Roman"/>
        </w:rPr>
        <w:t xml:space="preserve">Moc zainstalowanego źródła światła - żarówka max 60 wat. </w:t>
      </w:r>
    </w:p>
    <w:p w:rsidR="004E1336" w:rsidRPr="00926DDA" w:rsidRDefault="004E1336" w:rsidP="00926DDA">
      <w:pPr>
        <w:widowControl/>
        <w:spacing w:line="240" w:lineRule="auto"/>
        <w:ind w:left="0" w:firstLine="0"/>
        <w:rPr>
          <w:rFonts w:ascii="Times New Roman" w:hAnsi="Times New Roman" w:cs="Times New Roman"/>
          <w:sz w:val="24"/>
          <w:szCs w:val="24"/>
        </w:rPr>
      </w:pPr>
      <w:r w:rsidRPr="00926DDA">
        <w:rPr>
          <w:rFonts w:ascii="Times New Roman" w:hAnsi="Times New Roman" w:cs="Times New Roman"/>
        </w:rPr>
        <w:t>Korytarz i pomieszczenie wózkarni razem 3 szt. ( w tym w Etapie I – oświetlenie korytarza).</w:t>
      </w:r>
    </w:p>
    <w:p w:rsidR="004E1336" w:rsidRPr="000230EB" w:rsidRDefault="004E1336" w:rsidP="000230EB">
      <w:pPr>
        <w:widowControl/>
        <w:spacing w:before="100" w:beforeAutospacing="1" w:line="240" w:lineRule="auto"/>
        <w:ind w:left="0" w:firstLine="0"/>
        <w:jc w:val="both"/>
        <w:rPr>
          <w:rFonts w:ascii="Times New Roman" w:hAnsi="Times New Roman" w:cs="Times New Roman"/>
          <w:sz w:val="24"/>
          <w:szCs w:val="24"/>
        </w:rPr>
      </w:pPr>
      <w:r w:rsidRPr="000230EB">
        <w:rPr>
          <w:rFonts w:ascii="Times New Roman" w:hAnsi="Times New Roman" w:cs="Times New Roman"/>
          <w:b/>
          <w:bCs/>
        </w:rPr>
        <w:t>Uwaga:</w:t>
      </w:r>
      <w:r w:rsidRPr="000230EB">
        <w:rPr>
          <w:rFonts w:ascii="Times New Roman" w:hAnsi="Times New Roman" w:cs="Times New Roman"/>
        </w:rPr>
        <w:t xml:space="preserve"> </w:t>
      </w:r>
      <w:r w:rsidRPr="000230EB">
        <w:rPr>
          <w:rFonts w:ascii="Times New Roman" w:hAnsi="Times New Roman" w:cs="Times New Roman"/>
          <w:b/>
          <w:bCs/>
        </w:rPr>
        <w:t>modernizacja wewnętrznej i zewnętrznej ins</w:t>
      </w:r>
      <w:r>
        <w:rPr>
          <w:rFonts w:ascii="Times New Roman" w:hAnsi="Times New Roman" w:cs="Times New Roman"/>
          <w:b/>
          <w:bCs/>
        </w:rPr>
        <w:t>talacji elektrycznej wiąże się z koniecznością osadzenia w </w:t>
      </w:r>
      <w:r w:rsidRPr="000230EB">
        <w:rPr>
          <w:rFonts w:ascii="Times New Roman" w:hAnsi="Times New Roman" w:cs="Times New Roman"/>
          <w:b/>
          <w:bCs/>
        </w:rPr>
        <w:t>puszkach podtynkowych typowych dla tego rodzaju robót odgałęźników, przełączników i gniazd wtykowych. Wszystkie przewody zastosować jako miedziane, prowadzić pod tynkiem, g</w:t>
      </w:r>
      <w:r>
        <w:rPr>
          <w:rFonts w:ascii="Times New Roman" w:hAnsi="Times New Roman" w:cs="Times New Roman"/>
          <w:b/>
          <w:bCs/>
        </w:rPr>
        <w:t>niazda elektryczne zastosować z </w:t>
      </w:r>
      <w:r w:rsidRPr="000230EB">
        <w:rPr>
          <w:rFonts w:ascii="Times New Roman" w:hAnsi="Times New Roman" w:cs="Times New Roman"/>
          <w:b/>
          <w:bCs/>
        </w:rPr>
        <w:t>bolcem uziemiającym, wyłączniki i gniazda osadzać w puszkach W żadnym przypadku nie prowadzić instalacji na tynku. Po wykonanych robotach dokonać odpowiednich badań instalacji w zakresie skuteczności zerowania i rezystancji połączeń.</w:t>
      </w:r>
    </w:p>
    <w:p w:rsidR="004E1336" w:rsidRDefault="004E1336" w:rsidP="00803269">
      <w:pPr>
        <w:shd w:val="clear" w:color="auto" w:fill="FFFFFF"/>
        <w:tabs>
          <w:tab w:val="left" w:pos="-426"/>
        </w:tabs>
        <w:spacing w:line="240" w:lineRule="auto"/>
        <w:ind w:left="0" w:firstLine="0"/>
        <w:jc w:val="center"/>
        <w:rPr>
          <w:rFonts w:ascii="Times New Roman" w:hAnsi="Times New Roman" w:cs="Times New Roman"/>
          <w:b/>
          <w:bCs/>
          <w:u w:val="single"/>
        </w:rPr>
      </w:pPr>
      <w:r>
        <w:rPr>
          <w:rFonts w:ascii="Times New Roman" w:hAnsi="Times New Roman" w:cs="Times New Roman"/>
          <w:sz w:val="24"/>
          <w:szCs w:val="24"/>
        </w:rPr>
        <w:br w:type="page"/>
      </w:r>
      <w:r w:rsidRPr="002D79A9">
        <w:rPr>
          <w:rFonts w:ascii="Times New Roman" w:hAnsi="Times New Roman" w:cs="Times New Roman"/>
          <w:b/>
          <w:bCs/>
          <w:u w:val="single"/>
        </w:rPr>
        <w:t xml:space="preserve">ROZDZIAŁ </w:t>
      </w:r>
      <w:r>
        <w:rPr>
          <w:rFonts w:ascii="Times New Roman" w:hAnsi="Times New Roman" w:cs="Times New Roman"/>
          <w:b/>
          <w:bCs/>
          <w:u w:val="single"/>
        </w:rPr>
        <w:t>C</w:t>
      </w:r>
    </w:p>
    <w:p w:rsidR="004E1336" w:rsidRDefault="004E1336" w:rsidP="00D16ECF">
      <w:pPr>
        <w:shd w:val="clear" w:color="auto" w:fill="FFFFFF"/>
        <w:tabs>
          <w:tab w:val="left" w:pos="-426"/>
          <w:tab w:val="left" w:pos="3540"/>
        </w:tabs>
        <w:spacing w:line="240" w:lineRule="auto"/>
        <w:ind w:left="0" w:firstLine="0"/>
        <w:rPr>
          <w:rFonts w:ascii="Times New Roman" w:hAnsi="Times New Roman" w:cs="Times New Roman"/>
        </w:rPr>
      </w:pPr>
    </w:p>
    <w:p w:rsidR="004E1336" w:rsidRPr="00D16ECF" w:rsidRDefault="004E1336" w:rsidP="00D16ECF">
      <w:pPr>
        <w:spacing w:line="240" w:lineRule="auto"/>
        <w:ind w:left="708"/>
        <w:jc w:val="center"/>
        <w:rPr>
          <w:rFonts w:ascii="Times New Roman" w:hAnsi="Times New Roman" w:cs="Times New Roman"/>
          <w:b/>
          <w:bCs/>
          <w:snapToGrid w:val="0"/>
        </w:rPr>
      </w:pPr>
      <w:r w:rsidRPr="00D16ECF">
        <w:rPr>
          <w:rFonts w:ascii="Times New Roman" w:hAnsi="Times New Roman" w:cs="Times New Roman"/>
          <w:b/>
          <w:bCs/>
          <w:i/>
          <w:iCs/>
          <w:snapToGrid w:val="0"/>
        </w:rPr>
        <w:t>SPECYFIKACJA TECHNICZNA WYKONANIA I ODBIORU ROBÓT</w:t>
      </w:r>
    </w:p>
    <w:p w:rsidR="004E1336" w:rsidRPr="00D16ECF" w:rsidRDefault="004E1336" w:rsidP="00D16ECF">
      <w:pPr>
        <w:shd w:val="clear" w:color="auto" w:fill="FFFFFF"/>
        <w:spacing w:line="240" w:lineRule="auto"/>
        <w:rPr>
          <w:rFonts w:ascii="Times New Roman" w:hAnsi="Times New Roman" w:cs="Times New Roman"/>
          <w:snapToGrid w:val="0"/>
          <w:color w:val="333399"/>
        </w:rPr>
      </w:pPr>
    </w:p>
    <w:p w:rsidR="004E1336" w:rsidRPr="00D16ECF" w:rsidRDefault="004E1336" w:rsidP="00D16ECF">
      <w:pPr>
        <w:spacing w:line="240" w:lineRule="auto"/>
        <w:ind w:left="0" w:firstLine="0"/>
        <w:jc w:val="center"/>
        <w:rPr>
          <w:rFonts w:ascii="Times New Roman" w:hAnsi="Times New Roman" w:cs="Times New Roman"/>
          <w:b/>
          <w:bCs/>
          <w:snapToGrid w:val="0"/>
        </w:rPr>
      </w:pPr>
      <w:r w:rsidRPr="00D16ECF">
        <w:rPr>
          <w:rFonts w:ascii="Times New Roman" w:hAnsi="Times New Roman" w:cs="Times New Roman"/>
          <w:b/>
          <w:bCs/>
          <w:snapToGrid w:val="0"/>
        </w:rPr>
        <w:t xml:space="preserve">na zadanie pn.: </w:t>
      </w:r>
    </w:p>
    <w:p w:rsidR="004E1336" w:rsidRPr="00D16ECF" w:rsidRDefault="004E1336" w:rsidP="00D16ECF">
      <w:pPr>
        <w:spacing w:line="240" w:lineRule="auto"/>
        <w:ind w:left="0" w:firstLine="0"/>
        <w:jc w:val="center"/>
        <w:rPr>
          <w:rFonts w:ascii="Times New Roman" w:hAnsi="Times New Roman" w:cs="Times New Roman"/>
          <w:b/>
          <w:bCs/>
          <w:i/>
          <w:iCs/>
          <w:snapToGrid w:val="0"/>
          <w:sz w:val="28"/>
          <w:szCs w:val="28"/>
        </w:rPr>
      </w:pPr>
    </w:p>
    <w:p w:rsidR="004E1336" w:rsidRPr="00350870" w:rsidRDefault="004E1336" w:rsidP="00D16ECF">
      <w:pPr>
        <w:spacing w:line="240" w:lineRule="auto"/>
        <w:ind w:left="0" w:firstLine="0"/>
        <w:jc w:val="center"/>
        <w:rPr>
          <w:rFonts w:ascii="Times New Roman" w:hAnsi="Times New Roman" w:cs="Times New Roman"/>
          <w:b/>
          <w:bCs/>
          <w:i/>
          <w:iCs/>
          <w:snapToGrid w:val="0"/>
        </w:rPr>
      </w:pPr>
      <w:r w:rsidRPr="00350870">
        <w:rPr>
          <w:rFonts w:ascii="Times New Roman" w:hAnsi="Times New Roman" w:cs="Times New Roman"/>
          <w:b/>
          <w:bCs/>
          <w:i/>
          <w:iCs/>
          <w:snapToGrid w:val="0"/>
        </w:rPr>
        <w:t>„</w:t>
      </w:r>
      <w:r w:rsidRPr="00350870">
        <w:rPr>
          <w:rFonts w:ascii="Times New Roman" w:hAnsi="Times New Roman" w:cs="Times New Roman"/>
          <w:b/>
          <w:bCs/>
          <w:i/>
          <w:iCs/>
        </w:rPr>
        <w:t>Remont części budynku wraz ze zmianą sposobu użytkowania w gminie Bobolice, Łozice Cegielnia 1</w:t>
      </w:r>
      <w:r w:rsidRPr="00350870">
        <w:rPr>
          <w:rFonts w:ascii="Times New Roman" w:hAnsi="Times New Roman" w:cs="Times New Roman"/>
          <w:b/>
          <w:bCs/>
          <w:i/>
          <w:iCs/>
          <w:snapToGrid w:val="0"/>
        </w:rPr>
        <w:t>”</w:t>
      </w:r>
    </w:p>
    <w:p w:rsidR="004E1336" w:rsidRDefault="004E1336" w:rsidP="000F038E">
      <w:pPr>
        <w:shd w:val="clear" w:color="auto" w:fill="FFFFFF"/>
        <w:tabs>
          <w:tab w:val="left" w:pos="-426"/>
        </w:tabs>
        <w:spacing w:line="240" w:lineRule="auto"/>
        <w:ind w:left="0" w:firstLine="0"/>
        <w:jc w:val="center"/>
        <w:rPr>
          <w:rFonts w:ascii="Times New Roman" w:hAnsi="Times New Roman" w:cs="Times New Roman"/>
          <w:b/>
          <w:bCs/>
          <w:u w:val="single"/>
        </w:rPr>
      </w:pPr>
    </w:p>
    <w:p w:rsidR="004E1336" w:rsidRPr="00D8227C" w:rsidRDefault="004E1336" w:rsidP="00D8227C">
      <w:pPr>
        <w:shd w:val="clear" w:color="auto" w:fill="FFFFFF"/>
        <w:tabs>
          <w:tab w:val="left" w:pos="-426"/>
          <w:tab w:val="left" w:pos="1280"/>
        </w:tabs>
        <w:spacing w:line="240" w:lineRule="auto"/>
        <w:jc w:val="both"/>
        <w:rPr>
          <w:rFonts w:ascii="Times New Roman" w:hAnsi="Times New Roman" w:cs="Times New Roman"/>
          <w:b/>
          <w:bCs/>
        </w:rPr>
      </w:pPr>
    </w:p>
    <w:p w:rsidR="004E1336" w:rsidRPr="00D8227C" w:rsidRDefault="004E1336" w:rsidP="00D8227C">
      <w:pPr>
        <w:numPr>
          <w:ilvl w:val="0"/>
          <w:numId w:val="112"/>
        </w:numPr>
        <w:tabs>
          <w:tab w:val="clear" w:pos="0"/>
        </w:tabs>
        <w:spacing w:line="240" w:lineRule="auto"/>
        <w:ind w:left="660" w:right="39" w:hanging="283"/>
        <w:jc w:val="both"/>
        <w:rPr>
          <w:rFonts w:ascii="Times New Roman" w:hAnsi="Times New Roman" w:cs="Times New Roman"/>
          <w:b/>
          <w:bCs/>
          <w:color w:val="000000"/>
        </w:rPr>
      </w:pPr>
      <w:r w:rsidRPr="00D8227C">
        <w:rPr>
          <w:rFonts w:ascii="Times New Roman" w:hAnsi="Times New Roman" w:cs="Times New Roman"/>
          <w:b/>
          <w:bCs/>
          <w:color w:val="000000"/>
        </w:rPr>
        <w:t>Wstęp.</w:t>
      </w:r>
    </w:p>
    <w:p w:rsidR="004E1336" w:rsidRPr="00D8227C" w:rsidRDefault="004E1336" w:rsidP="00D8227C">
      <w:pPr>
        <w:tabs>
          <w:tab w:val="left" w:pos="426"/>
        </w:tabs>
        <w:spacing w:line="240" w:lineRule="auto"/>
        <w:ind w:left="425" w:right="39" w:hanging="62"/>
        <w:jc w:val="both"/>
        <w:rPr>
          <w:rFonts w:ascii="Times New Roman" w:hAnsi="Times New Roman" w:cs="Times New Roman"/>
          <w:color w:val="000000"/>
        </w:rPr>
      </w:pPr>
      <w:r w:rsidRPr="00D8227C">
        <w:rPr>
          <w:rFonts w:ascii="Times New Roman" w:hAnsi="Times New Roman" w:cs="Times New Roman"/>
          <w:color w:val="000000"/>
        </w:rPr>
        <w:tab/>
        <w:t xml:space="preserve">Niniejsza Specyfikacja Techniczna precyzuje m.in. wymagania organizacyjne, technologiczne, jakościowe </w:t>
      </w:r>
      <w:r w:rsidRPr="00D8227C">
        <w:rPr>
          <w:rFonts w:ascii="Times New Roman" w:hAnsi="Times New Roman" w:cs="Times New Roman"/>
          <w:color w:val="000000"/>
        </w:rPr>
        <w:br/>
        <w:t xml:space="preserve">i funkcjonalne dla rozwiązań projektu budowlanego, nie podwyższając i nie zmieniając jego istotnych parametrów konstrukcyjnych. </w:t>
      </w:r>
    </w:p>
    <w:p w:rsidR="004E1336" w:rsidRPr="00D8227C" w:rsidRDefault="004E1336" w:rsidP="00D8227C">
      <w:pPr>
        <w:tabs>
          <w:tab w:val="left" w:pos="426"/>
        </w:tabs>
        <w:spacing w:line="240" w:lineRule="auto"/>
        <w:ind w:left="765" w:right="39"/>
        <w:jc w:val="both"/>
        <w:rPr>
          <w:rFonts w:ascii="Times New Roman" w:hAnsi="Times New Roman" w:cs="Times New Roman"/>
          <w:color w:val="000000"/>
        </w:rPr>
      </w:pPr>
    </w:p>
    <w:p w:rsidR="004E1336" w:rsidRPr="00D8227C" w:rsidRDefault="004E1336" w:rsidP="00D8227C">
      <w:pPr>
        <w:tabs>
          <w:tab w:val="left" w:pos="426"/>
        </w:tabs>
        <w:spacing w:line="240" w:lineRule="auto"/>
        <w:ind w:left="426" w:right="39" w:hanging="61"/>
        <w:jc w:val="both"/>
        <w:rPr>
          <w:rFonts w:ascii="Times New Roman" w:hAnsi="Times New Roman" w:cs="Times New Roman"/>
          <w:b/>
          <w:bCs/>
          <w:color w:val="000000"/>
          <w:u w:val="single"/>
        </w:rPr>
      </w:pPr>
      <w:r w:rsidRPr="00D8227C">
        <w:rPr>
          <w:rFonts w:ascii="Times New Roman" w:hAnsi="Times New Roman" w:cs="Times New Roman"/>
          <w:color w:val="000000"/>
        </w:rPr>
        <w:tab/>
        <w:t xml:space="preserve">W przypadku rozbieżności pomiędzy Specyfikacją Techniczną a dokumentacją projektową, </w:t>
      </w:r>
      <w:r w:rsidRPr="00D8227C">
        <w:rPr>
          <w:rFonts w:ascii="Times New Roman" w:hAnsi="Times New Roman" w:cs="Times New Roman"/>
          <w:b/>
          <w:bCs/>
          <w:color w:val="000000"/>
          <w:u w:val="single"/>
        </w:rPr>
        <w:t xml:space="preserve">pierwszeństwo ma Opis przedmiotu zamówienia (Rozdział B) oraz Specyfikacja Techniczna (Rozdział C). </w:t>
      </w:r>
    </w:p>
    <w:p w:rsidR="004E1336" w:rsidRPr="00D8227C" w:rsidRDefault="004E1336" w:rsidP="00D8227C">
      <w:pPr>
        <w:tabs>
          <w:tab w:val="left" w:pos="426"/>
        </w:tabs>
        <w:spacing w:line="240" w:lineRule="auto"/>
        <w:ind w:left="426" w:right="39" w:hanging="61"/>
        <w:jc w:val="both"/>
        <w:rPr>
          <w:rFonts w:ascii="Times New Roman" w:hAnsi="Times New Roman" w:cs="Times New Roman"/>
          <w:b/>
          <w:bCs/>
          <w:color w:val="000000"/>
          <w:u w:val="single"/>
        </w:rPr>
      </w:pPr>
    </w:p>
    <w:p w:rsidR="004E1336" w:rsidRPr="00D8227C" w:rsidRDefault="004E1336" w:rsidP="00D8227C">
      <w:pPr>
        <w:numPr>
          <w:ilvl w:val="0"/>
          <w:numId w:val="112"/>
        </w:numPr>
        <w:tabs>
          <w:tab w:val="clear" w:pos="0"/>
        </w:tabs>
        <w:spacing w:line="240" w:lineRule="auto"/>
        <w:ind w:right="39"/>
        <w:jc w:val="both"/>
        <w:rPr>
          <w:rFonts w:ascii="Times New Roman" w:hAnsi="Times New Roman" w:cs="Times New Roman"/>
          <w:b/>
          <w:bCs/>
          <w:color w:val="000000"/>
        </w:rPr>
      </w:pPr>
      <w:r w:rsidRPr="00D8227C">
        <w:rPr>
          <w:rFonts w:ascii="Times New Roman" w:hAnsi="Times New Roman" w:cs="Times New Roman"/>
          <w:b/>
          <w:bCs/>
          <w:color w:val="000000"/>
        </w:rPr>
        <w:t>Dokumentacja robót.</w:t>
      </w:r>
    </w:p>
    <w:p w:rsidR="004E1336" w:rsidRPr="00D8227C" w:rsidRDefault="004E1336" w:rsidP="00D8227C">
      <w:pPr>
        <w:numPr>
          <w:ilvl w:val="1"/>
          <w:numId w:val="112"/>
        </w:numPr>
        <w:tabs>
          <w:tab w:val="clear" w:pos="0"/>
          <w:tab w:val="left" w:pos="-1320"/>
        </w:tabs>
        <w:spacing w:line="240" w:lineRule="auto"/>
        <w:ind w:right="39"/>
        <w:jc w:val="both"/>
        <w:rPr>
          <w:rFonts w:ascii="Times New Roman" w:hAnsi="Times New Roman" w:cs="Times New Roman"/>
          <w:b/>
          <w:bCs/>
          <w:color w:val="000000"/>
        </w:rPr>
      </w:pPr>
      <w:r w:rsidRPr="00D8227C">
        <w:rPr>
          <w:rFonts w:ascii="Times New Roman" w:hAnsi="Times New Roman" w:cs="Times New Roman"/>
          <w:b/>
          <w:bCs/>
          <w:color w:val="000000"/>
        </w:rPr>
        <w:t xml:space="preserve">Dokumentację robót stanowią: </w:t>
      </w:r>
    </w:p>
    <w:p w:rsidR="004E1336" w:rsidRPr="00D8227C" w:rsidRDefault="004E1336" w:rsidP="00D8227C">
      <w:pPr>
        <w:widowControl/>
        <w:numPr>
          <w:ilvl w:val="2"/>
          <w:numId w:val="112"/>
        </w:numPr>
        <w:tabs>
          <w:tab w:val="clear" w:pos="0"/>
        </w:tabs>
        <w:spacing w:line="240" w:lineRule="auto"/>
        <w:ind w:left="1430" w:right="39" w:hanging="660"/>
        <w:jc w:val="both"/>
        <w:rPr>
          <w:rFonts w:ascii="Times New Roman" w:hAnsi="Times New Roman" w:cs="Times New Roman"/>
          <w:color w:val="000000"/>
        </w:rPr>
      </w:pPr>
      <w:r w:rsidRPr="00D8227C">
        <w:rPr>
          <w:rFonts w:ascii="Times New Roman" w:hAnsi="Times New Roman" w:cs="Times New Roman"/>
          <w:color w:val="000000"/>
        </w:rPr>
        <w:t xml:space="preserve">pozwolenia i zgłoszenia na budowę wydane przez Starostwo Powiatowe w Koszalinie oraz pozwolenia i warunki techniczne właścicieli lub zarządców terenu i urządzeń na wykonanie robót na ich terenie lub urządzeniach, </w:t>
      </w:r>
    </w:p>
    <w:p w:rsidR="004E1336" w:rsidRPr="00D8227C" w:rsidRDefault="004E1336" w:rsidP="00D8227C">
      <w:pPr>
        <w:widowControl/>
        <w:numPr>
          <w:ilvl w:val="2"/>
          <w:numId w:val="112"/>
        </w:numPr>
        <w:tabs>
          <w:tab w:val="clear" w:pos="0"/>
        </w:tabs>
        <w:spacing w:line="240" w:lineRule="auto"/>
        <w:ind w:left="1430" w:right="39" w:hanging="660"/>
        <w:jc w:val="both"/>
        <w:rPr>
          <w:rFonts w:ascii="Times New Roman" w:hAnsi="Times New Roman" w:cs="Times New Roman"/>
          <w:color w:val="000000"/>
        </w:rPr>
      </w:pPr>
      <w:r w:rsidRPr="00D8227C">
        <w:rPr>
          <w:rFonts w:ascii="Times New Roman" w:hAnsi="Times New Roman" w:cs="Times New Roman"/>
          <w:color w:val="000000"/>
        </w:rPr>
        <w:t xml:space="preserve">projekt budowlano-wykonawczy stanowiący załącznik do pozwolenia na budowę dostarczony przez Zamawiającego oraz jego modyfikacje (jeżeli będą miały miejsce w trakcie realizacji robót), </w:t>
      </w:r>
    </w:p>
    <w:p w:rsidR="004E1336" w:rsidRPr="00D8227C" w:rsidRDefault="004E1336" w:rsidP="00D8227C">
      <w:pPr>
        <w:widowControl/>
        <w:numPr>
          <w:ilvl w:val="2"/>
          <w:numId w:val="112"/>
        </w:numPr>
        <w:tabs>
          <w:tab w:val="clear" w:pos="0"/>
        </w:tabs>
        <w:spacing w:line="240" w:lineRule="auto"/>
        <w:ind w:left="1430" w:right="39" w:hanging="660"/>
        <w:jc w:val="both"/>
        <w:rPr>
          <w:rFonts w:ascii="Times New Roman" w:hAnsi="Times New Roman" w:cs="Times New Roman"/>
          <w:color w:val="000000"/>
        </w:rPr>
      </w:pPr>
      <w:r w:rsidRPr="00D8227C">
        <w:rPr>
          <w:rFonts w:ascii="Times New Roman" w:hAnsi="Times New Roman" w:cs="Times New Roman"/>
          <w:color w:val="000000"/>
        </w:rPr>
        <w:t xml:space="preserve">Dziennik Budowy, prowadzony i przechowywany zgodnie z wymogami Prawa Budowlanego, </w:t>
      </w:r>
    </w:p>
    <w:p w:rsidR="004E1336" w:rsidRPr="00D8227C" w:rsidRDefault="004E1336" w:rsidP="00D8227C">
      <w:pPr>
        <w:widowControl/>
        <w:numPr>
          <w:ilvl w:val="2"/>
          <w:numId w:val="112"/>
        </w:numPr>
        <w:tabs>
          <w:tab w:val="clear" w:pos="0"/>
        </w:tabs>
        <w:spacing w:line="240" w:lineRule="auto"/>
        <w:ind w:left="1430" w:right="39" w:hanging="660"/>
        <w:jc w:val="both"/>
        <w:rPr>
          <w:rFonts w:ascii="Times New Roman" w:hAnsi="Times New Roman" w:cs="Times New Roman"/>
          <w:color w:val="000000"/>
        </w:rPr>
      </w:pPr>
      <w:r w:rsidRPr="00D8227C">
        <w:rPr>
          <w:rFonts w:ascii="Times New Roman" w:hAnsi="Times New Roman" w:cs="Times New Roman"/>
          <w:color w:val="000000"/>
        </w:rPr>
        <w:t>rysunki Projektanta, Inspektora Nadzoru i Zamawiającego,</w:t>
      </w:r>
    </w:p>
    <w:p w:rsidR="004E1336" w:rsidRPr="00D8227C" w:rsidRDefault="004E1336" w:rsidP="00D8227C">
      <w:pPr>
        <w:widowControl/>
        <w:numPr>
          <w:ilvl w:val="2"/>
          <w:numId w:val="112"/>
        </w:numPr>
        <w:tabs>
          <w:tab w:val="clear" w:pos="0"/>
        </w:tabs>
        <w:spacing w:line="240" w:lineRule="auto"/>
        <w:ind w:left="1430" w:right="39" w:hanging="660"/>
        <w:jc w:val="both"/>
        <w:rPr>
          <w:rFonts w:ascii="Times New Roman" w:hAnsi="Times New Roman" w:cs="Times New Roman"/>
          <w:color w:val="000000"/>
        </w:rPr>
      </w:pPr>
      <w:r w:rsidRPr="00D8227C">
        <w:rPr>
          <w:rFonts w:ascii="Times New Roman" w:hAnsi="Times New Roman" w:cs="Times New Roman"/>
          <w:color w:val="000000"/>
        </w:rPr>
        <w:t xml:space="preserve">wszelka korespondencja dotycząca spraw technicznych, organizacyjnych i finansowych budowy, </w:t>
      </w:r>
    </w:p>
    <w:p w:rsidR="004E1336" w:rsidRPr="00D8227C" w:rsidRDefault="004E1336" w:rsidP="00D8227C">
      <w:pPr>
        <w:widowControl/>
        <w:numPr>
          <w:ilvl w:val="2"/>
          <w:numId w:val="112"/>
        </w:numPr>
        <w:tabs>
          <w:tab w:val="clear" w:pos="0"/>
        </w:tabs>
        <w:spacing w:line="240" w:lineRule="auto"/>
        <w:ind w:left="1430" w:right="39" w:hanging="660"/>
        <w:jc w:val="both"/>
        <w:rPr>
          <w:rFonts w:ascii="Times New Roman" w:hAnsi="Times New Roman" w:cs="Times New Roman"/>
          <w:color w:val="000000"/>
        </w:rPr>
      </w:pPr>
      <w:r w:rsidRPr="00D8227C">
        <w:rPr>
          <w:rFonts w:ascii="Times New Roman" w:hAnsi="Times New Roman" w:cs="Times New Roman"/>
          <w:color w:val="000000"/>
        </w:rPr>
        <w:t xml:space="preserve">protokoły prób i badań, </w:t>
      </w:r>
    </w:p>
    <w:p w:rsidR="004E1336" w:rsidRPr="00D8227C" w:rsidRDefault="004E1336" w:rsidP="00D8227C">
      <w:pPr>
        <w:widowControl/>
        <w:numPr>
          <w:ilvl w:val="2"/>
          <w:numId w:val="112"/>
        </w:numPr>
        <w:tabs>
          <w:tab w:val="clear" w:pos="0"/>
        </w:tabs>
        <w:spacing w:line="240" w:lineRule="auto"/>
        <w:ind w:left="1430" w:right="39" w:hanging="660"/>
        <w:jc w:val="both"/>
        <w:rPr>
          <w:rFonts w:ascii="Times New Roman" w:hAnsi="Times New Roman" w:cs="Times New Roman"/>
          <w:color w:val="000000"/>
        </w:rPr>
      </w:pPr>
      <w:r w:rsidRPr="00D8227C">
        <w:rPr>
          <w:rFonts w:ascii="Times New Roman" w:hAnsi="Times New Roman" w:cs="Times New Roman"/>
          <w:color w:val="000000"/>
        </w:rPr>
        <w:t xml:space="preserve">dokumenty potwierdzające jakość materiałów i urządzeń, </w:t>
      </w:r>
    </w:p>
    <w:p w:rsidR="004E1336" w:rsidRPr="00D8227C" w:rsidRDefault="004E1336" w:rsidP="00D8227C">
      <w:pPr>
        <w:widowControl/>
        <w:numPr>
          <w:ilvl w:val="2"/>
          <w:numId w:val="112"/>
        </w:numPr>
        <w:tabs>
          <w:tab w:val="clear" w:pos="0"/>
        </w:tabs>
        <w:spacing w:line="240" w:lineRule="auto"/>
        <w:ind w:left="1430" w:right="39" w:hanging="660"/>
        <w:jc w:val="both"/>
        <w:rPr>
          <w:rFonts w:ascii="Times New Roman" w:hAnsi="Times New Roman" w:cs="Times New Roman"/>
          <w:color w:val="000000"/>
        </w:rPr>
      </w:pPr>
      <w:r w:rsidRPr="00D8227C">
        <w:rPr>
          <w:rFonts w:ascii="Times New Roman" w:hAnsi="Times New Roman" w:cs="Times New Roman"/>
          <w:color w:val="000000"/>
        </w:rPr>
        <w:t xml:space="preserve">dokumentacja techniczno-rozruchowa oraz instrukcje montażowe i wykonania robót opracowane przez producentów maszyn, urządzeń i materiałów, </w:t>
      </w:r>
    </w:p>
    <w:p w:rsidR="004E1336" w:rsidRPr="00D8227C" w:rsidRDefault="004E1336" w:rsidP="00D8227C">
      <w:pPr>
        <w:widowControl/>
        <w:numPr>
          <w:ilvl w:val="2"/>
          <w:numId w:val="112"/>
        </w:numPr>
        <w:tabs>
          <w:tab w:val="clear" w:pos="0"/>
        </w:tabs>
        <w:spacing w:line="240" w:lineRule="auto"/>
        <w:ind w:left="1430" w:right="39" w:hanging="660"/>
        <w:jc w:val="both"/>
        <w:rPr>
          <w:rFonts w:ascii="Times New Roman" w:hAnsi="Times New Roman" w:cs="Times New Roman"/>
          <w:color w:val="000000"/>
        </w:rPr>
      </w:pPr>
      <w:r w:rsidRPr="00D8227C">
        <w:rPr>
          <w:rFonts w:ascii="Times New Roman" w:hAnsi="Times New Roman" w:cs="Times New Roman"/>
          <w:color w:val="000000"/>
        </w:rPr>
        <w:t xml:space="preserve">mapy powykonawcze, zarejestrowane w Powiatowym Ośrodku Dokumentacji Geodezyjnej </w:t>
      </w:r>
      <w:r w:rsidRPr="00D8227C">
        <w:rPr>
          <w:rFonts w:ascii="Times New Roman" w:hAnsi="Times New Roman" w:cs="Times New Roman"/>
          <w:color w:val="000000"/>
        </w:rPr>
        <w:br/>
        <w:t xml:space="preserve">i Kartograficznej w Koszalinie, potwierdzone za zgodność z projektem budowlanym, </w:t>
      </w:r>
    </w:p>
    <w:p w:rsidR="004E1336" w:rsidRPr="00D8227C" w:rsidRDefault="004E1336" w:rsidP="00D8227C">
      <w:pPr>
        <w:widowControl/>
        <w:numPr>
          <w:ilvl w:val="2"/>
          <w:numId w:val="112"/>
        </w:numPr>
        <w:tabs>
          <w:tab w:val="clear" w:pos="0"/>
        </w:tabs>
        <w:spacing w:line="240" w:lineRule="auto"/>
        <w:ind w:left="1430" w:right="39" w:hanging="660"/>
        <w:jc w:val="both"/>
        <w:rPr>
          <w:rFonts w:ascii="Times New Roman" w:hAnsi="Times New Roman" w:cs="Times New Roman"/>
          <w:color w:val="000000"/>
        </w:rPr>
      </w:pPr>
      <w:r w:rsidRPr="00D8227C">
        <w:rPr>
          <w:rFonts w:ascii="Times New Roman" w:hAnsi="Times New Roman" w:cs="Times New Roman"/>
          <w:color w:val="000000"/>
        </w:rPr>
        <w:t xml:space="preserve">projekt rozruchu, operaty, sprawozdania z prób i rozruchów, protokoły odbiorów robót na terenach i urządzeniach obcych, </w:t>
      </w:r>
    </w:p>
    <w:p w:rsidR="004E1336" w:rsidRPr="00D8227C" w:rsidRDefault="004E1336" w:rsidP="00D8227C">
      <w:pPr>
        <w:widowControl/>
        <w:numPr>
          <w:ilvl w:val="2"/>
          <w:numId w:val="112"/>
        </w:numPr>
        <w:tabs>
          <w:tab w:val="clear" w:pos="0"/>
        </w:tabs>
        <w:spacing w:line="240" w:lineRule="auto"/>
        <w:ind w:left="1430" w:right="39" w:hanging="660"/>
        <w:jc w:val="both"/>
        <w:rPr>
          <w:rFonts w:ascii="Times New Roman" w:hAnsi="Times New Roman" w:cs="Times New Roman"/>
          <w:color w:val="000000"/>
        </w:rPr>
      </w:pPr>
      <w:r w:rsidRPr="00D8227C">
        <w:rPr>
          <w:rFonts w:ascii="Times New Roman" w:hAnsi="Times New Roman" w:cs="Times New Roman"/>
          <w:color w:val="000000"/>
        </w:rPr>
        <w:t xml:space="preserve">dokumenty wymagane do uzyskania pozwolenia na użytkowanie zakończonej inwestycji (wg zapisu pozwolenia na budowę) – protokoły, decyzje, opinie, badania, sprawozdania, sprawdzenia itp., </w:t>
      </w:r>
    </w:p>
    <w:p w:rsidR="004E1336" w:rsidRPr="00D8227C" w:rsidRDefault="004E1336" w:rsidP="00D8227C">
      <w:pPr>
        <w:widowControl/>
        <w:numPr>
          <w:ilvl w:val="2"/>
          <w:numId w:val="112"/>
        </w:numPr>
        <w:tabs>
          <w:tab w:val="clear" w:pos="0"/>
        </w:tabs>
        <w:spacing w:line="240" w:lineRule="auto"/>
        <w:ind w:left="1430" w:right="39" w:hanging="660"/>
        <w:jc w:val="both"/>
        <w:rPr>
          <w:rFonts w:ascii="Times New Roman" w:hAnsi="Times New Roman" w:cs="Times New Roman"/>
          <w:color w:val="000000"/>
        </w:rPr>
      </w:pPr>
      <w:r w:rsidRPr="00D8227C">
        <w:rPr>
          <w:rFonts w:ascii="Times New Roman" w:hAnsi="Times New Roman" w:cs="Times New Roman"/>
          <w:color w:val="000000"/>
        </w:rPr>
        <w:t xml:space="preserve">instrukcje obsługi i eksploatacji: </w:t>
      </w:r>
    </w:p>
    <w:p w:rsidR="004E1336" w:rsidRPr="00D8227C" w:rsidRDefault="004E1336" w:rsidP="00D8227C">
      <w:pPr>
        <w:numPr>
          <w:ilvl w:val="0"/>
          <w:numId w:val="116"/>
        </w:numPr>
        <w:spacing w:line="240" w:lineRule="auto"/>
        <w:ind w:right="39"/>
        <w:jc w:val="both"/>
        <w:rPr>
          <w:rFonts w:ascii="Times New Roman" w:hAnsi="Times New Roman" w:cs="Times New Roman"/>
          <w:color w:val="000000"/>
        </w:rPr>
      </w:pPr>
      <w:r w:rsidRPr="00D8227C">
        <w:rPr>
          <w:rFonts w:ascii="Times New Roman" w:hAnsi="Times New Roman" w:cs="Times New Roman"/>
          <w:color w:val="000000"/>
        </w:rPr>
        <w:t>instrukcje bezpieczeństwa i higieny pracy, przeciwpożarowe, ewakuacji,</w:t>
      </w:r>
    </w:p>
    <w:p w:rsidR="004E1336" w:rsidRPr="00D8227C" w:rsidRDefault="004E1336" w:rsidP="00D8227C">
      <w:pPr>
        <w:numPr>
          <w:ilvl w:val="2"/>
          <w:numId w:val="112"/>
        </w:numPr>
        <w:tabs>
          <w:tab w:val="clear" w:pos="0"/>
        </w:tabs>
        <w:spacing w:line="240" w:lineRule="auto"/>
        <w:ind w:left="1430" w:right="39" w:hanging="660"/>
        <w:jc w:val="both"/>
        <w:rPr>
          <w:rFonts w:ascii="Times New Roman" w:hAnsi="Times New Roman" w:cs="Times New Roman"/>
          <w:color w:val="000000"/>
        </w:rPr>
      </w:pPr>
      <w:r w:rsidRPr="00D8227C">
        <w:rPr>
          <w:rFonts w:ascii="Times New Roman" w:hAnsi="Times New Roman" w:cs="Times New Roman"/>
          <w:color w:val="000000"/>
        </w:rPr>
        <w:t xml:space="preserve">dokumenty rozliczenia finansowego robót brutto: </w:t>
      </w:r>
    </w:p>
    <w:p w:rsidR="004E1336" w:rsidRPr="00D8227C" w:rsidRDefault="004E1336" w:rsidP="00D8227C">
      <w:pPr>
        <w:widowControl/>
        <w:numPr>
          <w:ilvl w:val="0"/>
          <w:numId w:val="113"/>
        </w:numPr>
        <w:spacing w:line="240" w:lineRule="auto"/>
        <w:ind w:right="39"/>
        <w:jc w:val="both"/>
        <w:rPr>
          <w:rFonts w:ascii="Times New Roman" w:hAnsi="Times New Roman" w:cs="Times New Roman"/>
          <w:color w:val="000000"/>
        </w:rPr>
      </w:pPr>
      <w:r w:rsidRPr="00D8227C">
        <w:rPr>
          <w:rFonts w:ascii="Times New Roman" w:hAnsi="Times New Roman" w:cs="Times New Roman"/>
          <w:color w:val="000000"/>
        </w:rPr>
        <w:t>zestawienie rzeczowo-finansowe wykonanych robót,</w:t>
      </w:r>
    </w:p>
    <w:p w:rsidR="004E1336" w:rsidRPr="00D8227C" w:rsidRDefault="004E1336" w:rsidP="00D8227C">
      <w:pPr>
        <w:widowControl/>
        <w:numPr>
          <w:ilvl w:val="0"/>
          <w:numId w:val="113"/>
        </w:numPr>
        <w:spacing w:line="240" w:lineRule="auto"/>
        <w:ind w:right="39"/>
        <w:jc w:val="both"/>
        <w:rPr>
          <w:rFonts w:ascii="Times New Roman" w:hAnsi="Times New Roman" w:cs="Times New Roman"/>
          <w:color w:val="000000"/>
        </w:rPr>
      </w:pPr>
      <w:r w:rsidRPr="00D8227C">
        <w:rPr>
          <w:rFonts w:ascii="Times New Roman" w:hAnsi="Times New Roman" w:cs="Times New Roman"/>
          <w:color w:val="000000"/>
        </w:rPr>
        <w:t xml:space="preserve">wartość zadania z podziałem kosztów na: </w:t>
      </w:r>
    </w:p>
    <w:p w:rsidR="004E1336" w:rsidRPr="00D8227C" w:rsidRDefault="004E1336" w:rsidP="00D8227C">
      <w:pPr>
        <w:spacing w:line="240" w:lineRule="auto"/>
        <w:ind w:left="1158" w:right="39" w:firstLine="708"/>
        <w:jc w:val="both"/>
        <w:rPr>
          <w:rFonts w:ascii="Times New Roman" w:hAnsi="Times New Roman" w:cs="Times New Roman"/>
          <w:color w:val="000000"/>
        </w:rPr>
      </w:pPr>
      <w:r w:rsidRPr="00D8227C">
        <w:rPr>
          <w:rFonts w:ascii="Times New Roman" w:hAnsi="Times New Roman" w:cs="Times New Roman"/>
          <w:color w:val="000000"/>
        </w:rPr>
        <w:t xml:space="preserve">- roboty budowlano-montażowe, </w:t>
      </w:r>
    </w:p>
    <w:p w:rsidR="004E1336" w:rsidRPr="00D8227C" w:rsidRDefault="004E1336" w:rsidP="00D8227C">
      <w:pPr>
        <w:spacing w:line="240" w:lineRule="auto"/>
        <w:ind w:left="1866" w:right="39"/>
        <w:jc w:val="both"/>
        <w:rPr>
          <w:rFonts w:ascii="Times New Roman" w:hAnsi="Times New Roman" w:cs="Times New Roman"/>
          <w:color w:val="000000"/>
        </w:rPr>
      </w:pPr>
      <w:r w:rsidRPr="00D8227C">
        <w:rPr>
          <w:rFonts w:ascii="Times New Roman" w:hAnsi="Times New Roman" w:cs="Times New Roman"/>
          <w:color w:val="000000"/>
        </w:rPr>
        <w:t>- urządzenia (wykaz ilościowo-wartościowy z podaniem charakterystyki poszczególnych urządzeń),</w:t>
      </w:r>
    </w:p>
    <w:p w:rsidR="004E1336" w:rsidRPr="00D8227C" w:rsidRDefault="004E1336" w:rsidP="00D8227C">
      <w:pPr>
        <w:spacing w:line="240" w:lineRule="auto"/>
        <w:ind w:left="1866" w:right="39"/>
        <w:jc w:val="both"/>
        <w:rPr>
          <w:rFonts w:ascii="Times New Roman" w:hAnsi="Times New Roman" w:cs="Times New Roman"/>
          <w:color w:val="000000"/>
        </w:rPr>
      </w:pPr>
      <w:r w:rsidRPr="00D8227C">
        <w:rPr>
          <w:rFonts w:ascii="Times New Roman" w:hAnsi="Times New Roman" w:cs="Times New Roman"/>
          <w:color w:val="000000"/>
        </w:rPr>
        <w:t xml:space="preserve">-  wyposażenie (wykaz ilościowo-wartościowy), </w:t>
      </w:r>
    </w:p>
    <w:p w:rsidR="004E1336" w:rsidRPr="00D8227C" w:rsidRDefault="004E1336" w:rsidP="00D8227C">
      <w:pPr>
        <w:numPr>
          <w:ilvl w:val="2"/>
          <w:numId w:val="112"/>
        </w:numPr>
        <w:tabs>
          <w:tab w:val="clear" w:pos="0"/>
        </w:tabs>
        <w:spacing w:line="240" w:lineRule="auto"/>
        <w:ind w:left="1430" w:right="39" w:hanging="660"/>
        <w:jc w:val="both"/>
        <w:rPr>
          <w:rFonts w:ascii="Times New Roman" w:hAnsi="Times New Roman" w:cs="Times New Roman"/>
          <w:color w:val="000000"/>
        </w:rPr>
      </w:pPr>
      <w:r w:rsidRPr="00D8227C">
        <w:rPr>
          <w:rFonts w:ascii="Times New Roman" w:hAnsi="Times New Roman" w:cs="Times New Roman"/>
          <w:color w:val="000000"/>
        </w:rPr>
        <w:t>plan bezpieczeństwa i ochrony zdrowia (zwany planem bioz),</w:t>
      </w:r>
    </w:p>
    <w:p w:rsidR="004E1336" w:rsidRPr="00D8227C" w:rsidRDefault="004E1336" w:rsidP="00D8227C">
      <w:pPr>
        <w:numPr>
          <w:ilvl w:val="2"/>
          <w:numId w:val="112"/>
        </w:numPr>
        <w:tabs>
          <w:tab w:val="clear" w:pos="0"/>
        </w:tabs>
        <w:spacing w:line="240" w:lineRule="auto"/>
        <w:ind w:left="1430" w:right="39" w:hanging="660"/>
        <w:jc w:val="both"/>
        <w:rPr>
          <w:rFonts w:ascii="Times New Roman" w:hAnsi="Times New Roman" w:cs="Times New Roman"/>
          <w:color w:val="000000"/>
        </w:rPr>
      </w:pPr>
      <w:r w:rsidRPr="00D8227C">
        <w:rPr>
          <w:rFonts w:ascii="Times New Roman" w:hAnsi="Times New Roman" w:cs="Times New Roman"/>
          <w:color w:val="000000"/>
        </w:rPr>
        <w:t xml:space="preserve">operat odbioru końcowego – 3 egzemplarze, zawierający komplet dokumentów wyszczególnionych w poz. 1 do 15. </w:t>
      </w:r>
    </w:p>
    <w:p w:rsidR="004E1336" w:rsidRPr="00D8227C" w:rsidRDefault="004E1336" w:rsidP="00D8227C">
      <w:pPr>
        <w:tabs>
          <w:tab w:val="left" w:pos="540"/>
        </w:tabs>
        <w:spacing w:line="240" w:lineRule="auto"/>
        <w:ind w:right="39"/>
        <w:jc w:val="both"/>
        <w:rPr>
          <w:rFonts w:ascii="Times New Roman" w:hAnsi="Times New Roman" w:cs="Times New Roman"/>
          <w:highlight w:val="lightGray"/>
        </w:rPr>
      </w:pPr>
    </w:p>
    <w:p w:rsidR="004E1336" w:rsidRPr="00D8227C" w:rsidRDefault="004E1336" w:rsidP="00D8227C">
      <w:pPr>
        <w:spacing w:line="240" w:lineRule="auto"/>
        <w:ind w:right="39" w:firstLine="360"/>
        <w:jc w:val="both"/>
        <w:rPr>
          <w:rFonts w:ascii="Times New Roman" w:hAnsi="Times New Roman" w:cs="Times New Roman"/>
          <w:color w:val="000000"/>
        </w:rPr>
      </w:pPr>
      <w:r w:rsidRPr="00D8227C">
        <w:rPr>
          <w:rFonts w:ascii="Times New Roman" w:hAnsi="Times New Roman" w:cs="Times New Roman"/>
          <w:color w:val="000000"/>
        </w:rPr>
        <w:t>Zamawiający przekazuje Wykonawcy poz. od 2.1.1. do 2.1.3.</w:t>
      </w:r>
    </w:p>
    <w:p w:rsidR="004E1336" w:rsidRPr="00D8227C" w:rsidRDefault="004E1336" w:rsidP="00D8227C">
      <w:pPr>
        <w:spacing w:line="240" w:lineRule="auto"/>
        <w:ind w:right="39" w:firstLine="360"/>
        <w:jc w:val="both"/>
        <w:rPr>
          <w:rFonts w:ascii="Times New Roman" w:hAnsi="Times New Roman" w:cs="Times New Roman"/>
          <w:color w:val="000000"/>
        </w:rPr>
      </w:pPr>
      <w:r w:rsidRPr="00D8227C">
        <w:rPr>
          <w:rFonts w:ascii="Times New Roman" w:hAnsi="Times New Roman" w:cs="Times New Roman"/>
          <w:color w:val="000000"/>
        </w:rPr>
        <w:t xml:space="preserve">Wykonawca przygotowuje dokumenty od poz. 2.1.4. do poz. 2.1.15. </w:t>
      </w:r>
    </w:p>
    <w:p w:rsidR="004E1336" w:rsidRPr="00D8227C" w:rsidRDefault="004E1336" w:rsidP="00D8227C">
      <w:pPr>
        <w:spacing w:line="240" w:lineRule="auto"/>
        <w:ind w:right="39" w:firstLine="360"/>
        <w:jc w:val="both"/>
        <w:rPr>
          <w:rFonts w:ascii="Times New Roman" w:hAnsi="Times New Roman" w:cs="Times New Roman"/>
          <w:color w:val="000000"/>
        </w:rPr>
      </w:pPr>
      <w:r w:rsidRPr="00D8227C">
        <w:rPr>
          <w:rFonts w:ascii="Times New Roman" w:hAnsi="Times New Roman" w:cs="Times New Roman"/>
          <w:color w:val="000000"/>
        </w:rPr>
        <w:t xml:space="preserve">Poniżej opisano dokładniej niektóre z powyższych pozycji. </w:t>
      </w:r>
    </w:p>
    <w:p w:rsidR="004E1336" w:rsidRPr="00D8227C" w:rsidRDefault="004E1336" w:rsidP="00D8227C">
      <w:pPr>
        <w:tabs>
          <w:tab w:val="left" w:pos="426"/>
          <w:tab w:val="left" w:pos="851"/>
        </w:tabs>
        <w:spacing w:line="240" w:lineRule="auto"/>
        <w:ind w:right="39"/>
        <w:jc w:val="both"/>
        <w:rPr>
          <w:rFonts w:ascii="Times New Roman" w:hAnsi="Times New Roman" w:cs="Times New Roman"/>
          <w:color w:val="000000"/>
        </w:rPr>
      </w:pPr>
    </w:p>
    <w:p w:rsidR="004E1336" w:rsidRPr="00D8227C" w:rsidRDefault="004E1336" w:rsidP="00D8227C">
      <w:pPr>
        <w:numPr>
          <w:ilvl w:val="1"/>
          <w:numId w:val="112"/>
        </w:numPr>
        <w:tabs>
          <w:tab w:val="clear" w:pos="0"/>
          <w:tab w:val="left" w:pos="-1210"/>
        </w:tabs>
        <w:spacing w:line="240" w:lineRule="auto"/>
        <w:ind w:right="39"/>
        <w:jc w:val="both"/>
        <w:rPr>
          <w:rFonts w:ascii="Times New Roman" w:hAnsi="Times New Roman" w:cs="Times New Roman"/>
          <w:b/>
          <w:bCs/>
          <w:color w:val="000000"/>
        </w:rPr>
      </w:pPr>
      <w:r w:rsidRPr="00D8227C">
        <w:rPr>
          <w:rFonts w:ascii="Times New Roman" w:hAnsi="Times New Roman" w:cs="Times New Roman"/>
          <w:b/>
          <w:bCs/>
          <w:color w:val="000000"/>
        </w:rPr>
        <w:t xml:space="preserve">Dokumentacja projektowa, rysunki, mapy opisujące przedmiot zamówienia oraz wymagania dodatkowe. </w:t>
      </w:r>
    </w:p>
    <w:p w:rsidR="004E1336" w:rsidRPr="00D8227C" w:rsidRDefault="004E1336" w:rsidP="00D8227C">
      <w:pPr>
        <w:tabs>
          <w:tab w:val="left" w:pos="540"/>
        </w:tabs>
        <w:spacing w:line="240" w:lineRule="auto"/>
        <w:ind w:left="567" w:right="39" w:hanging="567"/>
        <w:jc w:val="both"/>
        <w:rPr>
          <w:rFonts w:ascii="Times New Roman" w:hAnsi="Times New Roman" w:cs="Times New Roman"/>
          <w:b/>
          <w:bCs/>
          <w:color w:val="000000"/>
        </w:rPr>
      </w:pPr>
    </w:p>
    <w:p w:rsidR="004E1336" w:rsidRPr="00D8227C" w:rsidRDefault="004E1336" w:rsidP="00D8227C">
      <w:pPr>
        <w:tabs>
          <w:tab w:val="left" w:pos="540"/>
        </w:tabs>
        <w:spacing w:line="240" w:lineRule="auto"/>
        <w:ind w:right="39"/>
        <w:jc w:val="both"/>
        <w:rPr>
          <w:rFonts w:ascii="Times New Roman" w:hAnsi="Times New Roman" w:cs="Times New Roman"/>
          <w:color w:val="000000"/>
        </w:rPr>
      </w:pPr>
      <w:r w:rsidRPr="00D8227C">
        <w:rPr>
          <w:rFonts w:ascii="Times New Roman" w:hAnsi="Times New Roman" w:cs="Times New Roman"/>
          <w:color w:val="000000"/>
        </w:rPr>
        <w:tab/>
        <w:t xml:space="preserve">Dla potrzeb opracowania oferty Zamawiający przekazuje Wykonawcom n/w opracowania: </w:t>
      </w:r>
    </w:p>
    <w:p w:rsidR="004E1336" w:rsidRPr="00D8227C" w:rsidRDefault="004E1336" w:rsidP="00D8227C">
      <w:pPr>
        <w:numPr>
          <w:ilvl w:val="0"/>
          <w:numId w:val="115"/>
        </w:numPr>
        <w:shd w:val="clear" w:color="auto" w:fill="FFFFFF"/>
        <w:spacing w:line="240" w:lineRule="auto"/>
        <w:ind w:right="39"/>
        <w:jc w:val="both"/>
        <w:rPr>
          <w:rFonts w:ascii="Times New Roman" w:hAnsi="Times New Roman" w:cs="Times New Roman"/>
          <w:b/>
          <w:bCs/>
          <w:i/>
          <w:iCs/>
          <w:color w:val="000000"/>
          <w:u w:val="single"/>
        </w:rPr>
      </w:pPr>
      <w:r w:rsidRPr="00D8227C">
        <w:rPr>
          <w:rFonts w:ascii="Times New Roman" w:hAnsi="Times New Roman" w:cs="Times New Roman"/>
          <w:b/>
          <w:bCs/>
          <w:i/>
          <w:iCs/>
          <w:color w:val="000000"/>
          <w:u w:val="single"/>
        </w:rPr>
        <w:t>PROJEKTY BUDOWLANE I WYKONAWCZE</w:t>
      </w:r>
    </w:p>
    <w:p w:rsidR="004E1336" w:rsidRPr="00D8227C" w:rsidRDefault="004E1336" w:rsidP="00D8227C">
      <w:pPr>
        <w:shd w:val="clear" w:color="auto" w:fill="FFFFFF"/>
        <w:spacing w:line="240" w:lineRule="auto"/>
        <w:ind w:left="426" w:right="39"/>
        <w:jc w:val="both"/>
        <w:rPr>
          <w:rFonts w:ascii="Times New Roman" w:hAnsi="Times New Roman" w:cs="Times New Roman"/>
          <w:b/>
          <w:bCs/>
          <w:i/>
          <w:iCs/>
          <w:color w:val="000000"/>
          <w:u w:val="single"/>
        </w:rPr>
      </w:pPr>
    </w:p>
    <w:p w:rsidR="004E1336" w:rsidRDefault="004E1336" w:rsidP="00D8227C">
      <w:pPr>
        <w:numPr>
          <w:ilvl w:val="0"/>
          <w:numId w:val="117"/>
        </w:numPr>
        <w:shd w:val="clear" w:color="auto" w:fill="FFFFFF"/>
        <w:tabs>
          <w:tab w:val="clear" w:pos="786"/>
        </w:tabs>
        <w:spacing w:line="240" w:lineRule="auto"/>
        <w:ind w:right="39"/>
        <w:jc w:val="both"/>
        <w:rPr>
          <w:rFonts w:ascii="Times New Roman" w:hAnsi="Times New Roman" w:cs="Times New Roman"/>
        </w:rPr>
      </w:pPr>
      <w:r>
        <w:rPr>
          <w:rFonts w:ascii="Times New Roman" w:hAnsi="Times New Roman" w:cs="Times New Roman"/>
        </w:rPr>
        <w:t>Projekt budowlany – załącznik nr 11.</w:t>
      </w:r>
    </w:p>
    <w:p w:rsidR="004E1336" w:rsidRDefault="004E1336" w:rsidP="00D8227C">
      <w:pPr>
        <w:numPr>
          <w:ilvl w:val="0"/>
          <w:numId w:val="117"/>
        </w:numPr>
        <w:shd w:val="clear" w:color="auto" w:fill="FFFFFF"/>
        <w:tabs>
          <w:tab w:val="clear" w:pos="786"/>
        </w:tabs>
        <w:spacing w:line="240" w:lineRule="auto"/>
        <w:ind w:right="39"/>
        <w:jc w:val="both"/>
        <w:rPr>
          <w:rFonts w:ascii="Times New Roman" w:hAnsi="Times New Roman" w:cs="Times New Roman"/>
        </w:rPr>
      </w:pPr>
      <w:r>
        <w:rPr>
          <w:rFonts w:ascii="Times New Roman" w:hAnsi="Times New Roman" w:cs="Times New Roman"/>
        </w:rPr>
        <w:t>Pozwolenie na budowę – załącznik nr 12.</w:t>
      </w:r>
    </w:p>
    <w:p w:rsidR="004E1336" w:rsidRDefault="004E1336" w:rsidP="00D14FB4">
      <w:pPr>
        <w:numPr>
          <w:ilvl w:val="0"/>
          <w:numId w:val="117"/>
        </w:numPr>
        <w:shd w:val="clear" w:color="auto" w:fill="FFFFFF"/>
        <w:tabs>
          <w:tab w:val="clear" w:pos="786"/>
        </w:tabs>
        <w:spacing w:line="240" w:lineRule="auto"/>
        <w:ind w:right="39"/>
        <w:jc w:val="both"/>
        <w:rPr>
          <w:rFonts w:ascii="Times New Roman" w:hAnsi="Times New Roman" w:cs="Times New Roman"/>
        </w:rPr>
      </w:pPr>
      <w:r>
        <w:rPr>
          <w:rFonts w:ascii="Times New Roman" w:hAnsi="Times New Roman" w:cs="Times New Roman"/>
        </w:rPr>
        <w:t>Zaświadczenie – załącznik nr 13</w:t>
      </w:r>
    </w:p>
    <w:p w:rsidR="004E1336" w:rsidRPr="00D14FB4" w:rsidRDefault="004E1336" w:rsidP="00D8227C">
      <w:pPr>
        <w:numPr>
          <w:ilvl w:val="0"/>
          <w:numId w:val="117"/>
        </w:numPr>
        <w:shd w:val="clear" w:color="auto" w:fill="FFFFFF"/>
        <w:tabs>
          <w:tab w:val="clear" w:pos="786"/>
          <w:tab w:val="num" w:pos="-1100"/>
          <w:tab w:val="left" w:pos="0"/>
        </w:tabs>
        <w:spacing w:line="240" w:lineRule="auto"/>
        <w:ind w:right="50"/>
        <w:jc w:val="both"/>
        <w:rPr>
          <w:rFonts w:ascii="Times New Roman" w:hAnsi="Times New Roman" w:cs="Times New Roman"/>
        </w:rPr>
      </w:pPr>
      <w:r w:rsidRPr="00D8227C">
        <w:rPr>
          <w:rFonts w:ascii="Times New Roman" w:hAnsi="Times New Roman" w:cs="Times New Roman"/>
        </w:rPr>
        <w:t>Mapka z zaznaczonym, wymaganym przez Inwestora, do wykonania zakresem robót - załącznik</w:t>
      </w:r>
      <w:r w:rsidRPr="00D8227C">
        <w:rPr>
          <w:rFonts w:ascii="Times New Roman" w:hAnsi="Times New Roman" w:cs="Times New Roman"/>
          <w:b/>
          <w:bCs/>
        </w:rPr>
        <w:t xml:space="preserve"> </w:t>
      </w:r>
      <w:r w:rsidRPr="00D8227C">
        <w:rPr>
          <w:rFonts w:ascii="Times New Roman" w:hAnsi="Times New Roman" w:cs="Times New Roman"/>
        </w:rPr>
        <w:t xml:space="preserve">nr </w:t>
      </w:r>
      <w:r>
        <w:rPr>
          <w:rFonts w:ascii="Times New Roman" w:hAnsi="Times New Roman" w:cs="Times New Roman"/>
        </w:rPr>
        <w:t>14.</w:t>
      </w:r>
    </w:p>
    <w:p w:rsidR="004E1336" w:rsidRPr="00D8227C" w:rsidRDefault="004E1336" w:rsidP="00D8227C">
      <w:pPr>
        <w:numPr>
          <w:ilvl w:val="0"/>
          <w:numId w:val="117"/>
        </w:numPr>
        <w:shd w:val="clear" w:color="auto" w:fill="FFFFFF"/>
        <w:tabs>
          <w:tab w:val="clear" w:pos="786"/>
          <w:tab w:val="num" w:pos="-1100"/>
          <w:tab w:val="left" w:pos="0"/>
        </w:tabs>
        <w:spacing w:line="240" w:lineRule="auto"/>
        <w:ind w:right="50"/>
        <w:jc w:val="both"/>
        <w:rPr>
          <w:rFonts w:ascii="Times New Roman" w:hAnsi="Times New Roman" w:cs="Times New Roman"/>
        </w:rPr>
      </w:pPr>
      <w:r>
        <w:rPr>
          <w:rFonts w:ascii="Times New Roman" w:hAnsi="Times New Roman" w:cs="Times New Roman"/>
        </w:rPr>
        <w:t>Osuszanie budynku – załącznik nr 15</w:t>
      </w:r>
    </w:p>
    <w:p w:rsidR="004E1336" w:rsidRPr="00D8227C" w:rsidRDefault="004E1336" w:rsidP="00D8227C">
      <w:pPr>
        <w:pStyle w:val="ListParagraph"/>
        <w:spacing w:line="240" w:lineRule="auto"/>
        <w:ind w:left="0"/>
        <w:jc w:val="both"/>
        <w:rPr>
          <w:rFonts w:ascii="Times New Roman" w:hAnsi="Times New Roman" w:cs="Times New Roman"/>
          <w:b/>
          <w:bCs/>
        </w:rPr>
      </w:pPr>
    </w:p>
    <w:p w:rsidR="004E1336" w:rsidRPr="00D8227C" w:rsidRDefault="004E1336" w:rsidP="00D8227C">
      <w:pPr>
        <w:numPr>
          <w:ilvl w:val="0"/>
          <w:numId w:val="115"/>
        </w:numPr>
        <w:shd w:val="clear" w:color="auto" w:fill="FFFFFF"/>
        <w:spacing w:line="240" w:lineRule="auto"/>
        <w:ind w:left="770" w:right="39" w:hanging="330"/>
        <w:jc w:val="both"/>
        <w:rPr>
          <w:rFonts w:ascii="Times New Roman" w:hAnsi="Times New Roman" w:cs="Times New Roman"/>
          <w:i/>
          <w:iCs/>
          <w:color w:val="000000"/>
        </w:rPr>
      </w:pPr>
      <w:r w:rsidRPr="00D8227C">
        <w:rPr>
          <w:rFonts w:ascii="Times New Roman" w:hAnsi="Times New Roman" w:cs="Times New Roman"/>
          <w:b/>
          <w:bCs/>
          <w:i/>
          <w:iCs/>
          <w:color w:val="000000"/>
          <w:u w:val="single"/>
        </w:rPr>
        <w:t>PRZEDMIARY ROBÓT</w:t>
      </w:r>
    </w:p>
    <w:p w:rsidR="004E1336" w:rsidRPr="00D8227C" w:rsidRDefault="004E1336" w:rsidP="00D8227C">
      <w:pPr>
        <w:shd w:val="clear" w:color="auto" w:fill="FFFFFF"/>
        <w:spacing w:line="240" w:lineRule="auto"/>
        <w:ind w:left="440" w:right="39"/>
        <w:jc w:val="both"/>
        <w:rPr>
          <w:rFonts w:ascii="Times New Roman" w:hAnsi="Times New Roman" w:cs="Times New Roman"/>
          <w:i/>
          <w:iCs/>
          <w:color w:val="000000"/>
        </w:rPr>
      </w:pPr>
    </w:p>
    <w:p w:rsidR="004E1336" w:rsidRPr="00D8227C" w:rsidRDefault="004E1336" w:rsidP="00D8227C">
      <w:pPr>
        <w:numPr>
          <w:ilvl w:val="1"/>
          <w:numId w:val="111"/>
        </w:numPr>
        <w:shd w:val="clear" w:color="auto" w:fill="FFFFFF"/>
        <w:tabs>
          <w:tab w:val="clear" w:pos="1797"/>
          <w:tab w:val="num" w:pos="720"/>
        </w:tabs>
        <w:spacing w:line="240" w:lineRule="auto"/>
        <w:ind w:left="720" w:right="50"/>
        <w:jc w:val="both"/>
        <w:rPr>
          <w:rFonts w:ascii="Times New Roman" w:hAnsi="Times New Roman" w:cs="Times New Roman"/>
        </w:rPr>
      </w:pPr>
      <w:r>
        <w:rPr>
          <w:rFonts w:ascii="Times New Roman" w:hAnsi="Times New Roman" w:cs="Times New Roman"/>
        </w:rPr>
        <w:t>Przedmiar robót</w:t>
      </w:r>
      <w:r w:rsidRPr="00D8227C">
        <w:rPr>
          <w:rFonts w:ascii="Times New Roman" w:hAnsi="Times New Roman" w:cs="Times New Roman"/>
        </w:rPr>
        <w:t xml:space="preserve"> – załącznik nr 1</w:t>
      </w:r>
      <w:r>
        <w:rPr>
          <w:rFonts w:ascii="Times New Roman" w:hAnsi="Times New Roman" w:cs="Times New Roman"/>
        </w:rPr>
        <w:t>6</w:t>
      </w:r>
      <w:r w:rsidRPr="00D8227C">
        <w:rPr>
          <w:rFonts w:ascii="Times New Roman" w:hAnsi="Times New Roman" w:cs="Times New Roman"/>
        </w:rPr>
        <w:t>.</w:t>
      </w:r>
    </w:p>
    <w:p w:rsidR="004E1336" w:rsidRPr="00D8227C" w:rsidRDefault="004E1336" w:rsidP="00D8227C">
      <w:pPr>
        <w:tabs>
          <w:tab w:val="left" w:pos="540"/>
          <w:tab w:val="left" w:pos="1134"/>
        </w:tabs>
        <w:spacing w:line="240" w:lineRule="auto"/>
        <w:ind w:right="39" w:firstLine="234"/>
        <w:jc w:val="both"/>
        <w:rPr>
          <w:rFonts w:ascii="Times New Roman" w:hAnsi="Times New Roman" w:cs="Times New Roman"/>
          <w:b/>
          <w:bCs/>
          <w:color w:val="FF0000"/>
        </w:rPr>
      </w:pPr>
    </w:p>
    <w:p w:rsidR="004E1336" w:rsidRPr="00D8227C" w:rsidRDefault="004E1336" w:rsidP="00D8227C">
      <w:pPr>
        <w:numPr>
          <w:ilvl w:val="1"/>
          <w:numId w:val="112"/>
        </w:numPr>
        <w:tabs>
          <w:tab w:val="clear" w:pos="0"/>
        </w:tabs>
        <w:spacing w:line="240" w:lineRule="auto"/>
        <w:ind w:right="39"/>
        <w:jc w:val="both"/>
        <w:rPr>
          <w:rFonts w:ascii="Times New Roman" w:hAnsi="Times New Roman" w:cs="Times New Roman"/>
          <w:color w:val="000000"/>
        </w:rPr>
      </w:pPr>
      <w:r w:rsidRPr="00D8227C">
        <w:rPr>
          <w:rFonts w:ascii="Times New Roman" w:hAnsi="Times New Roman" w:cs="Times New Roman"/>
          <w:b/>
          <w:bCs/>
          <w:color w:val="000000"/>
        </w:rPr>
        <w:t>Rysunki Wykonawcy</w:t>
      </w:r>
      <w:r w:rsidRPr="00D8227C">
        <w:rPr>
          <w:rFonts w:ascii="Times New Roman" w:hAnsi="Times New Roman" w:cs="Times New Roman"/>
          <w:color w:val="000000"/>
        </w:rPr>
        <w:t xml:space="preserve"> </w:t>
      </w:r>
    </w:p>
    <w:p w:rsidR="004E1336" w:rsidRPr="00D8227C" w:rsidRDefault="004E1336" w:rsidP="00D42BF1">
      <w:pPr>
        <w:spacing w:line="240" w:lineRule="auto"/>
        <w:ind w:left="360" w:right="39" w:firstLine="0"/>
        <w:jc w:val="both"/>
        <w:rPr>
          <w:rFonts w:ascii="Times New Roman" w:hAnsi="Times New Roman" w:cs="Times New Roman"/>
          <w:color w:val="000000"/>
        </w:rPr>
      </w:pPr>
      <w:r w:rsidRPr="00D8227C">
        <w:rPr>
          <w:rFonts w:ascii="Times New Roman" w:hAnsi="Times New Roman" w:cs="Times New Roman"/>
          <w:color w:val="000000"/>
        </w:rPr>
        <w:t xml:space="preserve">Wykonawca opracuje na własny koszt wszelkie rysunki lub opracowania niezbędne dla wykonania robót, związane z: </w:t>
      </w:r>
    </w:p>
    <w:p w:rsidR="004E1336" w:rsidRPr="00D8227C" w:rsidRDefault="004E1336" w:rsidP="00D8227C">
      <w:pPr>
        <w:numPr>
          <w:ilvl w:val="0"/>
          <w:numId w:val="114"/>
        </w:numPr>
        <w:tabs>
          <w:tab w:val="clear" w:pos="1163"/>
        </w:tabs>
        <w:spacing w:line="240" w:lineRule="auto"/>
        <w:ind w:left="567" w:right="39" w:hanging="141"/>
        <w:jc w:val="both"/>
        <w:rPr>
          <w:rFonts w:ascii="Times New Roman" w:hAnsi="Times New Roman" w:cs="Times New Roman"/>
          <w:color w:val="000000"/>
        </w:rPr>
      </w:pPr>
      <w:r w:rsidRPr="00D8227C">
        <w:rPr>
          <w:rFonts w:ascii="Times New Roman" w:hAnsi="Times New Roman" w:cs="Times New Roman"/>
          <w:color w:val="000000"/>
        </w:rPr>
        <w:t xml:space="preserve"> uszczegółowieniem projektu budowlanego,</w:t>
      </w:r>
    </w:p>
    <w:p w:rsidR="004E1336" w:rsidRPr="00D8227C" w:rsidRDefault="004E1336" w:rsidP="00D8227C">
      <w:pPr>
        <w:numPr>
          <w:ilvl w:val="0"/>
          <w:numId w:val="114"/>
        </w:numPr>
        <w:tabs>
          <w:tab w:val="clear" w:pos="1163"/>
        </w:tabs>
        <w:spacing w:line="240" w:lineRule="auto"/>
        <w:ind w:left="567" w:right="39" w:hanging="141"/>
        <w:jc w:val="both"/>
        <w:rPr>
          <w:rFonts w:ascii="Times New Roman" w:hAnsi="Times New Roman" w:cs="Times New Roman"/>
          <w:color w:val="000000"/>
        </w:rPr>
      </w:pPr>
      <w:r w:rsidRPr="00D8227C">
        <w:rPr>
          <w:rFonts w:ascii="Times New Roman" w:hAnsi="Times New Roman" w:cs="Times New Roman"/>
          <w:color w:val="000000"/>
        </w:rPr>
        <w:t xml:space="preserve"> wykonanie badań i ekspertyz gruntów, budowli oraz otoczenia związanego z prowadzonymi robotami, </w:t>
      </w:r>
    </w:p>
    <w:p w:rsidR="004E1336" w:rsidRPr="00D8227C" w:rsidRDefault="004E1336" w:rsidP="00D8227C">
      <w:pPr>
        <w:numPr>
          <w:ilvl w:val="0"/>
          <w:numId w:val="114"/>
        </w:numPr>
        <w:tabs>
          <w:tab w:val="clear" w:pos="1163"/>
        </w:tabs>
        <w:spacing w:line="240" w:lineRule="auto"/>
        <w:ind w:left="567" w:right="39" w:hanging="141"/>
        <w:jc w:val="both"/>
        <w:rPr>
          <w:rFonts w:ascii="Times New Roman" w:hAnsi="Times New Roman" w:cs="Times New Roman"/>
          <w:color w:val="000000"/>
        </w:rPr>
      </w:pPr>
      <w:r w:rsidRPr="00D8227C">
        <w:rPr>
          <w:rFonts w:ascii="Times New Roman" w:hAnsi="Times New Roman" w:cs="Times New Roman"/>
          <w:color w:val="000000"/>
        </w:rPr>
        <w:t xml:space="preserve"> umożliwieniem wejścia na roboty na teren innych właścicieli, zarządców lub robót na urządzeniach obcych, </w:t>
      </w:r>
    </w:p>
    <w:p w:rsidR="004E1336" w:rsidRPr="00D8227C" w:rsidRDefault="004E1336" w:rsidP="00D8227C">
      <w:pPr>
        <w:numPr>
          <w:ilvl w:val="0"/>
          <w:numId w:val="114"/>
        </w:numPr>
        <w:tabs>
          <w:tab w:val="clear" w:pos="1163"/>
        </w:tabs>
        <w:spacing w:line="240" w:lineRule="auto"/>
        <w:ind w:left="567" w:right="39" w:hanging="141"/>
        <w:jc w:val="both"/>
        <w:rPr>
          <w:rFonts w:ascii="Times New Roman" w:hAnsi="Times New Roman" w:cs="Times New Roman"/>
          <w:color w:val="000000"/>
        </w:rPr>
      </w:pPr>
      <w:r w:rsidRPr="00D8227C">
        <w:rPr>
          <w:rFonts w:ascii="Times New Roman" w:hAnsi="Times New Roman" w:cs="Times New Roman"/>
          <w:color w:val="000000"/>
        </w:rPr>
        <w:t xml:space="preserve"> opracowania pod potrzeby uzyskania niezbędnych opinii lub decyzji umożliwiających wystąpienie </w:t>
      </w:r>
      <w:r w:rsidRPr="00D8227C">
        <w:rPr>
          <w:rFonts w:ascii="Times New Roman" w:hAnsi="Times New Roman" w:cs="Times New Roman"/>
          <w:color w:val="000000"/>
        </w:rPr>
        <w:br/>
        <w:t xml:space="preserve">i uzyskanie pozwolenia na użytkowanie (zgłoszenia o przystąpieniu do użytkowania jeżeli będzie wymagane). </w:t>
      </w:r>
    </w:p>
    <w:p w:rsidR="004E1336" w:rsidRPr="00D8227C" w:rsidRDefault="004E1336" w:rsidP="00D8227C">
      <w:pPr>
        <w:tabs>
          <w:tab w:val="left" w:pos="-1210"/>
        </w:tabs>
        <w:spacing w:line="240" w:lineRule="auto"/>
        <w:ind w:right="39"/>
        <w:jc w:val="both"/>
        <w:rPr>
          <w:rFonts w:ascii="Times New Roman" w:hAnsi="Times New Roman" w:cs="Times New Roman"/>
          <w:color w:val="000000"/>
        </w:rPr>
      </w:pPr>
    </w:p>
    <w:p w:rsidR="004E1336" w:rsidRPr="00D8227C" w:rsidRDefault="004E1336" w:rsidP="00D8227C">
      <w:pPr>
        <w:tabs>
          <w:tab w:val="left" w:pos="-1210"/>
        </w:tabs>
        <w:spacing w:line="240" w:lineRule="auto"/>
        <w:ind w:right="39"/>
        <w:jc w:val="both"/>
        <w:rPr>
          <w:rFonts w:ascii="Times New Roman" w:hAnsi="Times New Roman" w:cs="Times New Roman"/>
          <w:color w:val="000000"/>
        </w:rPr>
      </w:pPr>
      <w:r w:rsidRPr="00D8227C">
        <w:rPr>
          <w:rFonts w:ascii="Times New Roman" w:hAnsi="Times New Roman" w:cs="Times New Roman"/>
          <w:color w:val="000000"/>
        </w:rPr>
        <w:tab/>
        <w:t xml:space="preserve">Określenie „rysunki” oznacza również niezbędne opracowania, opisy i obliczenia. </w:t>
      </w:r>
    </w:p>
    <w:p w:rsidR="004E1336" w:rsidRPr="00D8227C" w:rsidRDefault="004E1336" w:rsidP="00D8227C">
      <w:pPr>
        <w:spacing w:line="240" w:lineRule="auto"/>
        <w:ind w:right="39"/>
        <w:jc w:val="both"/>
        <w:rPr>
          <w:rFonts w:ascii="Times New Roman" w:hAnsi="Times New Roman" w:cs="Times New Roman"/>
        </w:rPr>
      </w:pPr>
      <w:r w:rsidRPr="00D8227C">
        <w:rPr>
          <w:rFonts w:ascii="Times New Roman" w:hAnsi="Times New Roman" w:cs="Times New Roman"/>
        </w:rPr>
        <w:tab/>
      </w:r>
    </w:p>
    <w:p w:rsidR="004E1336" w:rsidRPr="00D8227C" w:rsidRDefault="004E1336" w:rsidP="00D8227C">
      <w:pPr>
        <w:spacing w:line="240" w:lineRule="auto"/>
        <w:ind w:right="39" w:firstLine="400"/>
        <w:jc w:val="both"/>
        <w:rPr>
          <w:rFonts w:ascii="Times New Roman" w:hAnsi="Times New Roman" w:cs="Times New Roman"/>
          <w:color w:val="000000"/>
        </w:rPr>
      </w:pPr>
      <w:r w:rsidRPr="00D8227C">
        <w:rPr>
          <w:rFonts w:ascii="Times New Roman" w:hAnsi="Times New Roman" w:cs="Times New Roman"/>
          <w:color w:val="000000"/>
        </w:rPr>
        <w:t xml:space="preserve">Jeden komplet powyższych opracowań Wykonawca przekaże Zamawiającemu. </w:t>
      </w:r>
    </w:p>
    <w:p w:rsidR="004E1336" w:rsidRPr="00D8227C" w:rsidRDefault="004E1336" w:rsidP="00D8227C">
      <w:pPr>
        <w:spacing w:line="240" w:lineRule="auto"/>
        <w:ind w:right="39" w:firstLine="26"/>
        <w:jc w:val="both"/>
        <w:rPr>
          <w:rFonts w:ascii="Times New Roman" w:hAnsi="Times New Roman" w:cs="Times New Roman"/>
          <w:color w:val="000000"/>
        </w:rPr>
      </w:pPr>
    </w:p>
    <w:p w:rsidR="004E1336" w:rsidRPr="00D8227C" w:rsidRDefault="004E1336" w:rsidP="00D42BF1">
      <w:pPr>
        <w:spacing w:line="240" w:lineRule="auto"/>
        <w:ind w:left="330" w:right="39" w:firstLine="0"/>
        <w:jc w:val="both"/>
        <w:rPr>
          <w:rFonts w:ascii="Times New Roman" w:hAnsi="Times New Roman" w:cs="Times New Roman"/>
          <w:color w:val="000000"/>
        </w:rPr>
      </w:pPr>
      <w:r w:rsidRPr="00D8227C">
        <w:rPr>
          <w:rFonts w:ascii="Times New Roman" w:hAnsi="Times New Roman" w:cs="Times New Roman"/>
          <w:color w:val="000000"/>
        </w:rPr>
        <w:t xml:space="preserve">Do odbioru końcowego Wykonawca przedstawi rysunki powykonawcze obiektów, instalacji i urządzeń stałych objętych zamówieniem. </w:t>
      </w:r>
    </w:p>
    <w:p w:rsidR="004E1336" w:rsidRPr="00D8227C" w:rsidRDefault="004E1336" w:rsidP="00D8227C">
      <w:pPr>
        <w:tabs>
          <w:tab w:val="left" w:pos="540"/>
        </w:tabs>
        <w:spacing w:line="240" w:lineRule="auto"/>
        <w:ind w:right="39"/>
        <w:jc w:val="both"/>
        <w:rPr>
          <w:rFonts w:ascii="Times New Roman" w:hAnsi="Times New Roman" w:cs="Times New Roman"/>
        </w:rPr>
      </w:pPr>
    </w:p>
    <w:p w:rsidR="004E1336" w:rsidRPr="00D8227C" w:rsidRDefault="004E1336" w:rsidP="00D8227C">
      <w:pPr>
        <w:numPr>
          <w:ilvl w:val="0"/>
          <w:numId w:val="112"/>
        </w:numPr>
        <w:spacing w:line="240" w:lineRule="auto"/>
        <w:ind w:right="39"/>
        <w:jc w:val="both"/>
        <w:rPr>
          <w:rFonts w:ascii="Times New Roman" w:hAnsi="Times New Roman" w:cs="Times New Roman"/>
          <w:b/>
          <w:bCs/>
          <w:color w:val="000000"/>
        </w:rPr>
      </w:pPr>
      <w:r w:rsidRPr="00D8227C">
        <w:rPr>
          <w:rFonts w:ascii="Times New Roman" w:hAnsi="Times New Roman" w:cs="Times New Roman"/>
          <w:b/>
          <w:bCs/>
          <w:color w:val="000000"/>
        </w:rPr>
        <w:t>Warunki organizacyjne</w:t>
      </w:r>
    </w:p>
    <w:p w:rsidR="004E1336" w:rsidRPr="00D8227C" w:rsidRDefault="004E1336" w:rsidP="00D8227C">
      <w:pPr>
        <w:numPr>
          <w:ilvl w:val="1"/>
          <w:numId w:val="112"/>
        </w:numPr>
        <w:tabs>
          <w:tab w:val="left" w:pos="-1210"/>
        </w:tabs>
        <w:spacing w:line="240" w:lineRule="auto"/>
        <w:ind w:right="39"/>
        <w:jc w:val="both"/>
        <w:rPr>
          <w:rFonts w:ascii="Times New Roman" w:hAnsi="Times New Roman" w:cs="Times New Roman"/>
          <w:color w:val="000000"/>
        </w:rPr>
      </w:pPr>
      <w:r w:rsidRPr="00D8227C">
        <w:rPr>
          <w:rFonts w:ascii="Times New Roman" w:hAnsi="Times New Roman" w:cs="Times New Roman"/>
          <w:color w:val="000000"/>
        </w:rPr>
        <w:t>Wykonawca zobowiązany jest do wykonania prac tak, aby nie blokować ciągów komunikacyjnych oraz zapewnić dostęp mieszkańcom budynku do klatek schodowych.</w:t>
      </w:r>
    </w:p>
    <w:p w:rsidR="004E1336" w:rsidRPr="00D8227C" w:rsidRDefault="004E1336" w:rsidP="00D8227C">
      <w:pPr>
        <w:numPr>
          <w:ilvl w:val="1"/>
          <w:numId w:val="112"/>
        </w:numPr>
        <w:tabs>
          <w:tab w:val="left" w:pos="-1210"/>
        </w:tabs>
        <w:spacing w:line="240" w:lineRule="auto"/>
        <w:ind w:right="39"/>
        <w:jc w:val="both"/>
        <w:rPr>
          <w:rFonts w:ascii="Times New Roman" w:hAnsi="Times New Roman" w:cs="Times New Roman"/>
          <w:color w:val="000000"/>
        </w:rPr>
      </w:pPr>
      <w:r w:rsidRPr="00D8227C">
        <w:rPr>
          <w:rFonts w:ascii="Times New Roman" w:hAnsi="Times New Roman" w:cs="Times New Roman"/>
          <w:color w:val="000000"/>
        </w:rPr>
        <w:t>Wykonawca jest zobowiązany do uzgadniania z Zamawiającym miejsc składowania materiałów.</w:t>
      </w:r>
    </w:p>
    <w:p w:rsidR="004E1336" w:rsidRPr="00D8227C" w:rsidRDefault="004E1336" w:rsidP="00D8227C">
      <w:pPr>
        <w:numPr>
          <w:ilvl w:val="1"/>
          <w:numId w:val="112"/>
        </w:numPr>
        <w:tabs>
          <w:tab w:val="left" w:pos="-1210"/>
        </w:tabs>
        <w:spacing w:line="240" w:lineRule="auto"/>
        <w:ind w:right="39"/>
        <w:jc w:val="both"/>
        <w:rPr>
          <w:rFonts w:ascii="Times New Roman" w:hAnsi="Times New Roman" w:cs="Times New Roman"/>
          <w:color w:val="000000"/>
        </w:rPr>
      </w:pPr>
      <w:r w:rsidRPr="00D8227C">
        <w:rPr>
          <w:rFonts w:ascii="Times New Roman" w:hAnsi="Times New Roman" w:cs="Times New Roman"/>
          <w:color w:val="000000"/>
        </w:rPr>
        <w:t xml:space="preserve"> Wykonawca zobowiązuje się do bieżącego usuwania materiałów z rozbiórki.</w:t>
      </w:r>
    </w:p>
    <w:p w:rsidR="004E1336" w:rsidRPr="00D8227C" w:rsidRDefault="004E1336" w:rsidP="00D8227C">
      <w:pPr>
        <w:tabs>
          <w:tab w:val="left" w:pos="540"/>
        </w:tabs>
        <w:spacing w:line="240" w:lineRule="auto"/>
        <w:ind w:right="39"/>
        <w:jc w:val="both"/>
        <w:rPr>
          <w:rFonts w:ascii="Times New Roman" w:hAnsi="Times New Roman" w:cs="Times New Roman"/>
          <w:highlight w:val="lightGray"/>
        </w:rPr>
      </w:pPr>
    </w:p>
    <w:p w:rsidR="004E1336" w:rsidRPr="00D8227C" w:rsidRDefault="004E1336" w:rsidP="00D8227C">
      <w:pPr>
        <w:numPr>
          <w:ilvl w:val="0"/>
          <w:numId w:val="112"/>
        </w:numPr>
        <w:spacing w:line="240" w:lineRule="auto"/>
        <w:ind w:right="39"/>
        <w:jc w:val="both"/>
        <w:rPr>
          <w:rFonts w:ascii="Times New Roman" w:hAnsi="Times New Roman" w:cs="Times New Roman"/>
          <w:b/>
          <w:bCs/>
        </w:rPr>
      </w:pPr>
      <w:r w:rsidRPr="00D8227C">
        <w:rPr>
          <w:rFonts w:ascii="Times New Roman" w:hAnsi="Times New Roman" w:cs="Times New Roman"/>
          <w:b/>
          <w:bCs/>
        </w:rPr>
        <w:t xml:space="preserve">Uwagi końcowe </w:t>
      </w:r>
    </w:p>
    <w:p w:rsidR="004E1336" w:rsidRPr="00D8227C" w:rsidRDefault="004E1336" w:rsidP="00D8227C">
      <w:pPr>
        <w:widowControl/>
        <w:numPr>
          <w:ilvl w:val="1"/>
          <w:numId w:val="112"/>
        </w:numPr>
        <w:spacing w:line="240" w:lineRule="auto"/>
        <w:ind w:right="39"/>
        <w:jc w:val="both"/>
        <w:rPr>
          <w:rFonts w:ascii="Times New Roman" w:hAnsi="Times New Roman" w:cs="Times New Roman"/>
        </w:rPr>
      </w:pPr>
      <w:r w:rsidRPr="00D8227C">
        <w:rPr>
          <w:rFonts w:ascii="Times New Roman" w:hAnsi="Times New Roman" w:cs="Times New Roman"/>
        </w:rPr>
        <w:t xml:space="preserve">Uczestnik przetargu ujmie w cenie oferty nakłady do poniesienia związane </w:t>
      </w:r>
      <w:r w:rsidRPr="00D8227C">
        <w:rPr>
          <w:rFonts w:ascii="Times New Roman" w:hAnsi="Times New Roman" w:cs="Times New Roman"/>
        </w:rPr>
        <w:br/>
        <w:t>z wykonaniem prac, czynności, opracowań, opłat itp., opisanych w Rozdziale „C”.</w:t>
      </w:r>
    </w:p>
    <w:p w:rsidR="004E1336" w:rsidRPr="00D8227C" w:rsidRDefault="004E1336" w:rsidP="00D8227C">
      <w:pPr>
        <w:widowControl/>
        <w:numPr>
          <w:ilvl w:val="1"/>
          <w:numId w:val="112"/>
        </w:numPr>
        <w:spacing w:line="240" w:lineRule="auto"/>
        <w:ind w:right="39"/>
        <w:jc w:val="both"/>
        <w:rPr>
          <w:rFonts w:ascii="Times New Roman" w:hAnsi="Times New Roman" w:cs="Times New Roman"/>
        </w:rPr>
      </w:pPr>
      <w:r w:rsidRPr="00D8227C">
        <w:rPr>
          <w:rFonts w:ascii="Times New Roman" w:hAnsi="Times New Roman" w:cs="Times New Roman"/>
        </w:rPr>
        <w:t xml:space="preserve">Wykonanie czynności i opracowań należy zlecić osobom, instytucjom do tego uprawnionym, zgodnie </w:t>
      </w:r>
      <w:r w:rsidRPr="00D8227C">
        <w:rPr>
          <w:rFonts w:ascii="Times New Roman" w:hAnsi="Times New Roman" w:cs="Times New Roman"/>
        </w:rPr>
        <w:br/>
        <w:t xml:space="preserve">z prawem polskim. </w:t>
      </w:r>
    </w:p>
    <w:p w:rsidR="004E1336" w:rsidRPr="00D8227C" w:rsidRDefault="004E1336" w:rsidP="00D8227C">
      <w:pPr>
        <w:spacing w:line="240" w:lineRule="auto"/>
        <w:ind w:left="770" w:right="39"/>
        <w:jc w:val="both"/>
        <w:rPr>
          <w:rFonts w:ascii="Times New Roman" w:hAnsi="Times New Roman" w:cs="Times New Roman"/>
        </w:rPr>
      </w:pPr>
    </w:p>
    <w:p w:rsidR="004E1336" w:rsidRPr="00D8227C" w:rsidRDefault="004E1336" w:rsidP="00D8227C">
      <w:pPr>
        <w:numPr>
          <w:ilvl w:val="0"/>
          <w:numId w:val="112"/>
        </w:numPr>
        <w:tabs>
          <w:tab w:val="left" w:pos="-1210"/>
        </w:tabs>
        <w:spacing w:line="240" w:lineRule="auto"/>
        <w:ind w:right="39"/>
        <w:jc w:val="both"/>
        <w:rPr>
          <w:rFonts w:ascii="Times New Roman" w:hAnsi="Times New Roman" w:cs="Times New Roman"/>
          <w:b/>
          <w:bCs/>
          <w:color w:val="000000"/>
        </w:rPr>
      </w:pPr>
      <w:r w:rsidRPr="00D8227C">
        <w:rPr>
          <w:rFonts w:ascii="Times New Roman" w:hAnsi="Times New Roman" w:cs="Times New Roman"/>
          <w:b/>
          <w:bCs/>
          <w:color w:val="000000"/>
        </w:rPr>
        <w:t xml:space="preserve">Materiały i urządzenia </w:t>
      </w:r>
    </w:p>
    <w:p w:rsidR="004E1336" w:rsidRPr="00D8227C" w:rsidRDefault="004E1336" w:rsidP="00D42BF1">
      <w:pPr>
        <w:spacing w:line="240" w:lineRule="auto"/>
        <w:ind w:left="410" w:right="39" w:hanging="50"/>
        <w:jc w:val="both"/>
        <w:rPr>
          <w:rFonts w:ascii="Times New Roman" w:hAnsi="Times New Roman" w:cs="Times New Roman"/>
          <w:color w:val="000000"/>
        </w:rPr>
      </w:pPr>
      <w:r w:rsidRPr="00D8227C">
        <w:rPr>
          <w:rFonts w:ascii="Times New Roman" w:hAnsi="Times New Roman" w:cs="Times New Roman"/>
          <w:color w:val="000000"/>
        </w:rPr>
        <w:t>Materiały należy zakupić w I gatunku w klasach równoważnych lub wyższych, jakie zakłada opis w SIWZ oraz projekt.</w:t>
      </w:r>
    </w:p>
    <w:p w:rsidR="004E1336" w:rsidRPr="00D8227C" w:rsidRDefault="004E1336" w:rsidP="00D8227C">
      <w:pPr>
        <w:tabs>
          <w:tab w:val="left" w:pos="-1210"/>
        </w:tabs>
        <w:spacing w:line="240" w:lineRule="auto"/>
        <w:ind w:left="851" w:right="39" w:hanging="425"/>
        <w:jc w:val="both"/>
        <w:rPr>
          <w:rFonts w:ascii="Times New Roman" w:hAnsi="Times New Roman" w:cs="Times New Roman"/>
          <w:color w:val="000000"/>
        </w:rPr>
      </w:pPr>
      <w:r w:rsidRPr="00D8227C">
        <w:rPr>
          <w:rFonts w:ascii="Times New Roman" w:hAnsi="Times New Roman" w:cs="Times New Roman"/>
        </w:rPr>
        <w:t xml:space="preserve">5.1. </w:t>
      </w:r>
      <w:r w:rsidRPr="00D8227C">
        <w:rPr>
          <w:rFonts w:ascii="Times New Roman" w:hAnsi="Times New Roman" w:cs="Times New Roman"/>
          <w:color w:val="000000"/>
        </w:rPr>
        <w:t>Materiały i urządzenia powinny posiadać świadectwa jakości, certyfikaty kraju pochodzenia oraz powinny odpowiadać wymogom obiektów użyteczności publicznej.</w:t>
      </w:r>
    </w:p>
    <w:p w:rsidR="004E1336" w:rsidRPr="00D8227C" w:rsidRDefault="004E1336" w:rsidP="00D8227C">
      <w:pPr>
        <w:tabs>
          <w:tab w:val="left" w:pos="-1210"/>
        </w:tabs>
        <w:spacing w:line="240" w:lineRule="auto"/>
        <w:ind w:left="851" w:right="39" w:hanging="425"/>
        <w:jc w:val="both"/>
        <w:rPr>
          <w:rFonts w:ascii="Times New Roman" w:hAnsi="Times New Roman" w:cs="Times New Roman"/>
          <w:color w:val="000000"/>
        </w:rPr>
      </w:pPr>
      <w:r w:rsidRPr="00D8227C">
        <w:rPr>
          <w:rFonts w:ascii="Times New Roman" w:hAnsi="Times New Roman" w:cs="Times New Roman"/>
        </w:rPr>
        <w:t>5.</w:t>
      </w:r>
      <w:r w:rsidRPr="00D8227C">
        <w:rPr>
          <w:rFonts w:ascii="Times New Roman" w:hAnsi="Times New Roman" w:cs="Times New Roman"/>
          <w:color w:val="000000"/>
        </w:rPr>
        <w:t>2. Materiały i urządzenia muszą być fabrycznie nowe, lecz nie mogą być prototypami.</w:t>
      </w:r>
    </w:p>
    <w:p w:rsidR="004E1336" w:rsidRPr="00D8227C" w:rsidRDefault="004E1336" w:rsidP="00D8227C">
      <w:pPr>
        <w:tabs>
          <w:tab w:val="left" w:pos="-1210"/>
        </w:tabs>
        <w:spacing w:line="240" w:lineRule="auto"/>
        <w:ind w:left="851" w:right="39" w:hanging="425"/>
        <w:jc w:val="both"/>
        <w:rPr>
          <w:rFonts w:ascii="Times New Roman" w:hAnsi="Times New Roman" w:cs="Times New Roman"/>
          <w:color w:val="000000"/>
        </w:rPr>
      </w:pPr>
      <w:r w:rsidRPr="00D8227C">
        <w:rPr>
          <w:rFonts w:ascii="Times New Roman" w:hAnsi="Times New Roman" w:cs="Times New Roman"/>
        </w:rPr>
        <w:t>5.</w:t>
      </w:r>
      <w:r w:rsidRPr="00D8227C">
        <w:rPr>
          <w:rFonts w:ascii="Times New Roman" w:hAnsi="Times New Roman" w:cs="Times New Roman"/>
          <w:color w:val="000000"/>
        </w:rPr>
        <w:t xml:space="preserve">3. Wykonawca, na pisemne polecenie Inspektora nadzoru, w ciągu 3 dni przedstawi do akceptacji atesty oraz próbki materiałów, jakie zamierza użyć do realizacji umowy. </w:t>
      </w:r>
    </w:p>
    <w:p w:rsidR="004E1336" w:rsidRPr="00D8227C" w:rsidRDefault="004E1336" w:rsidP="00D8227C">
      <w:pPr>
        <w:spacing w:line="240" w:lineRule="auto"/>
        <w:ind w:left="851" w:right="39" w:hanging="425"/>
        <w:jc w:val="both"/>
        <w:rPr>
          <w:rFonts w:ascii="Times New Roman" w:hAnsi="Times New Roman" w:cs="Times New Roman"/>
          <w:color w:val="000000"/>
        </w:rPr>
      </w:pPr>
      <w:r w:rsidRPr="00D8227C">
        <w:rPr>
          <w:rFonts w:ascii="Times New Roman" w:hAnsi="Times New Roman" w:cs="Times New Roman"/>
          <w:color w:val="000000"/>
        </w:rPr>
        <w:t>5.4. Wykonawca zapewni, aby tymczasowo składowane materiały, do czasu, gdy będą one potrzebne do robót, były zabezpieczone przed zniszczeniem, zachowały swoją jakość i właściwości oraz były dostępne do kontroli przez Inspektora Nadzoru.</w:t>
      </w:r>
    </w:p>
    <w:p w:rsidR="004E1336" w:rsidRPr="00D8227C" w:rsidRDefault="004E1336" w:rsidP="00D8227C">
      <w:pPr>
        <w:tabs>
          <w:tab w:val="left" w:pos="540"/>
        </w:tabs>
        <w:spacing w:line="240" w:lineRule="auto"/>
        <w:ind w:right="39"/>
        <w:jc w:val="both"/>
        <w:rPr>
          <w:rFonts w:ascii="Times New Roman" w:hAnsi="Times New Roman" w:cs="Times New Roman"/>
          <w:b/>
          <w:bCs/>
          <w:color w:val="000000"/>
        </w:rPr>
      </w:pPr>
    </w:p>
    <w:p w:rsidR="004E1336" w:rsidRPr="00D8227C" w:rsidRDefault="004E1336" w:rsidP="00D8227C">
      <w:pPr>
        <w:numPr>
          <w:ilvl w:val="0"/>
          <w:numId w:val="112"/>
        </w:numPr>
        <w:spacing w:line="240" w:lineRule="auto"/>
        <w:ind w:left="660" w:right="39" w:hanging="220"/>
        <w:jc w:val="both"/>
        <w:rPr>
          <w:rFonts w:ascii="Times New Roman" w:hAnsi="Times New Roman" w:cs="Times New Roman"/>
          <w:b/>
          <w:bCs/>
          <w:color w:val="000000"/>
        </w:rPr>
      </w:pPr>
      <w:r w:rsidRPr="00D8227C">
        <w:rPr>
          <w:rFonts w:ascii="Times New Roman" w:hAnsi="Times New Roman" w:cs="Times New Roman"/>
          <w:b/>
          <w:bCs/>
          <w:color w:val="000000"/>
        </w:rPr>
        <w:t xml:space="preserve">Wykonanie robót </w:t>
      </w:r>
    </w:p>
    <w:p w:rsidR="004E1336" w:rsidRPr="00D8227C" w:rsidRDefault="004E1336" w:rsidP="00D8227C">
      <w:pPr>
        <w:tabs>
          <w:tab w:val="left" w:pos="540"/>
        </w:tabs>
        <w:spacing w:line="240" w:lineRule="auto"/>
        <w:ind w:left="360" w:right="39"/>
        <w:jc w:val="both"/>
        <w:rPr>
          <w:rFonts w:ascii="Times New Roman" w:hAnsi="Times New Roman" w:cs="Times New Roman"/>
          <w:b/>
          <w:bCs/>
          <w:color w:val="000000"/>
        </w:rPr>
      </w:pPr>
    </w:p>
    <w:p w:rsidR="004E1336" w:rsidRPr="00D8227C" w:rsidRDefault="004E1336" w:rsidP="00D8227C">
      <w:pPr>
        <w:tabs>
          <w:tab w:val="left" w:pos="-1210"/>
        </w:tabs>
        <w:spacing w:line="240" w:lineRule="auto"/>
        <w:ind w:right="39"/>
        <w:jc w:val="both"/>
        <w:rPr>
          <w:rFonts w:ascii="Times New Roman" w:hAnsi="Times New Roman" w:cs="Times New Roman"/>
          <w:color w:val="000000"/>
        </w:rPr>
      </w:pPr>
      <w:r w:rsidRPr="00D8227C">
        <w:rPr>
          <w:rFonts w:ascii="Times New Roman" w:hAnsi="Times New Roman" w:cs="Times New Roman"/>
          <w:color w:val="000000"/>
        </w:rPr>
        <w:tab/>
        <w:t xml:space="preserve">Wykonawca robót jest odpowiedzialny za: </w:t>
      </w:r>
    </w:p>
    <w:p w:rsidR="004E1336" w:rsidRPr="00D8227C" w:rsidRDefault="004E1336" w:rsidP="00D8227C">
      <w:pPr>
        <w:tabs>
          <w:tab w:val="left" w:pos="-1210"/>
        </w:tabs>
        <w:spacing w:line="240" w:lineRule="auto"/>
        <w:ind w:left="851" w:right="39" w:hanging="425"/>
        <w:jc w:val="both"/>
        <w:rPr>
          <w:rFonts w:ascii="Times New Roman" w:hAnsi="Times New Roman" w:cs="Times New Roman"/>
          <w:color w:val="000000"/>
        </w:rPr>
      </w:pPr>
      <w:r w:rsidRPr="00D8227C">
        <w:rPr>
          <w:rFonts w:ascii="Times New Roman" w:hAnsi="Times New Roman" w:cs="Times New Roman"/>
          <w:color w:val="000000"/>
        </w:rPr>
        <w:t>6.1. jakość ich wykonania zgodnie z obowiązującymi Polskimi Normami, Przepisami Techniczno-Budowlanymi, instrukcjami i Dokumentacją Techniczno-Ruchową producentów.</w:t>
      </w:r>
    </w:p>
    <w:p w:rsidR="004E1336" w:rsidRPr="00D8227C" w:rsidRDefault="004E1336" w:rsidP="00D8227C">
      <w:pPr>
        <w:spacing w:line="240" w:lineRule="auto"/>
        <w:ind w:left="1844" w:right="39" w:hanging="1418"/>
        <w:jc w:val="both"/>
        <w:rPr>
          <w:rFonts w:ascii="Times New Roman" w:hAnsi="Times New Roman" w:cs="Times New Roman"/>
          <w:color w:val="000000"/>
        </w:rPr>
      </w:pPr>
      <w:r w:rsidRPr="00D8227C">
        <w:rPr>
          <w:rFonts w:ascii="Times New Roman" w:hAnsi="Times New Roman" w:cs="Times New Roman"/>
          <w:color w:val="000000"/>
        </w:rPr>
        <w:t xml:space="preserve">6.2. zgodność z Dokumentacją Techniczną, Specyfikacją Techniczną i poleceniami Inspektora Nadzoru, </w:t>
      </w:r>
    </w:p>
    <w:p w:rsidR="004E1336" w:rsidRPr="00D8227C" w:rsidRDefault="004E1336" w:rsidP="00D8227C">
      <w:pPr>
        <w:tabs>
          <w:tab w:val="left" w:pos="567"/>
        </w:tabs>
        <w:spacing w:line="240" w:lineRule="auto"/>
        <w:ind w:left="1844" w:right="39" w:hanging="1418"/>
        <w:jc w:val="both"/>
        <w:rPr>
          <w:rFonts w:ascii="Times New Roman" w:hAnsi="Times New Roman" w:cs="Times New Roman"/>
          <w:color w:val="000000"/>
        </w:rPr>
      </w:pPr>
      <w:r w:rsidRPr="00D8227C">
        <w:rPr>
          <w:rFonts w:ascii="Times New Roman" w:hAnsi="Times New Roman" w:cs="Times New Roman"/>
          <w:color w:val="000000"/>
        </w:rPr>
        <w:t xml:space="preserve">6.3. zabezpieczenie terenu budowy w robotach prowadzonych pod ruchem, </w:t>
      </w:r>
    </w:p>
    <w:p w:rsidR="004E1336" w:rsidRPr="00D8227C" w:rsidRDefault="004E1336" w:rsidP="00D8227C">
      <w:pPr>
        <w:tabs>
          <w:tab w:val="left" w:pos="567"/>
        </w:tabs>
        <w:spacing w:line="240" w:lineRule="auto"/>
        <w:ind w:left="1844" w:right="39" w:hanging="1418"/>
        <w:jc w:val="both"/>
        <w:rPr>
          <w:rFonts w:ascii="Times New Roman" w:hAnsi="Times New Roman" w:cs="Times New Roman"/>
          <w:color w:val="000000"/>
        </w:rPr>
      </w:pPr>
      <w:r w:rsidRPr="00D8227C">
        <w:rPr>
          <w:rFonts w:ascii="Times New Roman" w:hAnsi="Times New Roman" w:cs="Times New Roman"/>
          <w:color w:val="000000"/>
        </w:rPr>
        <w:t xml:space="preserve">6.4. ochronę środowiska w czasie wykonywania robót, </w:t>
      </w:r>
    </w:p>
    <w:p w:rsidR="004E1336" w:rsidRPr="00D8227C" w:rsidRDefault="004E1336" w:rsidP="00D8227C">
      <w:pPr>
        <w:tabs>
          <w:tab w:val="left" w:pos="567"/>
        </w:tabs>
        <w:spacing w:line="240" w:lineRule="auto"/>
        <w:ind w:left="1844" w:right="39" w:hanging="1418"/>
        <w:jc w:val="both"/>
        <w:rPr>
          <w:rFonts w:ascii="Times New Roman" w:hAnsi="Times New Roman" w:cs="Times New Roman"/>
          <w:color w:val="000000"/>
        </w:rPr>
      </w:pPr>
      <w:r w:rsidRPr="00D8227C">
        <w:rPr>
          <w:rFonts w:ascii="Times New Roman" w:hAnsi="Times New Roman" w:cs="Times New Roman"/>
          <w:color w:val="000000"/>
        </w:rPr>
        <w:t xml:space="preserve">6.5. ochronę przeciwpożarową, </w:t>
      </w:r>
    </w:p>
    <w:p w:rsidR="004E1336" w:rsidRPr="00D8227C" w:rsidRDefault="004E1336" w:rsidP="00D8227C">
      <w:pPr>
        <w:tabs>
          <w:tab w:val="left" w:pos="567"/>
        </w:tabs>
        <w:spacing w:line="240" w:lineRule="auto"/>
        <w:ind w:left="1844" w:right="39" w:hanging="1418"/>
        <w:jc w:val="both"/>
        <w:rPr>
          <w:rFonts w:ascii="Times New Roman" w:hAnsi="Times New Roman" w:cs="Times New Roman"/>
          <w:color w:val="000000"/>
        </w:rPr>
      </w:pPr>
      <w:r w:rsidRPr="00D8227C">
        <w:rPr>
          <w:rFonts w:ascii="Times New Roman" w:hAnsi="Times New Roman" w:cs="Times New Roman"/>
          <w:color w:val="000000"/>
        </w:rPr>
        <w:t xml:space="preserve">6.6. ochronę własności publicznej i prywatnej, </w:t>
      </w:r>
    </w:p>
    <w:p w:rsidR="004E1336" w:rsidRPr="00D8227C" w:rsidRDefault="004E1336" w:rsidP="00D8227C">
      <w:pPr>
        <w:tabs>
          <w:tab w:val="left" w:pos="567"/>
        </w:tabs>
        <w:spacing w:line="240" w:lineRule="auto"/>
        <w:ind w:left="1844" w:right="39" w:hanging="1418"/>
        <w:jc w:val="both"/>
        <w:rPr>
          <w:rFonts w:ascii="Times New Roman" w:hAnsi="Times New Roman" w:cs="Times New Roman"/>
          <w:color w:val="000000"/>
        </w:rPr>
      </w:pPr>
      <w:r w:rsidRPr="00D8227C">
        <w:rPr>
          <w:rFonts w:ascii="Times New Roman" w:hAnsi="Times New Roman" w:cs="Times New Roman"/>
          <w:color w:val="000000"/>
        </w:rPr>
        <w:t xml:space="preserve">6.7. bezpieczeństwo i higienę pracy, </w:t>
      </w:r>
    </w:p>
    <w:p w:rsidR="004E1336" w:rsidRPr="00D8227C" w:rsidRDefault="004E1336" w:rsidP="00D8227C">
      <w:pPr>
        <w:tabs>
          <w:tab w:val="left" w:pos="567"/>
        </w:tabs>
        <w:spacing w:line="240" w:lineRule="auto"/>
        <w:ind w:left="1844" w:right="39" w:hanging="1418"/>
        <w:jc w:val="both"/>
        <w:rPr>
          <w:rFonts w:ascii="Times New Roman" w:hAnsi="Times New Roman" w:cs="Times New Roman"/>
          <w:color w:val="000000"/>
        </w:rPr>
      </w:pPr>
      <w:r w:rsidRPr="00D8227C">
        <w:rPr>
          <w:rFonts w:ascii="Times New Roman" w:hAnsi="Times New Roman" w:cs="Times New Roman"/>
          <w:color w:val="000000"/>
        </w:rPr>
        <w:t xml:space="preserve">6.8. ochronę i utrzymanie robót, </w:t>
      </w:r>
    </w:p>
    <w:p w:rsidR="004E1336" w:rsidRPr="00D8227C" w:rsidRDefault="004E1336" w:rsidP="00D8227C">
      <w:pPr>
        <w:spacing w:line="240" w:lineRule="auto"/>
        <w:ind w:left="1844" w:right="39" w:hanging="1418"/>
        <w:jc w:val="both"/>
        <w:rPr>
          <w:rFonts w:ascii="Times New Roman" w:hAnsi="Times New Roman" w:cs="Times New Roman"/>
          <w:color w:val="000000"/>
        </w:rPr>
      </w:pPr>
      <w:r w:rsidRPr="00D8227C">
        <w:rPr>
          <w:rFonts w:ascii="Times New Roman" w:hAnsi="Times New Roman" w:cs="Times New Roman"/>
          <w:color w:val="000000"/>
        </w:rPr>
        <w:t xml:space="preserve">6.9. stosowanie się do prawa i innych przepisów. </w:t>
      </w:r>
    </w:p>
    <w:p w:rsidR="004E1336" w:rsidRPr="00D8227C" w:rsidRDefault="004E1336" w:rsidP="00D8227C">
      <w:pPr>
        <w:pStyle w:val="BodyTextIndent2"/>
        <w:spacing w:line="240" w:lineRule="auto"/>
        <w:ind w:left="720" w:right="39"/>
        <w:jc w:val="both"/>
        <w:rPr>
          <w:rFonts w:ascii="Times New Roman" w:hAnsi="Times New Roman" w:cs="Times New Roman"/>
          <w:b/>
          <w:bCs/>
        </w:rPr>
      </w:pPr>
    </w:p>
    <w:p w:rsidR="004E1336" w:rsidRPr="00D8227C" w:rsidRDefault="004E1336" w:rsidP="00D8227C">
      <w:pPr>
        <w:pStyle w:val="BodyTextIndent2"/>
        <w:widowControl/>
        <w:numPr>
          <w:ilvl w:val="0"/>
          <w:numId w:val="112"/>
        </w:numPr>
        <w:spacing w:line="240" w:lineRule="auto"/>
        <w:ind w:left="660" w:right="39" w:hanging="220"/>
        <w:jc w:val="both"/>
        <w:rPr>
          <w:rFonts w:ascii="Times New Roman" w:hAnsi="Times New Roman" w:cs="Times New Roman"/>
        </w:rPr>
      </w:pPr>
      <w:r w:rsidRPr="00D8227C">
        <w:rPr>
          <w:rFonts w:ascii="Times New Roman" w:hAnsi="Times New Roman" w:cs="Times New Roman"/>
        </w:rPr>
        <w:t>Częścią jest opis techniczny do ww. przedmiotu zamówienia wraz z dokumentacją.</w:t>
      </w:r>
    </w:p>
    <w:p w:rsidR="004E1336" w:rsidRPr="00D8227C" w:rsidRDefault="004E1336" w:rsidP="00D8227C">
      <w:pPr>
        <w:pStyle w:val="BodyTextIndent2"/>
        <w:widowControl/>
        <w:spacing w:line="240" w:lineRule="auto"/>
        <w:ind w:left="567" w:right="39" w:hanging="141"/>
        <w:jc w:val="both"/>
        <w:rPr>
          <w:rFonts w:ascii="Times New Roman" w:hAnsi="Times New Roman" w:cs="Times New Roman"/>
        </w:rPr>
      </w:pPr>
    </w:p>
    <w:p w:rsidR="004E1336" w:rsidRPr="00D8227C" w:rsidRDefault="004E1336" w:rsidP="00D8227C">
      <w:pPr>
        <w:pStyle w:val="BodyTextIndent2"/>
        <w:widowControl/>
        <w:spacing w:line="240" w:lineRule="auto"/>
        <w:ind w:right="39" w:firstLine="186"/>
        <w:jc w:val="both"/>
        <w:rPr>
          <w:rFonts w:ascii="Times New Roman" w:hAnsi="Times New Roman" w:cs="Times New Roman"/>
        </w:rPr>
      </w:pPr>
      <w:r w:rsidRPr="00D8227C">
        <w:rPr>
          <w:rFonts w:ascii="Times New Roman" w:hAnsi="Times New Roman" w:cs="Times New Roman"/>
        </w:rPr>
        <w:t>7.1. Kolejność ważności dokumentów:</w:t>
      </w:r>
    </w:p>
    <w:p w:rsidR="004E1336" w:rsidRPr="00D8227C" w:rsidRDefault="004E1336" w:rsidP="00D8227C">
      <w:pPr>
        <w:pStyle w:val="BodyTextIndent2"/>
        <w:widowControl/>
        <w:spacing w:line="240" w:lineRule="auto"/>
        <w:ind w:right="39" w:firstLine="186"/>
        <w:jc w:val="both"/>
        <w:rPr>
          <w:rFonts w:ascii="Times New Roman" w:hAnsi="Times New Roman" w:cs="Times New Roman"/>
        </w:rPr>
      </w:pPr>
    </w:p>
    <w:p w:rsidR="004E1336" w:rsidRPr="00D8227C" w:rsidRDefault="004E1336" w:rsidP="00D8227C">
      <w:pPr>
        <w:pStyle w:val="BodyTextIndent2"/>
        <w:widowControl/>
        <w:spacing w:line="240" w:lineRule="auto"/>
        <w:ind w:right="39" w:firstLine="186"/>
        <w:jc w:val="both"/>
        <w:rPr>
          <w:rFonts w:ascii="Times New Roman" w:hAnsi="Times New Roman" w:cs="Times New Roman"/>
        </w:rPr>
      </w:pPr>
      <w:r w:rsidRPr="00D8227C">
        <w:rPr>
          <w:rFonts w:ascii="Times New Roman" w:hAnsi="Times New Roman" w:cs="Times New Roman"/>
        </w:rPr>
        <w:t>7.1.1. Rozdział B i C SIWZ,</w:t>
      </w:r>
    </w:p>
    <w:p w:rsidR="004E1336" w:rsidRPr="00D8227C" w:rsidRDefault="004E1336" w:rsidP="00D8227C">
      <w:pPr>
        <w:pStyle w:val="BodyTextIndent2"/>
        <w:widowControl/>
        <w:spacing w:line="240" w:lineRule="auto"/>
        <w:ind w:right="39" w:firstLine="186"/>
        <w:jc w:val="both"/>
        <w:rPr>
          <w:rFonts w:ascii="Times New Roman" w:hAnsi="Times New Roman" w:cs="Times New Roman"/>
        </w:rPr>
      </w:pPr>
      <w:r w:rsidRPr="00D8227C">
        <w:rPr>
          <w:rFonts w:ascii="Times New Roman" w:hAnsi="Times New Roman" w:cs="Times New Roman"/>
        </w:rPr>
        <w:t>7.1.2. Dokumentacja projektowa.</w:t>
      </w:r>
    </w:p>
    <w:p w:rsidR="004E1336" w:rsidRPr="00D8227C" w:rsidRDefault="004E1336" w:rsidP="00D8227C">
      <w:pPr>
        <w:pStyle w:val="BodyTextIndent2"/>
        <w:widowControl/>
        <w:spacing w:line="240" w:lineRule="auto"/>
        <w:ind w:right="39" w:firstLine="186"/>
        <w:jc w:val="both"/>
        <w:rPr>
          <w:rFonts w:ascii="Times New Roman" w:hAnsi="Times New Roman" w:cs="Times New Roman"/>
        </w:rPr>
      </w:pPr>
    </w:p>
    <w:p w:rsidR="004E1336" w:rsidRPr="00D8227C" w:rsidRDefault="004E1336" w:rsidP="00D8227C">
      <w:pPr>
        <w:pStyle w:val="BodyTextIndent2"/>
        <w:widowControl/>
        <w:numPr>
          <w:ilvl w:val="0"/>
          <w:numId w:val="112"/>
        </w:numPr>
        <w:spacing w:line="240" w:lineRule="auto"/>
        <w:ind w:left="660" w:right="39" w:hanging="220"/>
        <w:jc w:val="both"/>
        <w:rPr>
          <w:rFonts w:ascii="Times New Roman" w:hAnsi="Times New Roman" w:cs="Times New Roman"/>
        </w:rPr>
      </w:pPr>
      <w:r w:rsidRPr="00D8227C">
        <w:rPr>
          <w:rFonts w:ascii="Times New Roman" w:hAnsi="Times New Roman" w:cs="Times New Roman"/>
        </w:rPr>
        <w:t>Pozostałe obowiązki Wykonawcy niezbędne do wykonania i przekazania zadania inwestycyjnego Zamawiającemu:</w:t>
      </w:r>
    </w:p>
    <w:p w:rsidR="004E1336" w:rsidRPr="00D8227C" w:rsidRDefault="004E1336" w:rsidP="00D8227C">
      <w:pPr>
        <w:pStyle w:val="BodyTextIndent2"/>
        <w:widowControl/>
        <w:tabs>
          <w:tab w:val="left" w:pos="709"/>
        </w:tabs>
        <w:spacing w:line="240" w:lineRule="auto"/>
        <w:ind w:left="709" w:right="39" w:hanging="283"/>
        <w:jc w:val="both"/>
        <w:rPr>
          <w:rFonts w:ascii="Times New Roman" w:hAnsi="Times New Roman" w:cs="Times New Roman"/>
        </w:rPr>
      </w:pPr>
    </w:p>
    <w:p w:rsidR="004E1336" w:rsidRPr="00D8227C" w:rsidRDefault="004E1336" w:rsidP="00D8227C">
      <w:pPr>
        <w:pStyle w:val="BodyTextIndent2"/>
        <w:widowControl/>
        <w:spacing w:line="240" w:lineRule="auto"/>
        <w:ind w:left="880" w:right="39" w:hanging="440"/>
        <w:jc w:val="both"/>
        <w:rPr>
          <w:rFonts w:ascii="Times New Roman" w:hAnsi="Times New Roman" w:cs="Times New Roman"/>
        </w:rPr>
      </w:pPr>
      <w:r w:rsidRPr="00D8227C">
        <w:rPr>
          <w:rFonts w:ascii="Times New Roman" w:hAnsi="Times New Roman" w:cs="Times New Roman"/>
        </w:rPr>
        <w:t>8.1.</w:t>
      </w:r>
      <w:r w:rsidRPr="00D8227C">
        <w:rPr>
          <w:rFonts w:ascii="Times New Roman" w:hAnsi="Times New Roman" w:cs="Times New Roman"/>
          <w:b/>
          <w:bCs/>
        </w:rPr>
        <w:t xml:space="preserve"> Wykonawca</w:t>
      </w:r>
      <w:r w:rsidRPr="00D8227C">
        <w:rPr>
          <w:rFonts w:ascii="Times New Roman" w:hAnsi="Times New Roman" w:cs="Times New Roman"/>
        </w:rPr>
        <w:t xml:space="preserve"> ma obowiązek wykonać roboty z należytą starannością i zgodnie z postanowieniami Umowy. </w:t>
      </w:r>
      <w:r w:rsidRPr="00D8227C">
        <w:rPr>
          <w:rFonts w:ascii="Times New Roman" w:hAnsi="Times New Roman" w:cs="Times New Roman"/>
          <w:b/>
          <w:bCs/>
        </w:rPr>
        <w:t>Wykonawca</w:t>
      </w:r>
      <w:r w:rsidRPr="00D8227C">
        <w:rPr>
          <w:rFonts w:ascii="Times New Roman" w:hAnsi="Times New Roman" w:cs="Times New Roman"/>
        </w:rPr>
        <w:t xml:space="preserve"> zapewni kompetentne kierownictwo, siłę roboczą, sprzęt, nowe materiały (w gatunku I) i urządzenia oraz wszelkie przedmioty niezbędne do wykonania oraz usunięcia wad.</w:t>
      </w:r>
    </w:p>
    <w:p w:rsidR="004E1336" w:rsidRPr="00D8227C" w:rsidRDefault="004E1336" w:rsidP="00D8227C">
      <w:pPr>
        <w:pStyle w:val="BodyTextIndent2"/>
        <w:widowControl/>
        <w:tabs>
          <w:tab w:val="left" w:pos="709"/>
        </w:tabs>
        <w:spacing w:line="240" w:lineRule="auto"/>
        <w:ind w:left="880" w:right="39" w:hanging="440"/>
        <w:jc w:val="both"/>
        <w:rPr>
          <w:rFonts w:ascii="Times New Roman" w:hAnsi="Times New Roman" w:cs="Times New Roman"/>
        </w:rPr>
      </w:pPr>
      <w:r w:rsidRPr="00D8227C">
        <w:rPr>
          <w:rFonts w:ascii="Times New Roman" w:hAnsi="Times New Roman" w:cs="Times New Roman"/>
        </w:rPr>
        <w:t>8.2.</w:t>
      </w:r>
      <w:r w:rsidRPr="00D8227C">
        <w:rPr>
          <w:rFonts w:ascii="Times New Roman" w:hAnsi="Times New Roman" w:cs="Times New Roman"/>
          <w:b/>
          <w:bCs/>
        </w:rPr>
        <w:t xml:space="preserve"> Wykonawca</w:t>
      </w:r>
      <w:r w:rsidRPr="00D8227C">
        <w:rPr>
          <w:rFonts w:ascii="Times New Roman" w:hAnsi="Times New Roman" w:cs="Times New Roman"/>
        </w:rPr>
        <w:t xml:space="preserve"> zabezpiecza organizację i zagospodarowanie zaplecza budowy, w szczególności: wykonuje i utrzymuje w należytym stanie i na swój koszt oświetlenie i ogrodzenie budowy, zapewnia niezbędne zabezpieczenia placu budowy i robót oraz warunki bezpieczeństwa na placu budowy, wykona przyłącze wodociągowe oraz energetyczne dla potrzeb budowy, jak i poniesie opłaty za ich pobór, poniesie koszty włączeń i wyłączeń energii elektrycznej oraz koszty ogrzewania obiektu.</w:t>
      </w:r>
    </w:p>
    <w:p w:rsidR="004E1336" w:rsidRPr="00D8227C" w:rsidRDefault="004E1336" w:rsidP="00D8227C">
      <w:pPr>
        <w:pStyle w:val="BodyTextIndent2"/>
        <w:widowControl/>
        <w:tabs>
          <w:tab w:val="left" w:pos="709"/>
        </w:tabs>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8.3. </w:t>
      </w:r>
      <w:r w:rsidRPr="00D8227C">
        <w:rPr>
          <w:rFonts w:ascii="Times New Roman" w:hAnsi="Times New Roman" w:cs="Times New Roman"/>
          <w:b/>
          <w:bCs/>
        </w:rPr>
        <w:t>Wykonawca</w:t>
      </w:r>
      <w:r w:rsidRPr="00D8227C">
        <w:rPr>
          <w:rFonts w:ascii="Times New Roman" w:hAnsi="Times New Roman" w:cs="Times New Roman"/>
        </w:rPr>
        <w:t xml:space="preserve"> winien chronić przed uszkodzeniem i kradzieżą wykonane przez siebie roboty </w:t>
      </w:r>
      <w:r w:rsidRPr="00D8227C">
        <w:rPr>
          <w:rFonts w:ascii="Times New Roman" w:hAnsi="Times New Roman" w:cs="Times New Roman"/>
        </w:rPr>
        <w:br/>
        <w:t xml:space="preserve">i przekazane mu do ich realizacji materiały i urządzenia aż do momentu odbioru końcowego. </w:t>
      </w:r>
    </w:p>
    <w:p w:rsidR="004E1336" w:rsidRPr="00D8227C" w:rsidRDefault="004E1336" w:rsidP="00D8227C">
      <w:pPr>
        <w:pStyle w:val="BodyTextIndent2"/>
        <w:widowControl/>
        <w:tabs>
          <w:tab w:val="left" w:pos="709"/>
        </w:tabs>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8.4. </w:t>
      </w:r>
      <w:r w:rsidRPr="00D8227C">
        <w:rPr>
          <w:rFonts w:ascii="Times New Roman" w:hAnsi="Times New Roman" w:cs="Times New Roman"/>
          <w:b/>
          <w:bCs/>
        </w:rPr>
        <w:t>Wykonawca</w:t>
      </w:r>
      <w:r w:rsidRPr="00D8227C">
        <w:rPr>
          <w:rFonts w:ascii="Times New Roman" w:hAnsi="Times New Roman" w:cs="Times New Roman"/>
        </w:rPr>
        <w:t xml:space="preserve"> musi zapewnić Inspektorowi nadzoru pełną dostępność do robót. </w:t>
      </w:r>
      <w:r w:rsidRPr="00D8227C">
        <w:rPr>
          <w:rFonts w:ascii="Times New Roman" w:hAnsi="Times New Roman" w:cs="Times New Roman"/>
          <w:b/>
          <w:bCs/>
        </w:rPr>
        <w:t>Wykonawca</w:t>
      </w:r>
      <w:r w:rsidRPr="00D8227C">
        <w:rPr>
          <w:rFonts w:ascii="Times New Roman" w:hAnsi="Times New Roman" w:cs="Times New Roman"/>
        </w:rPr>
        <w:t xml:space="preserve"> jest zobowiązany zgłaszać do odbioru wpisem do dziennika budowy roboty zanikające lub ulegające zakryciu z wyprzedzeniem </w:t>
      </w:r>
      <w:r w:rsidRPr="00D8227C">
        <w:rPr>
          <w:rFonts w:ascii="Times New Roman" w:hAnsi="Times New Roman" w:cs="Times New Roman"/>
          <w:b/>
          <w:bCs/>
        </w:rPr>
        <w:t>3</w:t>
      </w:r>
      <w:r w:rsidRPr="00D8227C">
        <w:rPr>
          <w:rFonts w:ascii="Times New Roman" w:hAnsi="Times New Roman" w:cs="Times New Roman"/>
        </w:rPr>
        <w:t xml:space="preserve"> dni roboczych. Jeżeli </w:t>
      </w:r>
      <w:r w:rsidRPr="00D8227C">
        <w:rPr>
          <w:rFonts w:ascii="Times New Roman" w:hAnsi="Times New Roman" w:cs="Times New Roman"/>
          <w:b/>
          <w:bCs/>
        </w:rPr>
        <w:t>Wykonawca</w:t>
      </w:r>
      <w:r w:rsidRPr="00D8227C">
        <w:rPr>
          <w:rFonts w:ascii="Times New Roman" w:hAnsi="Times New Roman" w:cs="Times New Roman"/>
        </w:rPr>
        <w:t xml:space="preserve"> nie poinformował o tych faktach inspektora nadzoru zobowiązany jest odkryć roboty lub wykonać otwory niezbędne do zbadania robót, a następnie przywrócić roboty do stanu poprzedniego. </w:t>
      </w:r>
    </w:p>
    <w:p w:rsidR="004E1336" w:rsidRPr="00D8227C" w:rsidRDefault="004E1336" w:rsidP="00D8227C">
      <w:pPr>
        <w:pStyle w:val="BodyTextIndent2"/>
        <w:widowControl/>
        <w:tabs>
          <w:tab w:val="left" w:pos="709"/>
        </w:tabs>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8.5. </w:t>
      </w:r>
      <w:r w:rsidRPr="00D8227C">
        <w:rPr>
          <w:rFonts w:ascii="Times New Roman" w:hAnsi="Times New Roman" w:cs="Times New Roman"/>
          <w:b/>
          <w:bCs/>
        </w:rPr>
        <w:t xml:space="preserve">Wykonawca </w:t>
      </w:r>
      <w:r w:rsidRPr="00D8227C">
        <w:rPr>
          <w:rFonts w:ascii="Times New Roman" w:hAnsi="Times New Roman" w:cs="Times New Roman"/>
        </w:rPr>
        <w:t>dokona uzgodnień oraz uzyska wszelkie opinie niezbędne do wykonania kompletnego dzieła i przekazania go do użytkowania.</w:t>
      </w:r>
    </w:p>
    <w:p w:rsidR="004E1336" w:rsidRPr="00D8227C" w:rsidRDefault="004E1336" w:rsidP="00D8227C">
      <w:pPr>
        <w:pStyle w:val="BodyTextIndent2"/>
        <w:widowControl/>
        <w:tabs>
          <w:tab w:val="left" w:pos="709"/>
        </w:tabs>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8.6. </w:t>
      </w:r>
      <w:r w:rsidRPr="00D8227C">
        <w:rPr>
          <w:rFonts w:ascii="Times New Roman" w:hAnsi="Times New Roman" w:cs="Times New Roman"/>
          <w:b/>
          <w:bCs/>
        </w:rPr>
        <w:t xml:space="preserve">Wykonawca </w:t>
      </w:r>
      <w:r w:rsidRPr="00D8227C">
        <w:rPr>
          <w:rFonts w:ascii="Times New Roman" w:hAnsi="Times New Roman" w:cs="Times New Roman"/>
        </w:rPr>
        <w:t>zapewnia bieżącą obsługę geodezyjną przez uprawnione służby geodezyjne, obejmującą wytyczenie obiektów oraz wykonywanie bieżącej inwentaryzacji.</w:t>
      </w:r>
    </w:p>
    <w:p w:rsidR="004E1336" w:rsidRPr="00D8227C" w:rsidRDefault="004E1336" w:rsidP="00D8227C">
      <w:pPr>
        <w:pStyle w:val="BodyTextIndent2"/>
        <w:widowControl/>
        <w:tabs>
          <w:tab w:val="left" w:pos="709"/>
        </w:tabs>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8.7. </w:t>
      </w:r>
      <w:r w:rsidRPr="00D8227C">
        <w:rPr>
          <w:rFonts w:ascii="Times New Roman" w:hAnsi="Times New Roman" w:cs="Times New Roman"/>
          <w:b/>
          <w:bCs/>
        </w:rPr>
        <w:t xml:space="preserve">Wykonawca </w:t>
      </w:r>
      <w:r w:rsidRPr="00D8227C">
        <w:rPr>
          <w:rFonts w:ascii="Times New Roman" w:hAnsi="Times New Roman" w:cs="Times New Roman"/>
        </w:rPr>
        <w:t xml:space="preserve">sporządza na własny koszt dokumentację powykonawczą, geodezyjną po zakończeniu robót i przekazuje ją </w:t>
      </w:r>
      <w:r w:rsidRPr="00D8227C">
        <w:rPr>
          <w:rFonts w:ascii="Times New Roman" w:hAnsi="Times New Roman" w:cs="Times New Roman"/>
          <w:b/>
          <w:bCs/>
        </w:rPr>
        <w:t>Zamawiającemu</w:t>
      </w:r>
      <w:r w:rsidRPr="00D8227C">
        <w:rPr>
          <w:rFonts w:ascii="Times New Roman" w:hAnsi="Times New Roman" w:cs="Times New Roman"/>
        </w:rPr>
        <w:t xml:space="preserve"> najpóźniej na 7 dni przed terminem odbioru końcowego. </w:t>
      </w:r>
    </w:p>
    <w:p w:rsidR="004E1336" w:rsidRPr="00D8227C" w:rsidRDefault="004E1336" w:rsidP="00D8227C">
      <w:pPr>
        <w:pStyle w:val="BodyTextIndent2"/>
        <w:widowControl/>
        <w:tabs>
          <w:tab w:val="left" w:pos="709"/>
        </w:tabs>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8.8. Jeżeli całość robót zostanie ukończona, </w:t>
      </w:r>
      <w:r w:rsidRPr="00D8227C">
        <w:rPr>
          <w:rFonts w:ascii="Times New Roman" w:hAnsi="Times New Roman" w:cs="Times New Roman"/>
          <w:b/>
          <w:bCs/>
        </w:rPr>
        <w:t>Wykonawca</w:t>
      </w:r>
      <w:r w:rsidRPr="00D8227C">
        <w:rPr>
          <w:rFonts w:ascii="Times New Roman" w:hAnsi="Times New Roman" w:cs="Times New Roman"/>
        </w:rPr>
        <w:t xml:space="preserve"> powiadamia o tym Inspektora nadzoru wpisem do dziennika budowy oraz przesyła zawiadomienie </w:t>
      </w:r>
      <w:r w:rsidRPr="00D8227C">
        <w:rPr>
          <w:rFonts w:ascii="Times New Roman" w:hAnsi="Times New Roman" w:cs="Times New Roman"/>
          <w:b/>
          <w:bCs/>
        </w:rPr>
        <w:t>Zamawiającemu</w:t>
      </w:r>
      <w:r w:rsidRPr="00D8227C">
        <w:rPr>
          <w:rFonts w:ascii="Times New Roman" w:hAnsi="Times New Roman" w:cs="Times New Roman"/>
        </w:rPr>
        <w:t xml:space="preserve">. Takie zawiadomienie będzie uważane za wniosek </w:t>
      </w:r>
      <w:r w:rsidRPr="00D8227C">
        <w:rPr>
          <w:rFonts w:ascii="Times New Roman" w:hAnsi="Times New Roman" w:cs="Times New Roman"/>
          <w:b/>
          <w:bCs/>
        </w:rPr>
        <w:t>Wykonawcy</w:t>
      </w:r>
      <w:r w:rsidRPr="00D8227C">
        <w:rPr>
          <w:rFonts w:ascii="Times New Roman" w:hAnsi="Times New Roman" w:cs="Times New Roman"/>
        </w:rPr>
        <w:t xml:space="preserve"> o dokonanie odbioru wykonanych robót. </w:t>
      </w:r>
    </w:p>
    <w:p w:rsidR="004E1336" w:rsidRPr="00D8227C" w:rsidRDefault="004E1336" w:rsidP="00D8227C">
      <w:pPr>
        <w:pStyle w:val="BodyTextIndent2"/>
        <w:widowControl/>
        <w:tabs>
          <w:tab w:val="left" w:pos="709"/>
        </w:tabs>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8.9. Materiały i urządzenia stosowane przez </w:t>
      </w:r>
      <w:r w:rsidRPr="00D8227C">
        <w:rPr>
          <w:rFonts w:ascii="Times New Roman" w:hAnsi="Times New Roman" w:cs="Times New Roman"/>
          <w:b/>
          <w:bCs/>
        </w:rPr>
        <w:t>Wykonawcę</w:t>
      </w:r>
      <w:r w:rsidRPr="00D8227C">
        <w:rPr>
          <w:rFonts w:ascii="Times New Roman" w:hAnsi="Times New Roman" w:cs="Times New Roman"/>
        </w:rPr>
        <w:t xml:space="preserve"> powinny odpowiadać, co do jakości wymogom dopuszczonych do obrotu i stosowania w budownictwie określonym w art. 10 - ustawy Prawo Budowlane, wymaganiom specyfikacji istotnych warunków zamówienia oraz projektu.</w:t>
      </w:r>
    </w:p>
    <w:p w:rsidR="004E1336" w:rsidRPr="00D8227C" w:rsidRDefault="004E1336" w:rsidP="00D8227C">
      <w:pPr>
        <w:pStyle w:val="BodyTextIndent2"/>
        <w:widowControl/>
        <w:tabs>
          <w:tab w:val="left" w:pos="709"/>
        </w:tabs>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8.10. Na każde żądanie </w:t>
      </w:r>
      <w:r w:rsidRPr="00D8227C">
        <w:rPr>
          <w:rFonts w:ascii="Times New Roman" w:hAnsi="Times New Roman" w:cs="Times New Roman"/>
          <w:b/>
          <w:bCs/>
        </w:rPr>
        <w:t>Zamawiającego</w:t>
      </w:r>
      <w:r w:rsidRPr="00D8227C">
        <w:rPr>
          <w:rFonts w:ascii="Times New Roman" w:hAnsi="Times New Roman" w:cs="Times New Roman"/>
        </w:rPr>
        <w:t xml:space="preserve"> (Inspektora nadzoru) </w:t>
      </w:r>
      <w:r w:rsidRPr="00D8227C">
        <w:rPr>
          <w:rFonts w:ascii="Times New Roman" w:hAnsi="Times New Roman" w:cs="Times New Roman"/>
          <w:b/>
          <w:bCs/>
        </w:rPr>
        <w:t>Wykonawca</w:t>
      </w:r>
      <w:r w:rsidRPr="00D8227C">
        <w:rPr>
          <w:rFonts w:ascii="Times New Roman" w:hAnsi="Times New Roman" w:cs="Times New Roman"/>
        </w:rPr>
        <w:t xml:space="preserve"> obowiązany jest okazać w stosunku do wskazanych materiałów i urządzeń: certyfikat na znak bezpieczeństwa, deklarację zgodności lub certyfikat zgodności z Polską Normą lub aprobatę techniczną lub oznaczenia zgodne z normami europejskimi wprowadzonymi do zbioru Polskich Norm, z europejską aprobatą techniczną lub krajową specyfikacją techniczną państw członkowskich Unii Europejskiej uznaną za zgodną z wymogami podstawowymi (zgodnie z art. 10, Prawo Budowlane) jak też dokumenty wskazujące termin produkcji materiałów i urządzeń.</w:t>
      </w:r>
    </w:p>
    <w:p w:rsidR="004E1336" w:rsidRPr="00D8227C" w:rsidRDefault="004E1336" w:rsidP="00D8227C">
      <w:pPr>
        <w:pStyle w:val="BodyTextIndent2"/>
        <w:widowControl/>
        <w:tabs>
          <w:tab w:val="left" w:pos="709"/>
        </w:tabs>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8.11. </w:t>
      </w:r>
      <w:r w:rsidRPr="00D8227C">
        <w:rPr>
          <w:rFonts w:ascii="Times New Roman" w:hAnsi="Times New Roman" w:cs="Times New Roman"/>
          <w:b/>
          <w:bCs/>
        </w:rPr>
        <w:t>Wykonawca</w:t>
      </w:r>
      <w:r w:rsidRPr="00D8227C">
        <w:rPr>
          <w:rFonts w:ascii="Times New Roman" w:hAnsi="Times New Roman" w:cs="Times New Roman"/>
        </w:rPr>
        <w:t xml:space="preserve"> zorganizuje i przeprowadzi na swój koszt niezbędne próby, badania i odbiory oraz ewentualnie dokona uzupełnienia dokumentacji odbiorowej dla zakresu robót objętych zamówieniem, jak również dokona odkrywek w przypadku nie zgłoszenia robót zanikających do odbioru.</w:t>
      </w:r>
    </w:p>
    <w:p w:rsidR="004E1336" w:rsidRPr="00D8227C" w:rsidRDefault="004E1336" w:rsidP="00D8227C">
      <w:pPr>
        <w:pStyle w:val="BodyTextIndent2"/>
        <w:widowControl/>
        <w:tabs>
          <w:tab w:val="left" w:pos="709"/>
        </w:tabs>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8.12. </w:t>
      </w:r>
      <w:r w:rsidRPr="00D8227C">
        <w:rPr>
          <w:rFonts w:ascii="Times New Roman" w:hAnsi="Times New Roman" w:cs="Times New Roman"/>
          <w:b/>
          <w:bCs/>
        </w:rPr>
        <w:t xml:space="preserve">Obowiązkiem Wykonawcy </w:t>
      </w:r>
      <w:r w:rsidRPr="00D8227C">
        <w:rPr>
          <w:rFonts w:ascii="Times New Roman" w:hAnsi="Times New Roman" w:cs="Times New Roman"/>
        </w:rPr>
        <w:t xml:space="preserve">jest udzielanie pomocy w opracowaniu materiałów do wniosków </w:t>
      </w:r>
      <w:r w:rsidRPr="00D8227C">
        <w:rPr>
          <w:rFonts w:ascii="Times New Roman" w:hAnsi="Times New Roman" w:cs="Times New Roman"/>
        </w:rPr>
        <w:br/>
        <w:t>o pozyskanie środków finansowych pozabudżetowych, m.in. harmonogramów, załączników do wniosków i umów.</w:t>
      </w:r>
    </w:p>
    <w:p w:rsidR="004E1336" w:rsidRPr="00D8227C" w:rsidRDefault="004E1336" w:rsidP="00D8227C">
      <w:pPr>
        <w:pStyle w:val="BodyTextIndent2"/>
        <w:widowControl/>
        <w:tabs>
          <w:tab w:val="left" w:pos="709"/>
        </w:tabs>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8.13. </w:t>
      </w:r>
      <w:r w:rsidRPr="00D8227C">
        <w:rPr>
          <w:rFonts w:ascii="Times New Roman" w:hAnsi="Times New Roman" w:cs="Times New Roman"/>
          <w:b/>
          <w:bCs/>
        </w:rPr>
        <w:t>Wykonawca</w:t>
      </w:r>
      <w:r w:rsidRPr="00D8227C">
        <w:rPr>
          <w:rFonts w:ascii="Times New Roman" w:hAnsi="Times New Roman" w:cs="Times New Roman"/>
        </w:rPr>
        <w:t xml:space="preserve"> jest zobowiązany do koordynowania oraz umożliwienia wykonania robót na placu budowy przez innych Wykonawców działających na zlecenie </w:t>
      </w:r>
      <w:r w:rsidRPr="00D8227C">
        <w:rPr>
          <w:rFonts w:ascii="Times New Roman" w:hAnsi="Times New Roman" w:cs="Times New Roman"/>
          <w:b/>
          <w:bCs/>
        </w:rPr>
        <w:t>Zamawiającego</w:t>
      </w:r>
      <w:r w:rsidRPr="00D8227C">
        <w:rPr>
          <w:rFonts w:ascii="Times New Roman" w:hAnsi="Times New Roman" w:cs="Times New Roman"/>
        </w:rPr>
        <w:t>.</w:t>
      </w:r>
    </w:p>
    <w:p w:rsidR="004E1336" w:rsidRPr="00D8227C" w:rsidRDefault="004E1336" w:rsidP="00D8227C">
      <w:pPr>
        <w:pStyle w:val="BodyTextIndent2"/>
        <w:widowControl/>
        <w:tabs>
          <w:tab w:val="left" w:pos="709"/>
        </w:tabs>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8.14. </w:t>
      </w:r>
      <w:r w:rsidRPr="00D8227C">
        <w:rPr>
          <w:rFonts w:ascii="Times New Roman" w:hAnsi="Times New Roman" w:cs="Times New Roman"/>
          <w:b/>
          <w:bCs/>
        </w:rPr>
        <w:t>Wykonawca</w:t>
      </w:r>
      <w:r w:rsidRPr="00D8227C">
        <w:rPr>
          <w:rFonts w:ascii="Times New Roman" w:hAnsi="Times New Roman" w:cs="Times New Roman"/>
        </w:rPr>
        <w:t xml:space="preserve"> wykonywać będzie roboty z należytą starannością, w sposób jak najmniej uciążliwy dla właścicieli nieruchomości sąsiadujących.</w:t>
      </w:r>
    </w:p>
    <w:p w:rsidR="004E1336" w:rsidRPr="00D8227C" w:rsidRDefault="004E1336" w:rsidP="00D8227C">
      <w:pPr>
        <w:pStyle w:val="BodyTextIndent2"/>
        <w:widowControl/>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8.15. </w:t>
      </w:r>
      <w:r w:rsidRPr="00D8227C">
        <w:rPr>
          <w:rFonts w:ascii="Times New Roman" w:hAnsi="Times New Roman" w:cs="Times New Roman"/>
          <w:b/>
          <w:bCs/>
        </w:rPr>
        <w:t>Wykonawca</w:t>
      </w:r>
      <w:r w:rsidRPr="00D8227C">
        <w:rPr>
          <w:rFonts w:ascii="Times New Roman" w:hAnsi="Times New Roman" w:cs="Times New Roman"/>
        </w:rPr>
        <w:t xml:space="preserve"> zapewni dozór, a także właściwe warunki bezpieczeństwa i higieny pracy.</w:t>
      </w:r>
    </w:p>
    <w:p w:rsidR="004E1336" w:rsidRPr="00D8227C" w:rsidRDefault="004E1336" w:rsidP="00D8227C">
      <w:pPr>
        <w:pStyle w:val="BodyTextIndent2"/>
        <w:widowControl/>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8.16. </w:t>
      </w:r>
      <w:r w:rsidRPr="00D8227C">
        <w:rPr>
          <w:rFonts w:ascii="Times New Roman" w:hAnsi="Times New Roman" w:cs="Times New Roman"/>
          <w:b/>
          <w:bCs/>
        </w:rPr>
        <w:t>Wykonawca</w:t>
      </w:r>
      <w:r w:rsidRPr="00D8227C">
        <w:rPr>
          <w:rFonts w:ascii="Times New Roman" w:hAnsi="Times New Roman" w:cs="Times New Roman"/>
        </w:rPr>
        <w:t xml:space="preserve"> prowadził będzie roboty zgodnie z przepisami bhp i ppoż. oraz utrzymywał teren budowy w stanie wolnym od przeszkód komunikacyjnych, jak również na bieżąco, na swój koszt usuwał odpady i śmieci. Wykonawca jest zobowiązany do wydzielenia i wygrodzenia miejsca z przeznaczeniem na śmietnik. Wykonawcy zakazuje się korzystania z istniejących na terenie  śmietników. </w:t>
      </w:r>
    </w:p>
    <w:p w:rsidR="004E1336" w:rsidRPr="00D8227C" w:rsidRDefault="004E1336" w:rsidP="00D8227C">
      <w:pPr>
        <w:pStyle w:val="BodyTextIndent2"/>
        <w:widowControl/>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8.17. Materiały z rozbiórki </w:t>
      </w:r>
      <w:r w:rsidRPr="00D8227C">
        <w:rPr>
          <w:rFonts w:ascii="Times New Roman" w:hAnsi="Times New Roman" w:cs="Times New Roman"/>
          <w:b/>
          <w:bCs/>
        </w:rPr>
        <w:t>Wykonawca</w:t>
      </w:r>
      <w:r w:rsidRPr="00D8227C">
        <w:rPr>
          <w:rFonts w:ascii="Times New Roman" w:hAnsi="Times New Roman" w:cs="Times New Roman"/>
        </w:rPr>
        <w:t xml:space="preserve"> postawi do dyspozycji </w:t>
      </w:r>
      <w:r w:rsidRPr="00D8227C">
        <w:rPr>
          <w:rFonts w:ascii="Times New Roman" w:hAnsi="Times New Roman" w:cs="Times New Roman"/>
          <w:b/>
          <w:bCs/>
        </w:rPr>
        <w:t>Zamawiającego</w:t>
      </w:r>
      <w:r w:rsidRPr="00D8227C">
        <w:rPr>
          <w:rFonts w:ascii="Times New Roman" w:hAnsi="Times New Roman" w:cs="Times New Roman"/>
        </w:rPr>
        <w:t xml:space="preserve"> i złoży w miejsce wskazane lub wywiezie na swój koszt na odległość do 5 km.</w:t>
      </w:r>
    </w:p>
    <w:p w:rsidR="004E1336" w:rsidRPr="00D8227C" w:rsidRDefault="004E1336" w:rsidP="00D8227C">
      <w:pPr>
        <w:pStyle w:val="BodyTextIndent2"/>
        <w:widowControl/>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8.18. </w:t>
      </w:r>
      <w:r w:rsidRPr="00D8227C">
        <w:rPr>
          <w:rFonts w:ascii="Times New Roman" w:hAnsi="Times New Roman" w:cs="Times New Roman"/>
          <w:b/>
          <w:bCs/>
        </w:rPr>
        <w:t xml:space="preserve">Wykonawca </w:t>
      </w:r>
      <w:r w:rsidRPr="00D8227C">
        <w:rPr>
          <w:rFonts w:ascii="Times New Roman" w:hAnsi="Times New Roman" w:cs="Times New Roman"/>
        </w:rPr>
        <w:t xml:space="preserve">umożliwi wstęp na teren budowy pracownikom organu nadzoru budowlanego </w:t>
      </w:r>
      <w:r w:rsidRPr="00D8227C">
        <w:rPr>
          <w:rFonts w:ascii="Times New Roman" w:hAnsi="Times New Roman" w:cs="Times New Roman"/>
        </w:rPr>
        <w:br/>
        <w:t>i jednostkom sprawującym funkcje kontrolne oraz upoważnionym przedstawicielom Zamawiającego.</w:t>
      </w:r>
    </w:p>
    <w:p w:rsidR="004E1336" w:rsidRPr="00D8227C" w:rsidRDefault="004E1336" w:rsidP="00D8227C">
      <w:pPr>
        <w:pStyle w:val="BodyTextIndent2"/>
        <w:widowControl/>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8.19. </w:t>
      </w:r>
      <w:r w:rsidRPr="00D8227C">
        <w:rPr>
          <w:rFonts w:ascii="Times New Roman" w:hAnsi="Times New Roman" w:cs="Times New Roman"/>
          <w:b/>
          <w:bCs/>
        </w:rPr>
        <w:t>Wykonawca</w:t>
      </w:r>
      <w:r w:rsidRPr="00D8227C">
        <w:rPr>
          <w:rFonts w:ascii="Times New Roman" w:hAnsi="Times New Roman" w:cs="Times New Roman"/>
        </w:rPr>
        <w:t xml:space="preserve"> naprawi uszkodzone, a zinwentaryzowane urządzenia uzbrojenia podziemnego.</w:t>
      </w:r>
    </w:p>
    <w:p w:rsidR="004E1336" w:rsidRPr="00D8227C" w:rsidRDefault="004E1336" w:rsidP="00D8227C">
      <w:pPr>
        <w:pStyle w:val="BodyTextIndent2"/>
        <w:widowControl/>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8.20. </w:t>
      </w:r>
      <w:r w:rsidRPr="00D8227C">
        <w:rPr>
          <w:rFonts w:ascii="Times New Roman" w:hAnsi="Times New Roman" w:cs="Times New Roman"/>
          <w:b/>
          <w:bCs/>
        </w:rPr>
        <w:t>Wykonawca</w:t>
      </w:r>
      <w:r w:rsidRPr="00D8227C">
        <w:rPr>
          <w:rFonts w:ascii="Times New Roman" w:hAnsi="Times New Roman" w:cs="Times New Roman"/>
        </w:rPr>
        <w:t xml:space="preserve"> uporządkuje teren budowy po zakończeniu robót, na 5 dni przed datą rozpoczęcia odbioru końcowego robót.</w:t>
      </w:r>
    </w:p>
    <w:p w:rsidR="004E1336" w:rsidRPr="00D8227C" w:rsidRDefault="004E1336" w:rsidP="00D8227C">
      <w:pPr>
        <w:pStyle w:val="BodyTextIndent2"/>
        <w:widowControl/>
        <w:spacing w:line="240" w:lineRule="auto"/>
        <w:ind w:left="880" w:right="39" w:hanging="440"/>
        <w:jc w:val="both"/>
        <w:rPr>
          <w:rFonts w:ascii="Times New Roman" w:hAnsi="Times New Roman" w:cs="Times New Roman"/>
        </w:rPr>
      </w:pPr>
      <w:r w:rsidRPr="00D8227C">
        <w:rPr>
          <w:rFonts w:ascii="Times New Roman" w:hAnsi="Times New Roman" w:cs="Times New Roman"/>
        </w:rPr>
        <w:t xml:space="preserve">8.21. </w:t>
      </w:r>
      <w:r w:rsidRPr="00D8227C">
        <w:rPr>
          <w:rFonts w:ascii="Times New Roman" w:hAnsi="Times New Roman" w:cs="Times New Roman"/>
          <w:b/>
          <w:bCs/>
        </w:rPr>
        <w:t xml:space="preserve">Wykonawca </w:t>
      </w:r>
      <w:r w:rsidRPr="00D8227C">
        <w:rPr>
          <w:rFonts w:ascii="Times New Roman" w:hAnsi="Times New Roman" w:cs="Times New Roman"/>
        </w:rPr>
        <w:t>przygotuje niezbędne pomieszczenie na organizowanie narad koordynacyjnych o powierzchni minimum 10 m</w:t>
      </w:r>
      <w:r w:rsidRPr="00D8227C">
        <w:rPr>
          <w:rFonts w:ascii="Times New Roman" w:hAnsi="Times New Roman" w:cs="Times New Roman"/>
          <w:vertAlign w:val="superscript"/>
        </w:rPr>
        <w:t>2</w:t>
      </w:r>
      <w:r w:rsidRPr="00D8227C">
        <w:rPr>
          <w:rFonts w:ascii="Times New Roman" w:hAnsi="Times New Roman" w:cs="Times New Roman"/>
        </w:rPr>
        <w:t xml:space="preserve"> oraz zapewni odpowiedni standard organizowanych narad.</w:t>
      </w:r>
    </w:p>
    <w:p w:rsidR="004E1336" w:rsidRPr="00D8227C" w:rsidRDefault="004E1336" w:rsidP="00D8227C">
      <w:pPr>
        <w:pStyle w:val="BodyTextIndent2"/>
        <w:widowControl/>
        <w:numPr>
          <w:ilvl w:val="0"/>
          <w:numId w:val="112"/>
        </w:numPr>
        <w:spacing w:line="240" w:lineRule="auto"/>
        <w:ind w:left="660" w:right="39" w:hanging="220"/>
        <w:jc w:val="both"/>
        <w:rPr>
          <w:rFonts w:ascii="Times New Roman" w:hAnsi="Times New Roman" w:cs="Times New Roman"/>
        </w:rPr>
      </w:pPr>
      <w:r w:rsidRPr="00D8227C">
        <w:rPr>
          <w:rFonts w:ascii="Times New Roman" w:hAnsi="Times New Roman" w:cs="Times New Roman"/>
          <w:b/>
          <w:bCs/>
        </w:rPr>
        <w:t xml:space="preserve">Wykonawca </w:t>
      </w:r>
      <w:r w:rsidRPr="00D8227C">
        <w:rPr>
          <w:rFonts w:ascii="Times New Roman" w:hAnsi="Times New Roman" w:cs="Times New Roman"/>
        </w:rPr>
        <w:t xml:space="preserve">zobowiązany jest do porównania, czy przekazany przedmiar robót i Kosztorysy są zgodne z dokumentacją projektową oraz wytycznymi SIWZ (przede wszystkim Rozdziału B i C). Przekazane </w:t>
      </w:r>
      <w:r w:rsidRPr="00D8227C">
        <w:rPr>
          <w:rFonts w:ascii="Times New Roman" w:hAnsi="Times New Roman" w:cs="Times New Roman"/>
          <w:b/>
          <w:bCs/>
        </w:rPr>
        <w:t xml:space="preserve">Wykonawcy </w:t>
      </w:r>
      <w:r w:rsidRPr="00D8227C">
        <w:rPr>
          <w:rFonts w:ascii="Times New Roman" w:hAnsi="Times New Roman" w:cs="Times New Roman"/>
        </w:rPr>
        <w:t xml:space="preserve">przedmiary i Kosztorysy nie stanowią podstawy do wyceny robót objętych zamówieniem publicznym oraz jakichkolwiek roszczeń </w:t>
      </w:r>
      <w:r w:rsidRPr="00D8227C">
        <w:rPr>
          <w:rFonts w:ascii="Times New Roman" w:hAnsi="Times New Roman" w:cs="Times New Roman"/>
          <w:b/>
          <w:bCs/>
        </w:rPr>
        <w:t xml:space="preserve">Wykonawcy </w:t>
      </w:r>
      <w:r w:rsidRPr="00D8227C">
        <w:rPr>
          <w:rFonts w:ascii="Times New Roman" w:hAnsi="Times New Roman" w:cs="Times New Roman"/>
        </w:rPr>
        <w:t xml:space="preserve">w stosunku do </w:t>
      </w:r>
      <w:r w:rsidRPr="00D8227C">
        <w:rPr>
          <w:rFonts w:ascii="Times New Roman" w:hAnsi="Times New Roman" w:cs="Times New Roman"/>
          <w:b/>
          <w:bCs/>
        </w:rPr>
        <w:t>Zamawiającego</w:t>
      </w:r>
      <w:r w:rsidRPr="00D8227C">
        <w:rPr>
          <w:rFonts w:ascii="Times New Roman" w:hAnsi="Times New Roman" w:cs="Times New Roman"/>
        </w:rPr>
        <w:t>.</w:t>
      </w:r>
    </w:p>
    <w:p w:rsidR="004E1336" w:rsidRPr="00D8227C" w:rsidRDefault="004E1336" w:rsidP="00D8227C">
      <w:pPr>
        <w:pStyle w:val="BodyTextIndent2"/>
        <w:widowControl/>
        <w:numPr>
          <w:ilvl w:val="0"/>
          <w:numId w:val="112"/>
        </w:numPr>
        <w:tabs>
          <w:tab w:val="clear" w:pos="0"/>
        </w:tabs>
        <w:spacing w:line="240" w:lineRule="auto"/>
        <w:ind w:left="660" w:right="39" w:hanging="330"/>
        <w:jc w:val="both"/>
        <w:rPr>
          <w:rFonts w:ascii="Times New Roman" w:hAnsi="Times New Roman" w:cs="Times New Roman"/>
        </w:rPr>
      </w:pPr>
      <w:r w:rsidRPr="00D8227C">
        <w:rPr>
          <w:rFonts w:ascii="Times New Roman" w:hAnsi="Times New Roman" w:cs="Times New Roman"/>
        </w:rPr>
        <w:t xml:space="preserve">W cenie oferty </w:t>
      </w:r>
      <w:r w:rsidRPr="00D8227C">
        <w:rPr>
          <w:rFonts w:ascii="Times New Roman" w:hAnsi="Times New Roman" w:cs="Times New Roman"/>
          <w:b/>
          <w:bCs/>
        </w:rPr>
        <w:t>Wykonawca</w:t>
      </w:r>
      <w:r w:rsidRPr="00D8227C">
        <w:rPr>
          <w:rFonts w:ascii="Times New Roman" w:hAnsi="Times New Roman" w:cs="Times New Roman"/>
        </w:rPr>
        <w:t xml:space="preserve"> ujmie wszystkie koszty związane z wykonaniem przedmiotu zamówienia, w tym m.in. także:</w:t>
      </w:r>
    </w:p>
    <w:p w:rsidR="004E1336" w:rsidRPr="00D8227C" w:rsidRDefault="004E1336" w:rsidP="00D42BF1">
      <w:pPr>
        <w:pStyle w:val="BodyTextIndent2"/>
        <w:widowControl/>
        <w:numPr>
          <w:ilvl w:val="1"/>
          <w:numId w:val="112"/>
        </w:numPr>
        <w:tabs>
          <w:tab w:val="clear" w:pos="0"/>
          <w:tab w:val="left" w:pos="-1210"/>
        </w:tabs>
        <w:spacing w:line="240" w:lineRule="auto"/>
        <w:ind w:right="39" w:hanging="500"/>
        <w:jc w:val="both"/>
        <w:rPr>
          <w:rFonts w:ascii="Times New Roman" w:hAnsi="Times New Roman" w:cs="Times New Roman"/>
        </w:rPr>
      </w:pPr>
      <w:r w:rsidRPr="00D8227C">
        <w:rPr>
          <w:rFonts w:ascii="Times New Roman" w:hAnsi="Times New Roman" w:cs="Times New Roman"/>
        </w:rPr>
        <w:t xml:space="preserve">Opracowanie i zatwierdzenie projektu organizacji ruchu na czas budowy, uzyskanie decyzji </w:t>
      </w:r>
      <w:r w:rsidRPr="00D8227C">
        <w:rPr>
          <w:rFonts w:ascii="Times New Roman" w:hAnsi="Times New Roman" w:cs="Times New Roman"/>
        </w:rPr>
        <w:br/>
        <w:t>(w imieniu Zamawiającego) na wejście w pas drogowy, poniesienie stosownych opłat za zajęcie pasa drogowego, (jeżeli taka konieczność występuje).</w:t>
      </w:r>
    </w:p>
    <w:p w:rsidR="004E1336" w:rsidRPr="00D8227C" w:rsidRDefault="004E1336" w:rsidP="00D42BF1">
      <w:pPr>
        <w:pStyle w:val="BodyTextIndent2"/>
        <w:widowControl/>
        <w:numPr>
          <w:ilvl w:val="1"/>
          <w:numId w:val="112"/>
        </w:numPr>
        <w:tabs>
          <w:tab w:val="left" w:pos="-1210"/>
        </w:tabs>
        <w:spacing w:line="240" w:lineRule="auto"/>
        <w:ind w:right="39" w:hanging="500"/>
        <w:jc w:val="both"/>
        <w:rPr>
          <w:rFonts w:ascii="Times New Roman" w:hAnsi="Times New Roman" w:cs="Times New Roman"/>
        </w:rPr>
      </w:pPr>
      <w:r w:rsidRPr="00D8227C">
        <w:rPr>
          <w:rFonts w:ascii="Times New Roman" w:hAnsi="Times New Roman" w:cs="Times New Roman"/>
        </w:rPr>
        <w:t>Obsługę geodezyjną wraz z dokumentacją powykonawczą.</w:t>
      </w:r>
    </w:p>
    <w:p w:rsidR="004E1336" w:rsidRPr="00D8227C" w:rsidRDefault="004E1336" w:rsidP="00D42BF1">
      <w:pPr>
        <w:pStyle w:val="BodyTextIndent2"/>
        <w:widowControl/>
        <w:numPr>
          <w:ilvl w:val="1"/>
          <w:numId w:val="112"/>
        </w:numPr>
        <w:tabs>
          <w:tab w:val="left" w:pos="-1210"/>
        </w:tabs>
        <w:spacing w:line="240" w:lineRule="auto"/>
        <w:ind w:right="39" w:hanging="500"/>
        <w:jc w:val="both"/>
        <w:rPr>
          <w:rFonts w:ascii="Times New Roman" w:hAnsi="Times New Roman" w:cs="Times New Roman"/>
        </w:rPr>
      </w:pPr>
      <w:r w:rsidRPr="00D8227C">
        <w:rPr>
          <w:rFonts w:ascii="Times New Roman" w:hAnsi="Times New Roman" w:cs="Times New Roman"/>
        </w:rPr>
        <w:t>Organizację własnego zaplecza wraz z dostawą wody i energii na plac budowy.</w:t>
      </w:r>
    </w:p>
    <w:p w:rsidR="004E1336" w:rsidRPr="00D8227C" w:rsidRDefault="004E1336" w:rsidP="00D42BF1">
      <w:pPr>
        <w:pStyle w:val="BodyTextIndent2"/>
        <w:widowControl/>
        <w:numPr>
          <w:ilvl w:val="1"/>
          <w:numId w:val="112"/>
        </w:numPr>
        <w:tabs>
          <w:tab w:val="left" w:pos="-1210"/>
        </w:tabs>
        <w:spacing w:line="240" w:lineRule="auto"/>
        <w:ind w:right="39" w:hanging="500"/>
        <w:jc w:val="both"/>
        <w:rPr>
          <w:rFonts w:ascii="Times New Roman" w:hAnsi="Times New Roman" w:cs="Times New Roman"/>
        </w:rPr>
      </w:pPr>
      <w:r w:rsidRPr="00D8227C">
        <w:rPr>
          <w:rFonts w:ascii="Times New Roman" w:hAnsi="Times New Roman" w:cs="Times New Roman"/>
        </w:rPr>
        <w:t>Koszt dowozu materiałów.</w:t>
      </w:r>
    </w:p>
    <w:p w:rsidR="004E1336" w:rsidRPr="00D8227C" w:rsidRDefault="004E1336" w:rsidP="00D42BF1">
      <w:pPr>
        <w:pStyle w:val="BodyTextIndent2"/>
        <w:widowControl/>
        <w:numPr>
          <w:ilvl w:val="1"/>
          <w:numId w:val="112"/>
        </w:numPr>
        <w:spacing w:line="240" w:lineRule="auto"/>
        <w:ind w:right="39" w:hanging="500"/>
        <w:jc w:val="both"/>
        <w:rPr>
          <w:rFonts w:ascii="Times New Roman" w:hAnsi="Times New Roman" w:cs="Times New Roman"/>
        </w:rPr>
      </w:pPr>
      <w:r w:rsidRPr="00D8227C">
        <w:rPr>
          <w:rFonts w:ascii="Times New Roman" w:hAnsi="Times New Roman" w:cs="Times New Roman"/>
        </w:rPr>
        <w:t>Dostarczenie badań gruntu (wskaźników zagęszczenia gruntu, – jeżeli realizowane są roboty w tym zakresie).</w:t>
      </w:r>
    </w:p>
    <w:p w:rsidR="004E1336" w:rsidRPr="00D8227C" w:rsidRDefault="004E1336" w:rsidP="00D42BF1">
      <w:pPr>
        <w:pStyle w:val="BodyTextIndent2"/>
        <w:widowControl/>
        <w:numPr>
          <w:ilvl w:val="1"/>
          <w:numId w:val="112"/>
        </w:numPr>
        <w:spacing w:line="240" w:lineRule="auto"/>
        <w:ind w:right="39" w:hanging="500"/>
        <w:jc w:val="both"/>
        <w:rPr>
          <w:rFonts w:ascii="Times New Roman" w:hAnsi="Times New Roman" w:cs="Times New Roman"/>
        </w:rPr>
      </w:pPr>
      <w:r w:rsidRPr="00D8227C">
        <w:rPr>
          <w:rFonts w:ascii="Times New Roman" w:hAnsi="Times New Roman" w:cs="Times New Roman"/>
        </w:rPr>
        <w:t xml:space="preserve">Zawiadomienie użytkowników uzbrojenia o robotach i zabezpieczenie istniejącego uzbrojenia oraz zabezpieczenie drzew przed uszkodzeniami, odtworzenie znaków geodezyjnych zniszczonych </w:t>
      </w:r>
      <w:r w:rsidRPr="00D8227C">
        <w:rPr>
          <w:rFonts w:ascii="Times New Roman" w:hAnsi="Times New Roman" w:cs="Times New Roman"/>
        </w:rPr>
        <w:br/>
        <w:t>w trakcie robót.</w:t>
      </w:r>
    </w:p>
    <w:p w:rsidR="004E1336" w:rsidRPr="00D8227C" w:rsidRDefault="004E1336" w:rsidP="00D42BF1">
      <w:pPr>
        <w:pStyle w:val="BodyTextIndent2"/>
        <w:widowControl/>
        <w:numPr>
          <w:ilvl w:val="1"/>
          <w:numId w:val="112"/>
        </w:numPr>
        <w:spacing w:line="240" w:lineRule="auto"/>
        <w:ind w:right="39" w:hanging="500"/>
        <w:jc w:val="both"/>
        <w:rPr>
          <w:rFonts w:ascii="Times New Roman" w:hAnsi="Times New Roman" w:cs="Times New Roman"/>
        </w:rPr>
      </w:pPr>
      <w:r w:rsidRPr="00D8227C">
        <w:rPr>
          <w:rFonts w:ascii="Times New Roman" w:hAnsi="Times New Roman" w:cs="Times New Roman"/>
        </w:rPr>
        <w:t>Opłaty administracyjne za ewentualną wycinkę drzew poniesie Zamawiający na podstawie stosownych decyzji.</w:t>
      </w:r>
    </w:p>
    <w:p w:rsidR="004E1336" w:rsidRPr="00D8227C" w:rsidRDefault="004E1336" w:rsidP="00D8227C">
      <w:pPr>
        <w:pStyle w:val="BodyTextIndent2"/>
        <w:widowControl/>
        <w:numPr>
          <w:ilvl w:val="0"/>
          <w:numId w:val="112"/>
        </w:numPr>
        <w:tabs>
          <w:tab w:val="num" w:pos="140"/>
        </w:tabs>
        <w:spacing w:line="240" w:lineRule="auto"/>
        <w:ind w:left="440" w:right="39" w:hanging="330"/>
        <w:jc w:val="both"/>
        <w:rPr>
          <w:rFonts w:ascii="Times New Roman" w:hAnsi="Times New Roman" w:cs="Times New Roman"/>
        </w:rPr>
      </w:pPr>
      <w:r w:rsidRPr="00D8227C">
        <w:rPr>
          <w:rFonts w:ascii="Times New Roman" w:hAnsi="Times New Roman" w:cs="Times New Roman"/>
        </w:rPr>
        <w:t>Elementy wykończeniowe zastosowane do budowy powinny być wysokiej jakości i wytrzymałości przy  jednoczesnym zachowaniem wysokiej estetyki.</w:t>
      </w:r>
    </w:p>
    <w:p w:rsidR="004E1336" w:rsidRPr="002D79A9" w:rsidRDefault="004E1336" w:rsidP="00D14FB4">
      <w:pPr>
        <w:shd w:val="clear" w:color="auto" w:fill="FFFFFF"/>
        <w:tabs>
          <w:tab w:val="left" w:pos="-426"/>
        </w:tabs>
        <w:spacing w:line="240" w:lineRule="auto"/>
        <w:ind w:left="0" w:firstLine="0"/>
        <w:jc w:val="center"/>
        <w:rPr>
          <w:rFonts w:ascii="Times New Roman" w:hAnsi="Times New Roman" w:cs="Times New Roman"/>
          <w:i/>
          <w:iCs/>
          <w:emboss/>
        </w:rPr>
      </w:pPr>
      <w:r w:rsidRPr="00D8227C">
        <w:rPr>
          <w:rFonts w:ascii="Times New Roman" w:hAnsi="Times New Roman" w:cs="Times New Roman"/>
          <w:b/>
          <w:bCs/>
          <w:u w:val="single"/>
        </w:rPr>
        <w:br w:type="page"/>
      </w:r>
      <w:r w:rsidRPr="002D79A9">
        <w:rPr>
          <w:rFonts w:ascii="Times New Roman" w:hAnsi="Times New Roman" w:cs="Times New Roman"/>
          <w:b/>
          <w:bCs/>
          <w:u w:val="single"/>
        </w:rPr>
        <w:t xml:space="preserve">ROZDZIAŁ </w:t>
      </w:r>
      <w:r>
        <w:rPr>
          <w:rFonts w:ascii="Times New Roman" w:hAnsi="Times New Roman" w:cs="Times New Roman"/>
          <w:b/>
          <w:bCs/>
          <w:u w:val="single"/>
        </w:rPr>
        <w:t>D</w:t>
      </w:r>
    </w:p>
    <w:p w:rsidR="004E1336" w:rsidRPr="002D79A9" w:rsidRDefault="004E1336" w:rsidP="002D79A9">
      <w:pPr>
        <w:shd w:val="clear" w:color="auto" w:fill="FFFFFF"/>
        <w:spacing w:line="240" w:lineRule="auto"/>
        <w:ind w:left="0" w:firstLine="0"/>
        <w:jc w:val="center"/>
        <w:rPr>
          <w:rFonts w:ascii="Times New Roman" w:hAnsi="Times New Roman" w:cs="Times New Roman"/>
          <w:b/>
          <w:bCs/>
          <w:color w:val="800000"/>
          <w:u w:val="single"/>
        </w:rPr>
      </w:pPr>
    </w:p>
    <w:p w:rsidR="004E1336" w:rsidRPr="00B549DB" w:rsidRDefault="004E1336" w:rsidP="00165D5C">
      <w:pPr>
        <w:shd w:val="clear" w:color="auto" w:fill="FFFFFF"/>
        <w:spacing w:line="276" w:lineRule="auto"/>
        <w:ind w:left="0" w:firstLine="0"/>
        <w:jc w:val="center"/>
        <w:rPr>
          <w:rFonts w:ascii="Times New Roman" w:hAnsi="Times New Roman" w:cs="Times New Roman"/>
          <w:b/>
          <w:bCs/>
          <w:sz w:val="24"/>
          <w:szCs w:val="24"/>
        </w:rPr>
      </w:pPr>
    </w:p>
    <w:p w:rsidR="004E1336" w:rsidRPr="00B549DB" w:rsidRDefault="004E1336" w:rsidP="00165D5C">
      <w:pPr>
        <w:spacing w:line="240" w:lineRule="auto"/>
        <w:ind w:left="1108" w:right="454" w:firstLine="308"/>
        <w:jc w:val="right"/>
        <w:rPr>
          <w:rFonts w:ascii="Times New Roman" w:hAnsi="Times New Roman" w:cs="Times New Roman"/>
          <w:sz w:val="18"/>
          <w:szCs w:val="18"/>
        </w:rPr>
      </w:pPr>
      <w:r w:rsidRPr="00B549DB">
        <w:rPr>
          <w:rFonts w:ascii="Times New Roman" w:hAnsi="Times New Roman" w:cs="Times New Roman"/>
          <w:sz w:val="18"/>
          <w:szCs w:val="18"/>
        </w:rPr>
        <w:t>……………………………………..</w:t>
      </w:r>
    </w:p>
    <w:p w:rsidR="004E1336" w:rsidRPr="00B549DB" w:rsidRDefault="004E1336" w:rsidP="00EC6480">
      <w:pPr>
        <w:spacing w:line="240" w:lineRule="auto"/>
        <w:ind w:right="454"/>
        <w:jc w:val="both"/>
        <w:rPr>
          <w:rFonts w:ascii="Times New Roman" w:hAnsi="Times New Roman" w:cs="Times New Roman"/>
          <w:sz w:val="18"/>
          <w:szCs w:val="18"/>
        </w:rPr>
      </w:pP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t>(miejscowość, data)</w:t>
      </w:r>
    </w:p>
    <w:p w:rsidR="004E1336" w:rsidRPr="00B549DB" w:rsidRDefault="004E1336" w:rsidP="00165D5C">
      <w:pPr>
        <w:ind w:left="6372" w:right="454"/>
        <w:jc w:val="both"/>
        <w:rPr>
          <w:rFonts w:ascii="Times New Roman" w:hAnsi="Times New Roman" w:cs="Times New Roman"/>
          <w:sz w:val="18"/>
          <w:szCs w:val="18"/>
        </w:rPr>
      </w:pP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t xml:space="preserve">                  </w:t>
      </w:r>
    </w:p>
    <w:p w:rsidR="004E1336" w:rsidRPr="00B549DB" w:rsidRDefault="004E1336" w:rsidP="00EC6480">
      <w:pPr>
        <w:spacing w:line="240" w:lineRule="auto"/>
        <w:ind w:left="0" w:right="454" w:firstLine="0"/>
        <w:jc w:val="both"/>
        <w:rPr>
          <w:rFonts w:ascii="Times New Roman" w:hAnsi="Times New Roman" w:cs="Times New Roman"/>
          <w:sz w:val="18"/>
          <w:szCs w:val="18"/>
        </w:rPr>
      </w:pPr>
      <w:r w:rsidRPr="00B549DB">
        <w:rPr>
          <w:rFonts w:ascii="Times New Roman" w:hAnsi="Times New Roman" w:cs="Times New Roman"/>
          <w:sz w:val="18"/>
          <w:szCs w:val="18"/>
        </w:rPr>
        <w:t>……………………………………..</w:t>
      </w:r>
    </w:p>
    <w:p w:rsidR="004E1336" w:rsidRPr="00B549DB" w:rsidRDefault="004E1336" w:rsidP="00165D5C">
      <w:pPr>
        <w:autoSpaceDE w:val="0"/>
        <w:autoSpaceDN w:val="0"/>
        <w:adjustRightInd w:val="0"/>
        <w:spacing w:line="240" w:lineRule="auto"/>
        <w:ind w:left="403" w:right="454" w:hanging="403"/>
        <w:jc w:val="both"/>
        <w:rPr>
          <w:rFonts w:ascii="Times New Roman" w:hAnsi="Times New Roman" w:cs="Times New Roman"/>
          <w:b/>
          <w:bCs/>
          <w:sz w:val="24"/>
          <w:szCs w:val="24"/>
        </w:rPr>
      </w:pPr>
      <w:r w:rsidRPr="00B549DB">
        <w:rPr>
          <w:rFonts w:ascii="Times New Roman" w:hAnsi="Times New Roman" w:cs="Times New Roman"/>
          <w:sz w:val="18"/>
          <w:szCs w:val="18"/>
        </w:rPr>
        <w:tab/>
        <w:t>(pieczęć Wykonawcy)</w:t>
      </w:r>
    </w:p>
    <w:p w:rsidR="004E1336" w:rsidRPr="00B549DB" w:rsidRDefault="004E1336" w:rsidP="00165D5C">
      <w:pPr>
        <w:pStyle w:val="Heading2"/>
        <w:numPr>
          <w:ilvl w:val="0"/>
          <w:numId w:val="0"/>
        </w:numPr>
        <w:shd w:val="clear" w:color="auto" w:fill="FFFFFF"/>
        <w:ind w:left="4321"/>
        <w:rPr>
          <w:sz w:val="28"/>
          <w:szCs w:val="28"/>
        </w:rPr>
      </w:pPr>
    </w:p>
    <w:p w:rsidR="004E1336" w:rsidRPr="008C378E" w:rsidRDefault="004E1336" w:rsidP="00165D5C">
      <w:pPr>
        <w:pStyle w:val="BodyText"/>
        <w:tabs>
          <w:tab w:val="left" w:pos="6375"/>
        </w:tabs>
        <w:ind w:right="-569"/>
        <w:rPr>
          <w:rFonts w:ascii="Times New Roman" w:hAnsi="Times New Roman" w:cs="Times New Roman"/>
          <w:sz w:val="22"/>
          <w:szCs w:val="22"/>
        </w:rPr>
      </w:pPr>
      <w:r>
        <w:rPr>
          <w:rFonts w:ascii="Times New Roman" w:hAnsi="Times New Roman" w:cs="Times New Roman"/>
          <w:sz w:val="22"/>
          <w:szCs w:val="22"/>
        </w:rPr>
        <w:t>Numer sprawy</w:t>
      </w:r>
      <w:r w:rsidRPr="005C2C84">
        <w:rPr>
          <w:rFonts w:ascii="Times New Roman" w:hAnsi="Times New Roman" w:cs="Times New Roman"/>
          <w:sz w:val="22"/>
          <w:szCs w:val="22"/>
        </w:rPr>
        <w:t xml:space="preserve">: </w:t>
      </w:r>
      <w:r w:rsidRPr="00092CF5">
        <w:rPr>
          <w:rFonts w:ascii="Times New Roman" w:hAnsi="Times New Roman" w:cs="Times New Roman"/>
          <w:sz w:val="22"/>
          <w:szCs w:val="22"/>
        </w:rPr>
        <w:t>ZP.</w:t>
      </w:r>
      <w:r>
        <w:rPr>
          <w:rFonts w:ascii="Times New Roman" w:hAnsi="Times New Roman" w:cs="Times New Roman"/>
          <w:sz w:val="22"/>
          <w:szCs w:val="22"/>
        </w:rPr>
        <w:t>042</w:t>
      </w:r>
      <w:r w:rsidRPr="00092CF5">
        <w:rPr>
          <w:rFonts w:ascii="Times New Roman" w:hAnsi="Times New Roman" w:cs="Times New Roman"/>
          <w:sz w:val="22"/>
          <w:szCs w:val="22"/>
        </w:rPr>
        <w:t>.</w:t>
      </w:r>
      <w:r>
        <w:rPr>
          <w:rFonts w:ascii="Times New Roman" w:hAnsi="Times New Roman" w:cs="Times New Roman"/>
          <w:sz w:val="22"/>
          <w:szCs w:val="22"/>
        </w:rPr>
        <w:t>1</w:t>
      </w:r>
      <w:r w:rsidRPr="00092CF5">
        <w:rPr>
          <w:rFonts w:ascii="Times New Roman" w:hAnsi="Times New Roman" w:cs="Times New Roman"/>
          <w:sz w:val="22"/>
          <w:szCs w:val="22"/>
        </w:rPr>
        <w:t>.201</w:t>
      </w:r>
      <w:r>
        <w:rPr>
          <w:rFonts w:ascii="Times New Roman" w:hAnsi="Times New Roman" w:cs="Times New Roman"/>
          <w:sz w:val="22"/>
          <w:szCs w:val="22"/>
        </w:rPr>
        <w:t>4</w:t>
      </w:r>
    </w:p>
    <w:p w:rsidR="004E1336" w:rsidRPr="00EE080A" w:rsidRDefault="004E1336" w:rsidP="00EE080A">
      <w:pPr>
        <w:tabs>
          <w:tab w:val="left" w:pos="7845"/>
        </w:tabs>
        <w:ind w:right="-569"/>
        <w:jc w:val="both"/>
        <w:rPr>
          <w:rFonts w:ascii="Times New Roman" w:hAnsi="Times New Roman" w:cs="Times New Roman"/>
        </w:rPr>
      </w:pPr>
      <w:r w:rsidRPr="008C378E">
        <w:rPr>
          <w:rFonts w:ascii="Times New Roman" w:hAnsi="Times New Roman" w:cs="Times New Roman"/>
        </w:rPr>
        <w:tab/>
      </w:r>
      <w:r w:rsidRPr="008C378E">
        <w:rPr>
          <w:rFonts w:ascii="Times New Roman" w:hAnsi="Times New Roman" w:cs="Times New Roman"/>
        </w:rPr>
        <w:tab/>
      </w:r>
    </w:p>
    <w:p w:rsidR="004E1336" w:rsidRPr="00EC6480" w:rsidRDefault="004E1336" w:rsidP="00165D5C">
      <w:pPr>
        <w:spacing w:line="240" w:lineRule="auto"/>
        <w:ind w:left="403" w:right="-567" w:hanging="403"/>
        <w:jc w:val="center"/>
        <w:rPr>
          <w:rFonts w:ascii="Times New Roman" w:hAnsi="Times New Roman" w:cs="Times New Roman"/>
          <w:b/>
          <w:bCs/>
          <w:sz w:val="28"/>
          <w:szCs w:val="28"/>
        </w:rPr>
      </w:pPr>
      <w:r w:rsidRPr="00EC6480">
        <w:rPr>
          <w:rFonts w:ascii="Times New Roman" w:hAnsi="Times New Roman" w:cs="Times New Roman"/>
          <w:b/>
          <w:bCs/>
          <w:sz w:val="28"/>
          <w:szCs w:val="28"/>
        </w:rPr>
        <w:t>FORMULARZ OFERTOWY</w:t>
      </w:r>
    </w:p>
    <w:p w:rsidR="004E1336" w:rsidRPr="008C378E" w:rsidRDefault="004E1336" w:rsidP="00165D5C">
      <w:pPr>
        <w:spacing w:line="240" w:lineRule="auto"/>
        <w:ind w:left="403" w:right="-567" w:hanging="403"/>
        <w:jc w:val="both"/>
        <w:rPr>
          <w:rFonts w:ascii="Times New Roman" w:hAnsi="Times New Roman" w:cs="Times New Roman"/>
        </w:rPr>
      </w:pPr>
    </w:p>
    <w:p w:rsidR="004E1336" w:rsidRPr="008C378E" w:rsidRDefault="004E1336" w:rsidP="00165D5C">
      <w:pPr>
        <w:spacing w:line="240" w:lineRule="auto"/>
        <w:ind w:left="403" w:right="-567" w:hanging="403"/>
        <w:jc w:val="both"/>
        <w:rPr>
          <w:rFonts w:ascii="Times New Roman" w:hAnsi="Times New Roman" w:cs="Times New Roman"/>
        </w:rPr>
      </w:pPr>
    </w:p>
    <w:p w:rsidR="004E1336" w:rsidRPr="008C378E" w:rsidRDefault="004E1336" w:rsidP="00165D5C">
      <w:pPr>
        <w:spacing w:line="240" w:lineRule="auto"/>
        <w:ind w:left="403" w:right="-567" w:hanging="403"/>
        <w:jc w:val="center"/>
        <w:rPr>
          <w:rFonts w:ascii="Times New Roman" w:hAnsi="Times New Roman" w:cs="Times New Roman"/>
        </w:rPr>
      </w:pPr>
      <w:r w:rsidRPr="008C378E">
        <w:rPr>
          <w:rFonts w:ascii="Times New Roman" w:hAnsi="Times New Roman" w:cs="Times New Roman"/>
        </w:rPr>
        <w:t>1. ……………………………</w:t>
      </w:r>
    </w:p>
    <w:p w:rsidR="004E1336" w:rsidRPr="008C378E" w:rsidRDefault="004E1336" w:rsidP="00165D5C">
      <w:pPr>
        <w:spacing w:line="240" w:lineRule="auto"/>
        <w:ind w:left="403" w:right="-567" w:hanging="403"/>
        <w:jc w:val="center"/>
        <w:rPr>
          <w:rFonts w:ascii="Times New Roman" w:hAnsi="Times New Roman" w:cs="Times New Roman"/>
        </w:rPr>
      </w:pPr>
    </w:p>
    <w:p w:rsidR="004E1336" w:rsidRPr="008C378E" w:rsidRDefault="004E1336" w:rsidP="00165D5C">
      <w:pPr>
        <w:spacing w:line="240" w:lineRule="auto"/>
        <w:ind w:left="403" w:right="-567" w:hanging="403"/>
        <w:jc w:val="center"/>
        <w:rPr>
          <w:rFonts w:ascii="Times New Roman" w:hAnsi="Times New Roman" w:cs="Times New Roman"/>
        </w:rPr>
      </w:pPr>
    </w:p>
    <w:p w:rsidR="004E1336" w:rsidRPr="008C378E" w:rsidRDefault="004E1336" w:rsidP="00165D5C">
      <w:pPr>
        <w:spacing w:line="240" w:lineRule="auto"/>
        <w:ind w:left="403" w:right="-567" w:hanging="403"/>
        <w:jc w:val="center"/>
        <w:rPr>
          <w:rFonts w:ascii="Times New Roman" w:hAnsi="Times New Roman" w:cs="Times New Roman"/>
        </w:rPr>
      </w:pPr>
      <w:r w:rsidRPr="008C378E">
        <w:rPr>
          <w:rFonts w:ascii="Times New Roman" w:hAnsi="Times New Roman" w:cs="Times New Roman"/>
        </w:rPr>
        <w:t>2. ……………………….……</w:t>
      </w:r>
    </w:p>
    <w:p w:rsidR="004E1336" w:rsidRPr="008C378E" w:rsidRDefault="004E1336" w:rsidP="00165D5C">
      <w:pPr>
        <w:ind w:right="-569"/>
        <w:jc w:val="center"/>
        <w:rPr>
          <w:rFonts w:ascii="Times New Roman" w:hAnsi="Times New Roman" w:cs="Times New Roman"/>
          <w:b/>
          <w:bCs/>
        </w:rPr>
      </w:pPr>
      <w:r w:rsidRPr="008C378E">
        <w:rPr>
          <w:rFonts w:ascii="Times New Roman" w:hAnsi="Times New Roman" w:cs="Times New Roman"/>
        </w:rPr>
        <w:t>(pieczątka Wykonawcy/ów)</w:t>
      </w:r>
    </w:p>
    <w:p w:rsidR="004E1336" w:rsidRPr="008C378E" w:rsidRDefault="004E1336" w:rsidP="00165D5C">
      <w:pPr>
        <w:ind w:left="0" w:right="-569" w:firstLine="0"/>
        <w:rPr>
          <w:rFonts w:ascii="Times New Roman" w:hAnsi="Times New Roman" w:cs="Times New Roman"/>
          <w:b/>
          <w:bCs/>
        </w:rPr>
      </w:pPr>
    </w:p>
    <w:p w:rsidR="004E1336" w:rsidRPr="008C378E" w:rsidRDefault="004E1336" w:rsidP="00165D5C">
      <w:pPr>
        <w:ind w:left="0" w:right="-569" w:firstLine="0"/>
        <w:jc w:val="center"/>
        <w:rPr>
          <w:rFonts w:ascii="Times New Roman" w:hAnsi="Times New Roman" w:cs="Times New Roman"/>
          <w:b/>
          <w:bCs/>
        </w:rPr>
      </w:pPr>
      <w:r w:rsidRPr="008C378E">
        <w:rPr>
          <w:rFonts w:ascii="Times New Roman" w:hAnsi="Times New Roman" w:cs="Times New Roman"/>
          <w:b/>
          <w:bCs/>
        </w:rPr>
        <w:t>DANE WYKONAWCY</w:t>
      </w:r>
    </w:p>
    <w:p w:rsidR="004E1336" w:rsidRPr="008C378E" w:rsidRDefault="004E1336" w:rsidP="00165D5C">
      <w:pPr>
        <w:ind w:right="-569"/>
        <w:jc w:val="center"/>
        <w:rPr>
          <w:rFonts w:ascii="Times New Roman" w:hAnsi="Times New Roman" w:cs="Times New Roman"/>
        </w:rPr>
      </w:pPr>
      <w:r w:rsidRPr="008C378E">
        <w:rPr>
          <w:rFonts w:ascii="Times New Roman" w:hAnsi="Times New Roman" w:cs="Times New Roman"/>
        </w:rPr>
        <w:t>(Wykonawców – w przypadku oferty wspólnej, ze wskazaniem pełnomocnika)</w:t>
      </w:r>
    </w:p>
    <w:tbl>
      <w:tblPr>
        <w:tblW w:w="0" w:type="auto"/>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618"/>
        <w:gridCol w:w="8738"/>
      </w:tblGrid>
      <w:tr w:rsidR="004E1336" w:rsidRPr="008C378E">
        <w:tc>
          <w:tcPr>
            <w:tcW w:w="618" w:type="dxa"/>
            <w:vAlign w:val="center"/>
          </w:tcPr>
          <w:p w:rsidR="004E1336" w:rsidRPr="008C378E" w:rsidRDefault="004E1336" w:rsidP="00165D5C">
            <w:pPr>
              <w:ind w:right="-569"/>
              <w:rPr>
                <w:rFonts w:ascii="Times New Roman" w:hAnsi="Times New Roman" w:cs="Times New Roman"/>
                <w:b/>
                <w:bCs/>
              </w:rPr>
            </w:pPr>
            <w:r w:rsidRPr="008C378E">
              <w:rPr>
                <w:rFonts w:ascii="Times New Roman" w:hAnsi="Times New Roman" w:cs="Times New Roman"/>
                <w:b/>
                <w:bCs/>
              </w:rPr>
              <w:t>1.</w:t>
            </w:r>
          </w:p>
        </w:tc>
        <w:tc>
          <w:tcPr>
            <w:tcW w:w="8738" w:type="dxa"/>
            <w:vAlign w:val="center"/>
          </w:tcPr>
          <w:p w:rsidR="004E1336" w:rsidRPr="008C378E" w:rsidRDefault="004E1336" w:rsidP="00165D5C">
            <w:pPr>
              <w:ind w:right="-569"/>
              <w:jc w:val="center"/>
              <w:rPr>
                <w:rFonts w:ascii="Times New Roman" w:hAnsi="Times New Roman" w:cs="Times New Roman"/>
              </w:rPr>
            </w:pPr>
          </w:p>
          <w:p w:rsidR="004E1336" w:rsidRPr="008C378E" w:rsidRDefault="004E1336" w:rsidP="00165D5C">
            <w:pPr>
              <w:spacing w:line="360" w:lineRule="auto"/>
              <w:ind w:left="-108" w:right="-569"/>
              <w:rPr>
                <w:rFonts w:ascii="Times New Roman" w:hAnsi="Times New Roman" w:cs="Times New Roman"/>
              </w:rPr>
            </w:pPr>
            <w:r w:rsidRPr="008C378E">
              <w:rPr>
                <w:rFonts w:ascii="Times New Roman" w:hAnsi="Times New Roman" w:cs="Times New Roman"/>
              </w:rPr>
              <w:t>Peł  Pełna nazwa: …………………..…………………………………………………...………….………</w:t>
            </w:r>
          </w:p>
          <w:p w:rsidR="004E1336" w:rsidRPr="008C378E" w:rsidRDefault="004E1336" w:rsidP="00165D5C">
            <w:pPr>
              <w:spacing w:line="360" w:lineRule="auto"/>
              <w:ind w:left="-108" w:right="-569"/>
              <w:rPr>
                <w:rFonts w:ascii="Times New Roman" w:hAnsi="Times New Roman" w:cs="Times New Roman"/>
              </w:rPr>
            </w:pPr>
            <w:r w:rsidRPr="008C378E">
              <w:rPr>
                <w:rFonts w:ascii="Times New Roman" w:hAnsi="Times New Roman" w:cs="Times New Roman"/>
              </w:rPr>
              <w:t>AdrAdres: ulica ……………….…………. kod …………. miejscowość ………..……………………..</w:t>
            </w:r>
          </w:p>
          <w:p w:rsidR="004E1336" w:rsidRPr="00E47DCD" w:rsidRDefault="004E1336" w:rsidP="00165D5C">
            <w:pPr>
              <w:spacing w:line="360" w:lineRule="auto"/>
              <w:ind w:left="-108" w:right="-569"/>
              <w:rPr>
                <w:rFonts w:ascii="Times New Roman" w:hAnsi="Times New Roman" w:cs="Times New Roman"/>
                <w:lang w:val="en-US"/>
              </w:rPr>
            </w:pPr>
            <w:r w:rsidRPr="008C378E">
              <w:rPr>
                <w:rFonts w:ascii="Times New Roman" w:hAnsi="Times New Roman" w:cs="Times New Roman"/>
                <w:lang w:val="en-US"/>
              </w:rPr>
              <w:t xml:space="preserve">tel.: Nr tel.…….……………….       fax.: ……………………    </w:t>
            </w:r>
            <w:r w:rsidRPr="00E47DCD">
              <w:rPr>
                <w:rFonts w:ascii="Times New Roman" w:hAnsi="Times New Roman" w:cs="Times New Roman"/>
                <w:lang w:val="en-US"/>
              </w:rPr>
              <w:t>e-mail.: ……………………………..........</w:t>
            </w:r>
          </w:p>
          <w:p w:rsidR="004E1336" w:rsidRPr="008C378E" w:rsidRDefault="004E1336" w:rsidP="00165D5C">
            <w:pPr>
              <w:spacing w:line="360" w:lineRule="auto"/>
              <w:ind w:left="-108" w:right="-569"/>
              <w:rPr>
                <w:rFonts w:ascii="Times New Roman" w:hAnsi="Times New Roman" w:cs="Times New Roman"/>
              </w:rPr>
            </w:pPr>
            <w:r w:rsidRPr="008C378E">
              <w:rPr>
                <w:rFonts w:ascii="Times New Roman" w:hAnsi="Times New Roman" w:cs="Times New Roman"/>
              </w:rPr>
              <w:t>Nr   Nr NIP …………………………….. Nr REGON ………………………………….…………………</w:t>
            </w:r>
          </w:p>
          <w:p w:rsidR="004E1336" w:rsidRPr="008C378E" w:rsidRDefault="004E1336" w:rsidP="00165D5C">
            <w:pPr>
              <w:spacing w:line="360" w:lineRule="auto"/>
              <w:ind w:left="-108" w:right="-569"/>
              <w:rPr>
                <w:rFonts w:ascii="Times New Roman" w:hAnsi="Times New Roman" w:cs="Times New Roman"/>
              </w:rPr>
            </w:pPr>
            <w:r>
              <w:rPr>
                <w:rFonts w:ascii="Times New Roman" w:hAnsi="Times New Roman" w:cs="Times New Roman"/>
              </w:rPr>
              <w:t>Nr   Nr  K</w:t>
            </w:r>
            <w:r w:rsidRPr="008C378E">
              <w:rPr>
                <w:rFonts w:ascii="Times New Roman" w:hAnsi="Times New Roman" w:cs="Times New Roman"/>
              </w:rPr>
              <w:t>RS ……………………………</w:t>
            </w:r>
            <w:r>
              <w:rPr>
                <w:rFonts w:ascii="Times New Roman" w:hAnsi="Times New Roman" w:cs="Times New Roman"/>
              </w:rPr>
              <w:t>…………………………………………………….</w:t>
            </w:r>
            <w:r w:rsidRPr="008C378E">
              <w:rPr>
                <w:rFonts w:ascii="Times New Roman" w:hAnsi="Times New Roman" w:cs="Times New Roman"/>
              </w:rPr>
              <w:t>…………</w:t>
            </w:r>
          </w:p>
          <w:p w:rsidR="004E1336" w:rsidRPr="008C378E" w:rsidRDefault="004E1336" w:rsidP="00165D5C">
            <w:pPr>
              <w:spacing w:line="360" w:lineRule="auto"/>
              <w:ind w:left="-108" w:right="-569"/>
              <w:rPr>
                <w:rFonts w:ascii="Times New Roman" w:hAnsi="Times New Roman" w:cs="Times New Roman"/>
              </w:rPr>
            </w:pPr>
            <w:r w:rsidRPr="008C378E">
              <w:rPr>
                <w:rFonts w:ascii="Times New Roman" w:hAnsi="Times New Roman" w:cs="Times New Roman"/>
              </w:rPr>
              <w:t xml:space="preserve">Nr   Nr konta bankowego ……………………………………………………………………………....... </w:t>
            </w:r>
          </w:p>
        </w:tc>
      </w:tr>
      <w:tr w:rsidR="004E1336" w:rsidRPr="008C378E">
        <w:tc>
          <w:tcPr>
            <w:tcW w:w="618" w:type="dxa"/>
            <w:vAlign w:val="center"/>
          </w:tcPr>
          <w:p w:rsidR="004E1336" w:rsidRPr="008C378E" w:rsidRDefault="004E1336" w:rsidP="00165D5C">
            <w:pPr>
              <w:ind w:right="-569"/>
              <w:rPr>
                <w:rFonts w:ascii="Times New Roman" w:hAnsi="Times New Roman" w:cs="Times New Roman"/>
                <w:b/>
                <w:bCs/>
              </w:rPr>
            </w:pPr>
            <w:r w:rsidRPr="008C378E">
              <w:rPr>
                <w:rFonts w:ascii="Times New Roman" w:hAnsi="Times New Roman" w:cs="Times New Roman"/>
                <w:b/>
                <w:bCs/>
              </w:rPr>
              <w:t>2.</w:t>
            </w:r>
          </w:p>
        </w:tc>
        <w:tc>
          <w:tcPr>
            <w:tcW w:w="8738" w:type="dxa"/>
            <w:vAlign w:val="center"/>
          </w:tcPr>
          <w:p w:rsidR="004E1336" w:rsidRPr="008C378E" w:rsidRDefault="004E1336" w:rsidP="00165D5C">
            <w:pPr>
              <w:ind w:right="-569"/>
              <w:jc w:val="center"/>
              <w:rPr>
                <w:rFonts w:ascii="Times New Roman" w:hAnsi="Times New Roman" w:cs="Times New Roman"/>
              </w:rPr>
            </w:pPr>
          </w:p>
          <w:p w:rsidR="004E1336" w:rsidRPr="008C378E" w:rsidRDefault="004E1336" w:rsidP="00165D5C">
            <w:pPr>
              <w:spacing w:line="360" w:lineRule="auto"/>
              <w:ind w:left="-108" w:right="-569"/>
              <w:rPr>
                <w:rFonts w:ascii="Times New Roman" w:hAnsi="Times New Roman" w:cs="Times New Roman"/>
              </w:rPr>
            </w:pPr>
            <w:r w:rsidRPr="008C378E">
              <w:rPr>
                <w:rFonts w:ascii="Times New Roman" w:hAnsi="Times New Roman" w:cs="Times New Roman"/>
              </w:rPr>
              <w:t>Peł  Pełna nazwa: …………………..…………………………………………………...………….………</w:t>
            </w:r>
          </w:p>
          <w:p w:rsidR="004E1336" w:rsidRPr="008C378E" w:rsidRDefault="004E1336" w:rsidP="00165D5C">
            <w:pPr>
              <w:spacing w:line="360" w:lineRule="auto"/>
              <w:ind w:left="-108" w:right="-569"/>
              <w:rPr>
                <w:rFonts w:ascii="Times New Roman" w:hAnsi="Times New Roman" w:cs="Times New Roman"/>
                <w:lang w:val="de-DE"/>
              </w:rPr>
            </w:pPr>
            <w:r w:rsidRPr="008C378E">
              <w:rPr>
                <w:rFonts w:ascii="Times New Roman" w:hAnsi="Times New Roman" w:cs="Times New Roman"/>
              </w:rPr>
              <w:t>AdrAdres: ulica ……………….…………. kod …………. miejscowość ……</w:t>
            </w:r>
            <w:r>
              <w:rPr>
                <w:rFonts w:ascii="Times New Roman" w:hAnsi="Times New Roman" w:cs="Times New Roman"/>
              </w:rPr>
              <w:t>……..</w:t>
            </w:r>
            <w:r w:rsidRPr="008C378E">
              <w:rPr>
                <w:rFonts w:ascii="Times New Roman" w:hAnsi="Times New Roman" w:cs="Times New Roman"/>
              </w:rPr>
              <w:t xml:space="preserve">…..…………………. …        </w:t>
            </w:r>
            <w:r>
              <w:rPr>
                <w:rFonts w:ascii="Times New Roman" w:hAnsi="Times New Roman" w:cs="Times New Roman"/>
              </w:rPr>
              <w:t xml:space="preserve">   </w:t>
            </w:r>
            <w:r w:rsidRPr="00E47DCD">
              <w:rPr>
                <w:rFonts w:ascii="Times New Roman" w:hAnsi="Times New Roman" w:cs="Times New Roman"/>
                <w:lang w:val="en-US"/>
              </w:rPr>
              <w:t xml:space="preserve">Nr tel……………………….       </w:t>
            </w:r>
            <w:r w:rsidRPr="008C378E">
              <w:rPr>
                <w:rFonts w:ascii="Times New Roman" w:hAnsi="Times New Roman" w:cs="Times New Roman"/>
                <w:lang w:val="de-DE"/>
              </w:rPr>
              <w:t>fax.: ……………………    e-mail.: …………………………….........</w:t>
            </w:r>
          </w:p>
          <w:p w:rsidR="004E1336" w:rsidRPr="00E47DCD" w:rsidRDefault="004E1336" w:rsidP="00165D5C">
            <w:pPr>
              <w:spacing w:line="360" w:lineRule="auto"/>
              <w:ind w:left="-108" w:right="-569"/>
              <w:rPr>
                <w:rFonts w:ascii="Times New Roman" w:hAnsi="Times New Roman" w:cs="Times New Roman"/>
                <w:lang w:val="en-US"/>
              </w:rPr>
            </w:pPr>
            <w:r w:rsidRPr="00E47DCD">
              <w:rPr>
                <w:rFonts w:ascii="Times New Roman" w:hAnsi="Times New Roman" w:cs="Times New Roman"/>
                <w:lang w:val="en-US"/>
              </w:rPr>
              <w:t>Nr   Nr NIP …………………………….. Nr REGON ……………………………………………………</w:t>
            </w:r>
          </w:p>
          <w:p w:rsidR="004E1336" w:rsidRPr="008C378E" w:rsidRDefault="004E1336" w:rsidP="00165D5C">
            <w:pPr>
              <w:spacing w:line="360" w:lineRule="auto"/>
              <w:ind w:left="-108" w:right="-569"/>
              <w:rPr>
                <w:rFonts w:ascii="Times New Roman" w:hAnsi="Times New Roman" w:cs="Times New Roman"/>
              </w:rPr>
            </w:pPr>
            <w:r w:rsidRPr="008C378E">
              <w:rPr>
                <w:rFonts w:ascii="Times New Roman" w:hAnsi="Times New Roman" w:cs="Times New Roman"/>
              </w:rPr>
              <w:t>Nr   Nr KRS ……………………………</w:t>
            </w:r>
            <w:r>
              <w:rPr>
                <w:rFonts w:ascii="Times New Roman" w:hAnsi="Times New Roman" w:cs="Times New Roman"/>
              </w:rPr>
              <w:t>……………………………………………………..</w:t>
            </w:r>
            <w:r w:rsidRPr="008C378E">
              <w:rPr>
                <w:rFonts w:ascii="Times New Roman" w:hAnsi="Times New Roman" w:cs="Times New Roman"/>
              </w:rPr>
              <w:t>…………..</w:t>
            </w:r>
          </w:p>
          <w:p w:rsidR="004E1336" w:rsidRPr="008C378E" w:rsidRDefault="004E1336" w:rsidP="00165D5C">
            <w:pPr>
              <w:spacing w:line="360" w:lineRule="auto"/>
              <w:ind w:left="-108" w:right="-569"/>
              <w:rPr>
                <w:rFonts w:ascii="Times New Roman" w:hAnsi="Times New Roman" w:cs="Times New Roman"/>
              </w:rPr>
            </w:pPr>
            <w:r w:rsidRPr="008C378E">
              <w:rPr>
                <w:rFonts w:ascii="Times New Roman" w:hAnsi="Times New Roman" w:cs="Times New Roman"/>
              </w:rPr>
              <w:t>Nr k Nr konta bankowego ……………………………………………………………………………......</w:t>
            </w:r>
          </w:p>
        </w:tc>
      </w:tr>
    </w:tbl>
    <w:p w:rsidR="004E1336" w:rsidRPr="001976D0" w:rsidRDefault="004E1336" w:rsidP="001976D0">
      <w:pPr>
        <w:pStyle w:val="BodyText"/>
        <w:ind w:right="-569"/>
        <w:rPr>
          <w:rFonts w:ascii="Times New Roman" w:hAnsi="Times New Roman" w:cs="Times New Roman"/>
          <w:sz w:val="22"/>
          <w:szCs w:val="22"/>
        </w:rPr>
      </w:pPr>
      <w:bookmarkStart w:id="2" w:name="_Hlt530464569"/>
      <w:bookmarkStart w:id="3" w:name="_Toc530463413"/>
      <w:bookmarkEnd w:id="2"/>
    </w:p>
    <w:p w:rsidR="004E1336" w:rsidRPr="001976D0" w:rsidRDefault="004E1336" w:rsidP="00350D7B">
      <w:pPr>
        <w:pStyle w:val="BodyText"/>
        <w:widowControl/>
        <w:numPr>
          <w:ilvl w:val="0"/>
          <w:numId w:val="40"/>
        </w:numPr>
        <w:tabs>
          <w:tab w:val="clear" w:pos="360"/>
        </w:tabs>
        <w:ind w:right="-569"/>
        <w:rPr>
          <w:rFonts w:ascii="Times New Roman" w:hAnsi="Times New Roman" w:cs="Times New Roman"/>
          <w:sz w:val="22"/>
          <w:szCs w:val="22"/>
          <w:u w:val="single"/>
        </w:rPr>
      </w:pPr>
      <w:r w:rsidRPr="001976D0">
        <w:rPr>
          <w:rFonts w:ascii="Times New Roman" w:hAnsi="Times New Roman" w:cs="Times New Roman"/>
          <w:sz w:val="22"/>
          <w:szCs w:val="22"/>
          <w:u w:val="single"/>
        </w:rPr>
        <w:t>Nazwa przedmiotu zamówienia:</w:t>
      </w:r>
    </w:p>
    <w:p w:rsidR="004E1336" w:rsidRDefault="004E1336" w:rsidP="001D3F3F">
      <w:pPr>
        <w:pStyle w:val="BodyText"/>
        <w:ind w:left="340" w:right="-569"/>
        <w:rPr>
          <w:rFonts w:ascii="Times New Roman" w:hAnsi="Times New Roman" w:cs="Times New Roman"/>
          <w:sz w:val="22"/>
          <w:szCs w:val="22"/>
          <w:u w:val="single"/>
        </w:rPr>
      </w:pPr>
    </w:p>
    <w:p w:rsidR="004E1336" w:rsidRPr="001976D0" w:rsidRDefault="004E1336" w:rsidP="001D3F3F">
      <w:pPr>
        <w:pStyle w:val="BodyText"/>
        <w:ind w:left="340" w:right="-569"/>
        <w:rPr>
          <w:rFonts w:ascii="Times New Roman" w:hAnsi="Times New Roman" w:cs="Times New Roman"/>
          <w:sz w:val="22"/>
          <w:szCs w:val="22"/>
          <w:u w:val="single"/>
        </w:rPr>
      </w:pPr>
    </w:p>
    <w:p w:rsidR="004E1336" w:rsidRDefault="004E1336" w:rsidP="001D3F3F">
      <w:pPr>
        <w:pStyle w:val="BodyText"/>
        <w:jc w:val="center"/>
        <w:rPr>
          <w:rFonts w:ascii="Times New Roman" w:hAnsi="Times New Roman" w:cs="Times New Roman"/>
          <w:b/>
          <w:bCs/>
          <w:i/>
          <w:iCs/>
          <w:sz w:val="32"/>
          <w:szCs w:val="32"/>
        </w:rPr>
      </w:pPr>
      <w:r w:rsidRPr="00885DF3">
        <w:rPr>
          <w:rFonts w:ascii="Times New Roman" w:hAnsi="Times New Roman" w:cs="Times New Roman"/>
          <w:b/>
          <w:bCs/>
          <w:i/>
          <w:iCs/>
          <w:sz w:val="32"/>
          <w:szCs w:val="32"/>
        </w:rPr>
        <w:t xml:space="preserve">„Remont części budynku wraz ze zmianą sposobu użytkowania </w:t>
      </w:r>
    </w:p>
    <w:p w:rsidR="004E1336" w:rsidRPr="00885DF3" w:rsidRDefault="004E1336" w:rsidP="001D3F3F">
      <w:pPr>
        <w:pStyle w:val="BodyText"/>
        <w:jc w:val="center"/>
        <w:rPr>
          <w:rFonts w:ascii="Times New Roman" w:hAnsi="Times New Roman" w:cs="Times New Roman"/>
          <w:b/>
          <w:bCs/>
          <w:i/>
          <w:iCs/>
          <w:color w:val="000000"/>
          <w:spacing w:val="1"/>
          <w:sz w:val="32"/>
          <w:szCs w:val="32"/>
        </w:rPr>
      </w:pPr>
      <w:r w:rsidRPr="00885DF3">
        <w:rPr>
          <w:rFonts w:ascii="Times New Roman" w:hAnsi="Times New Roman" w:cs="Times New Roman"/>
          <w:b/>
          <w:bCs/>
          <w:i/>
          <w:iCs/>
          <w:sz w:val="32"/>
          <w:szCs w:val="32"/>
        </w:rPr>
        <w:t>w gminie Bobolice, Łozice Cegielnia 1”</w:t>
      </w:r>
    </w:p>
    <w:p w:rsidR="004E1336" w:rsidRPr="003968D8" w:rsidRDefault="004E1336" w:rsidP="001D3F3F">
      <w:pPr>
        <w:pStyle w:val="BodyText"/>
        <w:rPr>
          <w:rFonts w:ascii="Times New Roman" w:hAnsi="Times New Roman" w:cs="Times New Roman"/>
          <w:b/>
          <w:bCs/>
          <w:i/>
          <w:iCs/>
          <w:sz w:val="22"/>
          <w:szCs w:val="22"/>
        </w:rPr>
      </w:pPr>
    </w:p>
    <w:p w:rsidR="004E1336" w:rsidRDefault="004E1336" w:rsidP="001D3F3F">
      <w:pPr>
        <w:pStyle w:val="BodyText"/>
        <w:ind w:right="39"/>
        <w:jc w:val="center"/>
        <w:rPr>
          <w:rFonts w:ascii="Times New Roman" w:hAnsi="Times New Roman" w:cs="Times New Roman"/>
          <w:b/>
          <w:bCs/>
          <w:sz w:val="28"/>
          <w:szCs w:val="28"/>
        </w:rPr>
      </w:pPr>
    </w:p>
    <w:p w:rsidR="004E1336" w:rsidRPr="001071AC" w:rsidRDefault="004E1336" w:rsidP="001D3F3F">
      <w:pPr>
        <w:pStyle w:val="BodyText"/>
        <w:ind w:right="39"/>
        <w:jc w:val="center"/>
        <w:rPr>
          <w:rFonts w:ascii="Times New Roman" w:hAnsi="Times New Roman" w:cs="Times New Roman"/>
          <w:b/>
          <w:bCs/>
          <w:sz w:val="28"/>
          <w:szCs w:val="28"/>
        </w:rPr>
      </w:pPr>
    </w:p>
    <w:p w:rsidR="004E1336" w:rsidRPr="006030A9" w:rsidRDefault="004E1336" w:rsidP="006030A9">
      <w:pPr>
        <w:pStyle w:val="BodyText"/>
        <w:widowControl/>
        <w:tabs>
          <w:tab w:val="num" w:pos="-1210"/>
        </w:tabs>
        <w:ind w:left="770" w:right="39" w:hanging="341"/>
        <w:rPr>
          <w:rFonts w:ascii="Times New Roman" w:hAnsi="Times New Roman" w:cs="Times New Roman"/>
          <w:sz w:val="22"/>
          <w:szCs w:val="22"/>
          <w:u w:val="single"/>
        </w:rPr>
      </w:pPr>
      <w:r w:rsidRPr="00CB0F0B">
        <w:rPr>
          <w:rFonts w:ascii="Times New Roman" w:hAnsi="Times New Roman" w:cs="Times New Roman"/>
          <w:sz w:val="22"/>
          <w:szCs w:val="22"/>
        </w:rPr>
        <w:t>a)</w:t>
      </w:r>
      <w:r>
        <w:rPr>
          <w:rFonts w:ascii="Times New Roman" w:hAnsi="Times New Roman" w:cs="Times New Roman"/>
          <w:sz w:val="22"/>
          <w:szCs w:val="22"/>
          <w:u w:val="single"/>
        </w:rPr>
        <w:t xml:space="preserve"> </w:t>
      </w:r>
      <w:r w:rsidRPr="006030A9">
        <w:rPr>
          <w:rFonts w:ascii="Times New Roman" w:hAnsi="Times New Roman" w:cs="Times New Roman"/>
          <w:sz w:val="22"/>
          <w:szCs w:val="22"/>
          <w:u w:val="single"/>
        </w:rPr>
        <w:t>Tryb postępowania:</w:t>
      </w:r>
    </w:p>
    <w:p w:rsidR="004E1336" w:rsidRPr="006030A9" w:rsidRDefault="004E1336" w:rsidP="006030A9">
      <w:pPr>
        <w:pStyle w:val="BodyText"/>
        <w:widowControl/>
        <w:tabs>
          <w:tab w:val="num" w:pos="-1210"/>
        </w:tabs>
        <w:ind w:left="770" w:right="39" w:hanging="341"/>
        <w:rPr>
          <w:rFonts w:ascii="Times New Roman" w:hAnsi="Times New Roman" w:cs="Times New Roman"/>
          <w:sz w:val="22"/>
          <w:szCs w:val="22"/>
          <w:u w:val="single"/>
        </w:rPr>
      </w:pPr>
    </w:p>
    <w:p w:rsidR="004E1336" w:rsidRPr="006030A9" w:rsidRDefault="004E1336" w:rsidP="006030A9">
      <w:pPr>
        <w:pStyle w:val="BodyText"/>
        <w:ind w:right="39"/>
        <w:jc w:val="center"/>
        <w:rPr>
          <w:rFonts w:ascii="Times New Roman" w:hAnsi="Times New Roman" w:cs="Times New Roman"/>
          <w:b/>
          <w:bCs/>
          <w:sz w:val="22"/>
          <w:szCs w:val="22"/>
        </w:rPr>
      </w:pPr>
      <w:r w:rsidRPr="006030A9">
        <w:rPr>
          <w:rFonts w:ascii="Times New Roman" w:hAnsi="Times New Roman" w:cs="Times New Roman"/>
          <w:b/>
          <w:bCs/>
          <w:sz w:val="22"/>
          <w:szCs w:val="22"/>
        </w:rPr>
        <w:t xml:space="preserve">Przetarg nieograniczony </w:t>
      </w:r>
    </w:p>
    <w:p w:rsidR="004E1336" w:rsidRPr="006030A9" w:rsidRDefault="004E1336" w:rsidP="006030A9">
      <w:pPr>
        <w:pStyle w:val="BodyText"/>
        <w:ind w:right="39"/>
        <w:rPr>
          <w:rFonts w:ascii="Times New Roman" w:hAnsi="Times New Roman" w:cs="Times New Roman"/>
          <w:b/>
          <w:bCs/>
          <w:sz w:val="22"/>
          <w:szCs w:val="22"/>
        </w:rPr>
      </w:pPr>
    </w:p>
    <w:p w:rsidR="004E1336" w:rsidRPr="006030A9" w:rsidRDefault="004E1336" w:rsidP="006030A9">
      <w:pPr>
        <w:pStyle w:val="BodyText"/>
        <w:widowControl/>
        <w:ind w:left="440" w:right="39"/>
        <w:rPr>
          <w:rFonts w:ascii="Times New Roman" w:hAnsi="Times New Roman" w:cs="Times New Roman"/>
          <w:sz w:val="22"/>
          <w:szCs w:val="22"/>
        </w:rPr>
      </w:pPr>
    </w:p>
    <w:p w:rsidR="004E1336" w:rsidRPr="006030A9" w:rsidRDefault="004E1336" w:rsidP="00537518">
      <w:pPr>
        <w:pStyle w:val="BodyText"/>
        <w:widowControl/>
        <w:ind w:left="440" w:right="39"/>
        <w:rPr>
          <w:rFonts w:ascii="Times New Roman" w:hAnsi="Times New Roman" w:cs="Times New Roman"/>
          <w:sz w:val="22"/>
          <w:szCs w:val="22"/>
        </w:rPr>
      </w:pPr>
      <w:r>
        <w:rPr>
          <w:rFonts w:ascii="Times New Roman" w:hAnsi="Times New Roman" w:cs="Times New Roman"/>
          <w:sz w:val="22"/>
          <w:szCs w:val="22"/>
        </w:rPr>
        <w:t xml:space="preserve">b) </w:t>
      </w:r>
      <w:r w:rsidRPr="006030A9">
        <w:rPr>
          <w:rFonts w:ascii="Times New Roman" w:hAnsi="Times New Roman" w:cs="Times New Roman"/>
          <w:sz w:val="22"/>
          <w:szCs w:val="22"/>
        </w:rPr>
        <w:t xml:space="preserve">Oświadczamy, że po zapoznaniu się z warunkami prowadzonego postępowania wykonamy zamówienie publiczne zgodnie z SIWZ, obowiązującą dokumentacją techniczną, dobrą praktyką budowlaną, wiedzą techniczną, obowiązującymi przepisami oraz normami i należytą starannością, za cenę ofertową (ryczałtową): </w:t>
      </w:r>
    </w:p>
    <w:p w:rsidR="004E1336" w:rsidRPr="006030A9" w:rsidRDefault="004E1336" w:rsidP="006030A9">
      <w:pPr>
        <w:pStyle w:val="BodyText"/>
        <w:ind w:right="39"/>
        <w:rPr>
          <w:rFonts w:ascii="Times New Roman" w:hAnsi="Times New Roman" w:cs="Times New Roman"/>
          <w:sz w:val="22"/>
          <w:szCs w:val="22"/>
        </w:rPr>
      </w:pPr>
    </w:p>
    <w:p w:rsidR="004E1336" w:rsidRPr="006030A9" w:rsidRDefault="004E1336" w:rsidP="006030A9">
      <w:pPr>
        <w:pStyle w:val="BodyText"/>
        <w:ind w:right="39" w:firstLine="426"/>
        <w:rPr>
          <w:rFonts w:ascii="Times New Roman" w:hAnsi="Times New Roman" w:cs="Times New Roman"/>
          <w:sz w:val="22"/>
          <w:szCs w:val="22"/>
        </w:rPr>
      </w:pPr>
      <w:r>
        <w:rPr>
          <w:rFonts w:ascii="Times New Roman" w:hAnsi="Times New Roman" w:cs="Times New Roman"/>
          <w:b/>
          <w:bCs/>
          <w:sz w:val="22"/>
          <w:szCs w:val="22"/>
        </w:rPr>
        <w:t>cena ryczałtowa</w:t>
      </w:r>
      <w:r w:rsidRPr="0018702C">
        <w:rPr>
          <w:rFonts w:ascii="Times New Roman" w:hAnsi="Times New Roman" w:cs="Times New Roman"/>
          <w:b/>
          <w:bCs/>
          <w:sz w:val="22"/>
          <w:szCs w:val="22"/>
        </w:rPr>
        <w:t xml:space="preserve"> brutto za I etap robót:</w:t>
      </w:r>
      <w:r>
        <w:rPr>
          <w:rFonts w:ascii="Times New Roman" w:hAnsi="Times New Roman" w:cs="Times New Roman"/>
          <w:sz w:val="22"/>
          <w:szCs w:val="22"/>
        </w:rPr>
        <w:t xml:space="preserve"> </w:t>
      </w:r>
      <w:r w:rsidRPr="006030A9">
        <w:rPr>
          <w:rFonts w:ascii="Times New Roman" w:hAnsi="Times New Roman" w:cs="Times New Roman"/>
          <w:sz w:val="22"/>
          <w:szCs w:val="22"/>
        </w:rPr>
        <w:t>.........................................</w:t>
      </w:r>
      <w:r>
        <w:rPr>
          <w:rFonts w:ascii="Times New Roman" w:hAnsi="Times New Roman" w:cs="Times New Roman"/>
          <w:sz w:val="22"/>
          <w:szCs w:val="22"/>
        </w:rPr>
        <w:t>......</w:t>
      </w:r>
    </w:p>
    <w:p w:rsidR="004E1336" w:rsidRDefault="004E1336" w:rsidP="006030A9">
      <w:pPr>
        <w:pStyle w:val="BodyText"/>
        <w:ind w:right="39" w:firstLine="426"/>
        <w:rPr>
          <w:rFonts w:ascii="Times New Roman" w:hAnsi="Times New Roman" w:cs="Times New Roman"/>
          <w:sz w:val="22"/>
          <w:szCs w:val="22"/>
        </w:rPr>
      </w:pPr>
      <w:r>
        <w:rPr>
          <w:rFonts w:ascii="Times New Roman" w:hAnsi="Times New Roman" w:cs="Times New Roman"/>
          <w:sz w:val="22"/>
          <w:szCs w:val="22"/>
        </w:rPr>
        <w:t>słownie złotych: …………………………………………………………………………………………………….</w:t>
      </w:r>
    </w:p>
    <w:p w:rsidR="004E1336" w:rsidRDefault="004E1336" w:rsidP="006030A9">
      <w:pPr>
        <w:pStyle w:val="BodyText"/>
        <w:ind w:right="39" w:firstLine="426"/>
        <w:rPr>
          <w:rFonts w:ascii="Times New Roman" w:hAnsi="Times New Roman" w:cs="Times New Roman"/>
          <w:sz w:val="22"/>
          <w:szCs w:val="22"/>
        </w:rPr>
      </w:pPr>
      <w:r>
        <w:rPr>
          <w:rFonts w:ascii="Times New Roman" w:hAnsi="Times New Roman" w:cs="Times New Roman"/>
          <w:b/>
          <w:bCs/>
          <w:sz w:val="22"/>
          <w:szCs w:val="22"/>
        </w:rPr>
        <w:t>cena ryczałtowa</w:t>
      </w:r>
      <w:r w:rsidRPr="0018702C">
        <w:rPr>
          <w:rFonts w:ascii="Times New Roman" w:hAnsi="Times New Roman" w:cs="Times New Roman"/>
          <w:b/>
          <w:bCs/>
          <w:sz w:val="22"/>
          <w:szCs w:val="22"/>
        </w:rPr>
        <w:t xml:space="preserve"> brutto za II etap robót:</w:t>
      </w:r>
      <w:r>
        <w:rPr>
          <w:rFonts w:ascii="Times New Roman" w:hAnsi="Times New Roman" w:cs="Times New Roman"/>
          <w:sz w:val="22"/>
          <w:szCs w:val="22"/>
        </w:rPr>
        <w:t xml:space="preserve"> …………………………….</w:t>
      </w:r>
    </w:p>
    <w:p w:rsidR="004E1336" w:rsidRDefault="004E1336" w:rsidP="00DB6A23">
      <w:pPr>
        <w:pStyle w:val="BodyText"/>
        <w:ind w:right="39" w:firstLine="426"/>
        <w:rPr>
          <w:rFonts w:ascii="Times New Roman" w:hAnsi="Times New Roman" w:cs="Times New Roman"/>
          <w:sz w:val="22"/>
          <w:szCs w:val="22"/>
        </w:rPr>
      </w:pPr>
      <w:r>
        <w:rPr>
          <w:rFonts w:ascii="Times New Roman" w:hAnsi="Times New Roman" w:cs="Times New Roman"/>
          <w:sz w:val="22"/>
          <w:szCs w:val="22"/>
        </w:rPr>
        <w:t>słownie złotych: …………………………………………………………………………………………………….</w:t>
      </w:r>
    </w:p>
    <w:p w:rsidR="004E1336" w:rsidRDefault="004E1336" w:rsidP="006030A9">
      <w:pPr>
        <w:pStyle w:val="BodyText"/>
        <w:ind w:right="39" w:firstLine="426"/>
        <w:rPr>
          <w:rFonts w:ascii="Times New Roman" w:hAnsi="Times New Roman" w:cs="Times New Roman"/>
          <w:sz w:val="22"/>
          <w:szCs w:val="22"/>
        </w:rPr>
      </w:pPr>
      <w:r w:rsidRPr="0018702C">
        <w:rPr>
          <w:rFonts w:ascii="Times New Roman" w:hAnsi="Times New Roman" w:cs="Times New Roman"/>
          <w:b/>
          <w:bCs/>
          <w:sz w:val="22"/>
          <w:szCs w:val="22"/>
        </w:rPr>
        <w:t>łączna cena ofertowa</w:t>
      </w:r>
      <w:r>
        <w:rPr>
          <w:rFonts w:ascii="Times New Roman" w:hAnsi="Times New Roman" w:cs="Times New Roman"/>
          <w:b/>
          <w:bCs/>
          <w:sz w:val="22"/>
          <w:szCs w:val="22"/>
        </w:rPr>
        <w:t xml:space="preserve"> (ryczałtowa)</w:t>
      </w:r>
      <w:r w:rsidRPr="0018702C">
        <w:rPr>
          <w:rFonts w:ascii="Times New Roman" w:hAnsi="Times New Roman" w:cs="Times New Roman"/>
          <w:b/>
          <w:bCs/>
          <w:sz w:val="22"/>
          <w:szCs w:val="22"/>
        </w:rPr>
        <w:t xml:space="preserve"> brutto (suma cen brutto za etap I i II</w:t>
      </w:r>
      <w:r>
        <w:rPr>
          <w:rFonts w:ascii="Times New Roman" w:hAnsi="Times New Roman" w:cs="Times New Roman"/>
          <w:b/>
          <w:bCs/>
          <w:sz w:val="22"/>
          <w:szCs w:val="22"/>
        </w:rPr>
        <w:t xml:space="preserve"> robót</w:t>
      </w:r>
      <w:r w:rsidRPr="0018702C">
        <w:rPr>
          <w:rFonts w:ascii="Times New Roman" w:hAnsi="Times New Roman" w:cs="Times New Roman"/>
          <w:b/>
          <w:bCs/>
          <w:sz w:val="22"/>
          <w:szCs w:val="22"/>
        </w:rPr>
        <w:t>)</w:t>
      </w:r>
      <w:r>
        <w:rPr>
          <w:rFonts w:ascii="Times New Roman" w:hAnsi="Times New Roman" w:cs="Times New Roman"/>
          <w:sz w:val="22"/>
          <w:szCs w:val="22"/>
        </w:rPr>
        <w:t xml:space="preserve"> ……………………………</w:t>
      </w:r>
    </w:p>
    <w:p w:rsidR="004E1336" w:rsidRDefault="004E1336" w:rsidP="006030A9">
      <w:pPr>
        <w:pStyle w:val="BodyText"/>
        <w:ind w:right="39" w:firstLine="426"/>
        <w:rPr>
          <w:rFonts w:ascii="Times New Roman" w:hAnsi="Times New Roman" w:cs="Times New Roman"/>
          <w:sz w:val="22"/>
          <w:szCs w:val="22"/>
        </w:rPr>
      </w:pPr>
      <w:r w:rsidRPr="006030A9">
        <w:rPr>
          <w:rFonts w:ascii="Times New Roman" w:hAnsi="Times New Roman" w:cs="Times New Roman"/>
          <w:sz w:val="22"/>
          <w:szCs w:val="22"/>
        </w:rPr>
        <w:t>słownie złotych</w:t>
      </w:r>
      <w:r>
        <w:rPr>
          <w:rFonts w:ascii="Times New Roman" w:hAnsi="Times New Roman" w:cs="Times New Roman"/>
          <w:sz w:val="22"/>
          <w:szCs w:val="22"/>
        </w:rPr>
        <w:t xml:space="preserve"> łączna cena ofertowa brutto </w:t>
      </w:r>
      <w:r w:rsidRPr="006030A9">
        <w:rPr>
          <w:rFonts w:ascii="Times New Roman" w:hAnsi="Times New Roman" w:cs="Times New Roman"/>
          <w:sz w:val="22"/>
          <w:szCs w:val="22"/>
        </w:rPr>
        <w:t>:</w:t>
      </w:r>
      <w:r>
        <w:rPr>
          <w:rFonts w:ascii="Times New Roman" w:hAnsi="Times New Roman" w:cs="Times New Roman"/>
          <w:sz w:val="22"/>
          <w:szCs w:val="22"/>
        </w:rPr>
        <w:t xml:space="preserve"> …………………</w:t>
      </w:r>
      <w:r w:rsidRPr="006030A9">
        <w:rPr>
          <w:rFonts w:ascii="Times New Roman" w:hAnsi="Times New Roman" w:cs="Times New Roman"/>
          <w:sz w:val="22"/>
          <w:szCs w:val="22"/>
        </w:rPr>
        <w:t>.........................................................</w:t>
      </w:r>
      <w:r>
        <w:rPr>
          <w:rFonts w:ascii="Times New Roman" w:hAnsi="Times New Roman" w:cs="Times New Roman"/>
          <w:sz w:val="22"/>
          <w:szCs w:val="22"/>
        </w:rPr>
        <w:t>.....................</w:t>
      </w:r>
    </w:p>
    <w:p w:rsidR="004E1336" w:rsidRPr="006030A9" w:rsidRDefault="004E1336" w:rsidP="006030A9">
      <w:pPr>
        <w:pStyle w:val="BodyText"/>
        <w:ind w:right="39" w:firstLine="426"/>
        <w:rPr>
          <w:rFonts w:ascii="Times New Roman" w:hAnsi="Times New Roman" w:cs="Times New Roman"/>
          <w:sz w:val="22"/>
          <w:szCs w:val="22"/>
        </w:rPr>
      </w:pPr>
    </w:p>
    <w:p w:rsidR="004E1336" w:rsidRPr="006030A9" w:rsidRDefault="004E1336" w:rsidP="006030A9">
      <w:pPr>
        <w:pStyle w:val="BodyText"/>
        <w:ind w:left="426" w:right="39"/>
        <w:rPr>
          <w:rFonts w:ascii="Times New Roman" w:hAnsi="Times New Roman" w:cs="Times New Roman"/>
          <w:sz w:val="22"/>
          <w:szCs w:val="22"/>
        </w:rPr>
      </w:pPr>
    </w:p>
    <w:p w:rsidR="004E1336" w:rsidRPr="006030A9" w:rsidRDefault="004E1336" w:rsidP="006030A9">
      <w:pPr>
        <w:pStyle w:val="BodyText"/>
        <w:ind w:left="426" w:right="39"/>
        <w:rPr>
          <w:rFonts w:ascii="Times New Roman" w:hAnsi="Times New Roman" w:cs="Times New Roman"/>
          <w:sz w:val="22"/>
          <w:szCs w:val="22"/>
        </w:rPr>
      </w:pPr>
      <w:r w:rsidRPr="006030A9">
        <w:rPr>
          <w:rFonts w:ascii="Times New Roman" w:hAnsi="Times New Roman" w:cs="Times New Roman"/>
          <w:sz w:val="22"/>
          <w:szCs w:val="22"/>
        </w:rPr>
        <w:t>Powyższa cena została określona w załączonym kosztorysie zbiorczym (załącznik nr 7 do SIWZ), harmonogramie rzeczowo – finansowym (załącznik nr 8 do SIWZ) i obejmuje całkowite wykonanie zakresu rzeczowego robót, a także narzuty i podatki.</w:t>
      </w:r>
    </w:p>
    <w:p w:rsidR="004E1336" w:rsidRPr="006030A9" w:rsidRDefault="004E1336" w:rsidP="006030A9">
      <w:pPr>
        <w:pStyle w:val="BodyText"/>
        <w:ind w:left="426" w:right="39"/>
        <w:rPr>
          <w:rFonts w:ascii="Times New Roman" w:hAnsi="Times New Roman" w:cs="Times New Roman"/>
          <w:sz w:val="22"/>
          <w:szCs w:val="22"/>
        </w:rPr>
      </w:pPr>
    </w:p>
    <w:p w:rsidR="004E1336" w:rsidRPr="006030A9" w:rsidRDefault="004E1336" w:rsidP="00350D7B">
      <w:pPr>
        <w:pStyle w:val="BodyText"/>
        <w:widowControl/>
        <w:numPr>
          <w:ilvl w:val="0"/>
          <w:numId w:val="50"/>
        </w:numPr>
        <w:tabs>
          <w:tab w:val="clear" w:pos="2062"/>
        </w:tabs>
        <w:ind w:left="330" w:right="39"/>
        <w:rPr>
          <w:rFonts w:ascii="Times New Roman" w:hAnsi="Times New Roman" w:cs="Times New Roman"/>
          <w:sz w:val="22"/>
          <w:szCs w:val="22"/>
        </w:rPr>
      </w:pPr>
      <w:r w:rsidRPr="006030A9">
        <w:rPr>
          <w:rFonts w:ascii="Times New Roman" w:hAnsi="Times New Roman" w:cs="Times New Roman"/>
          <w:sz w:val="22"/>
          <w:szCs w:val="22"/>
        </w:rPr>
        <w:t>Oświadczamy, że do ustalenia ceny oferty zastosowane zostały niżej wymienione nośniki cenotwórcze:</w:t>
      </w:r>
    </w:p>
    <w:p w:rsidR="004E1336" w:rsidRPr="006030A9" w:rsidRDefault="004E1336" w:rsidP="006030A9">
      <w:pPr>
        <w:pStyle w:val="BodyText"/>
        <w:ind w:left="340" w:right="39"/>
        <w:rPr>
          <w:rFonts w:ascii="Times New Roman" w:hAnsi="Times New Roman" w:cs="Times New Roman"/>
          <w:b/>
          <w:bCs/>
          <w:sz w:val="22"/>
          <w:szCs w:val="22"/>
        </w:rPr>
      </w:pPr>
    </w:p>
    <w:p w:rsidR="004E1336" w:rsidRPr="006030A9" w:rsidRDefault="004E1336" w:rsidP="006030A9">
      <w:pPr>
        <w:spacing w:line="240" w:lineRule="auto"/>
        <w:ind w:left="851" w:right="39"/>
        <w:rPr>
          <w:rFonts w:ascii="Times New Roman" w:hAnsi="Times New Roman" w:cs="Times New Roman"/>
        </w:rPr>
      </w:pPr>
      <w:r w:rsidRPr="006030A9">
        <w:rPr>
          <w:rFonts w:ascii="Times New Roman" w:hAnsi="Times New Roman" w:cs="Times New Roman"/>
        </w:rPr>
        <w:t>R - wartość stawki roboczogodziny</w:t>
      </w:r>
      <w:r w:rsidRPr="006030A9">
        <w:rPr>
          <w:rFonts w:ascii="Times New Roman" w:hAnsi="Times New Roman" w:cs="Times New Roman"/>
        </w:rPr>
        <w:tab/>
      </w:r>
      <w:r w:rsidRPr="006030A9">
        <w:rPr>
          <w:rFonts w:ascii="Times New Roman" w:hAnsi="Times New Roman" w:cs="Times New Roman"/>
        </w:rPr>
        <w:tab/>
        <w:t>- . . . . . . . . . . . . .(zł/godz.)</w:t>
      </w:r>
    </w:p>
    <w:p w:rsidR="004E1336" w:rsidRPr="006030A9" w:rsidRDefault="004E1336" w:rsidP="006030A9">
      <w:pPr>
        <w:spacing w:line="240" w:lineRule="auto"/>
        <w:ind w:left="851" w:right="39"/>
        <w:rPr>
          <w:rFonts w:ascii="Times New Roman" w:hAnsi="Times New Roman" w:cs="Times New Roman"/>
        </w:rPr>
      </w:pPr>
      <w:r w:rsidRPr="006030A9">
        <w:rPr>
          <w:rFonts w:ascii="Times New Roman" w:hAnsi="Times New Roman" w:cs="Times New Roman"/>
        </w:rPr>
        <w:t>Kp - koszty pośrednie (od R + S)</w:t>
      </w:r>
      <w:r w:rsidRPr="006030A9">
        <w:rPr>
          <w:rFonts w:ascii="Times New Roman" w:hAnsi="Times New Roman" w:cs="Times New Roman"/>
        </w:rPr>
        <w:tab/>
      </w:r>
      <w:r w:rsidRPr="006030A9">
        <w:rPr>
          <w:rFonts w:ascii="Times New Roman" w:hAnsi="Times New Roman" w:cs="Times New Roman"/>
        </w:rPr>
        <w:tab/>
      </w:r>
      <w:r w:rsidRPr="006030A9">
        <w:rPr>
          <w:rFonts w:ascii="Times New Roman" w:hAnsi="Times New Roman" w:cs="Times New Roman"/>
        </w:rPr>
        <w:tab/>
        <w:t>- . . . . . . . . . . . . .(%)</w:t>
      </w:r>
    </w:p>
    <w:p w:rsidR="004E1336" w:rsidRPr="006030A9" w:rsidRDefault="004E1336" w:rsidP="006030A9">
      <w:pPr>
        <w:spacing w:line="240" w:lineRule="auto"/>
        <w:ind w:left="851" w:right="39"/>
        <w:rPr>
          <w:rFonts w:ascii="Times New Roman" w:hAnsi="Times New Roman" w:cs="Times New Roman"/>
        </w:rPr>
      </w:pPr>
      <w:r w:rsidRPr="006030A9">
        <w:rPr>
          <w:rFonts w:ascii="Times New Roman" w:hAnsi="Times New Roman" w:cs="Times New Roman"/>
        </w:rPr>
        <w:t>Kz - koszty zaopatrzenia i transportu (od M)</w:t>
      </w:r>
      <w:r w:rsidRPr="006030A9">
        <w:rPr>
          <w:rFonts w:ascii="Times New Roman" w:hAnsi="Times New Roman" w:cs="Times New Roman"/>
        </w:rPr>
        <w:tab/>
        <w:t>- . . . . . . . . . . . . .(%)</w:t>
      </w:r>
    </w:p>
    <w:p w:rsidR="004E1336" w:rsidRPr="006030A9" w:rsidRDefault="004E1336" w:rsidP="006030A9">
      <w:pPr>
        <w:spacing w:line="240" w:lineRule="auto"/>
        <w:ind w:left="851" w:right="39"/>
        <w:rPr>
          <w:rFonts w:ascii="Times New Roman" w:hAnsi="Times New Roman" w:cs="Times New Roman"/>
        </w:rPr>
      </w:pPr>
      <w:r w:rsidRPr="006030A9">
        <w:rPr>
          <w:rFonts w:ascii="Times New Roman" w:hAnsi="Times New Roman" w:cs="Times New Roman"/>
        </w:rPr>
        <w:t xml:space="preserve">Z - zysk </w:t>
      </w:r>
      <w:r w:rsidRPr="006030A9">
        <w:rPr>
          <w:rFonts w:ascii="Times New Roman" w:hAnsi="Times New Roman" w:cs="Times New Roman"/>
        </w:rPr>
        <w:tab/>
        <w:t>(od R + S + Kp)</w:t>
      </w:r>
      <w:r w:rsidRPr="006030A9">
        <w:rPr>
          <w:rFonts w:ascii="Times New Roman" w:hAnsi="Times New Roman" w:cs="Times New Roman"/>
        </w:rPr>
        <w:tab/>
      </w:r>
      <w:r w:rsidRPr="006030A9">
        <w:rPr>
          <w:rFonts w:ascii="Times New Roman" w:hAnsi="Times New Roman" w:cs="Times New Roman"/>
        </w:rPr>
        <w:tab/>
      </w:r>
      <w:r w:rsidRPr="006030A9">
        <w:rPr>
          <w:rFonts w:ascii="Times New Roman" w:hAnsi="Times New Roman" w:cs="Times New Roman"/>
        </w:rPr>
        <w:tab/>
        <w:t>- . . . . . . . . . . . . .(%)</w:t>
      </w:r>
    </w:p>
    <w:p w:rsidR="004E1336" w:rsidRPr="006030A9" w:rsidRDefault="004E1336" w:rsidP="006030A9">
      <w:pPr>
        <w:pStyle w:val="BodyText"/>
        <w:widowControl/>
        <w:ind w:right="39"/>
        <w:rPr>
          <w:rFonts w:ascii="Times New Roman" w:hAnsi="Times New Roman" w:cs="Times New Roman"/>
          <w:sz w:val="22"/>
          <w:szCs w:val="22"/>
        </w:rPr>
      </w:pPr>
    </w:p>
    <w:p w:rsidR="004E1336" w:rsidRPr="00DE7290" w:rsidRDefault="004E1336" w:rsidP="00350D7B">
      <w:pPr>
        <w:pStyle w:val="BodyText"/>
        <w:widowControl/>
        <w:numPr>
          <w:ilvl w:val="0"/>
          <w:numId w:val="50"/>
        </w:numPr>
        <w:tabs>
          <w:tab w:val="clear" w:pos="2062"/>
        </w:tabs>
        <w:ind w:left="330" w:right="39"/>
        <w:rPr>
          <w:rFonts w:ascii="Times New Roman" w:hAnsi="Times New Roman" w:cs="Times New Roman"/>
          <w:b/>
          <w:bCs/>
          <w:color w:val="FF6600"/>
          <w:sz w:val="22"/>
          <w:szCs w:val="22"/>
          <w:u w:val="single"/>
        </w:rPr>
      </w:pPr>
      <w:r w:rsidRPr="00DE7290">
        <w:rPr>
          <w:rFonts w:ascii="Times New Roman" w:hAnsi="Times New Roman" w:cs="Times New Roman"/>
          <w:sz w:val="22"/>
          <w:szCs w:val="22"/>
        </w:rPr>
        <w:t xml:space="preserve">Termin wykonania przedmiotu zamówienia: </w:t>
      </w:r>
      <w:r w:rsidRPr="00DE7290">
        <w:rPr>
          <w:rFonts w:ascii="Times New Roman" w:hAnsi="Times New Roman" w:cs="Times New Roman"/>
          <w:b/>
          <w:bCs/>
          <w:sz w:val="22"/>
          <w:szCs w:val="22"/>
        </w:rPr>
        <w:t>I etap robót</w:t>
      </w:r>
      <w:r w:rsidRPr="00DE7290">
        <w:rPr>
          <w:rFonts w:ascii="Times New Roman" w:hAnsi="Times New Roman" w:cs="Times New Roman"/>
          <w:sz w:val="22"/>
          <w:szCs w:val="22"/>
        </w:rPr>
        <w:t xml:space="preserve"> </w:t>
      </w:r>
      <w:r w:rsidRPr="00DE7290">
        <w:rPr>
          <w:rFonts w:ascii="Times New Roman" w:hAnsi="Times New Roman" w:cs="Times New Roman"/>
          <w:b/>
          <w:bCs/>
          <w:sz w:val="22"/>
          <w:szCs w:val="22"/>
        </w:rPr>
        <w:t>do 29.08.2014 r., II etap robót do 30.04.2015 r.</w:t>
      </w:r>
    </w:p>
    <w:p w:rsidR="004E1336" w:rsidRPr="006030A9" w:rsidRDefault="004E1336" w:rsidP="00350D7B">
      <w:pPr>
        <w:pStyle w:val="BodyText"/>
        <w:widowControl/>
        <w:numPr>
          <w:ilvl w:val="0"/>
          <w:numId w:val="50"/>
        </w:numPr>
        <w:tabs>
          <w:tab w:val="clear" w:pos="2062"/>
        </w:tabs>
        <w:ind w:left="330" w:right="39"/>
        <w:rPr>
          <w:rFonts w:ascii="Times New Roman" w:hAnsi="Times New Roman" w:cs="Times New Roman"/>
          <w:sz w:val="22"/>
          <w:szCs w:val="22"/>
        </w:rPr>
      </w:pPr>
      <w:r w:rsidRPr="006030A9">
        <w:rPr>
          <w:rFonts w:ascii="Times New Roman" w:hAnsi="Times New Roman" w:cs="Times New Roman"/>
          <w:sz w:val="22"/>
          <w:szCs w:val="22"/>
        </w:rPr>
        <w:t>Oświadczamy, że udzielamy gwarancji na wykonane roboty i zamontowane urządzenia na okres 60 miesięcy (5 lat) od daty ostatecznego odbioru przedmiotu zamówienia.</w:t>
      </w:r>
    </w:p>
    <w:p w:rsidR="004E1336" w:rsidRPr="006030A9" w:rsidRDefault="004E1336" w:rsidP="00350D7B">
      <w:pPr>
        <w:pStyle w:val="BodyText"/>
        <w:widowControl/>
        <w:numPr>
          <w:ilvl w:val="0"/>
          <w:numId w:val="50"/>
        </w:numPr>
        <w:tabs>
          <w:tab w:val="clear" w:pos="2062"/>
        </w:tabs>
        <w:ind w:left="330" w:right="39"/>
        <w:rPr>
          <w:rFonts w:ascii="Times New Roman" w:hAnsi="Times New Roman" w:cs="Times New Roman"/>
          <w:sz w:val="22"/>
          <w:szCs w:val="22"/>
        </w:rPr>
      </w:pPr>
      <w:r w:rsidRPr="006030A9">
        <w:rPr>
          <w:rFonts w:ascii="Times New Roman" w:hAnsi="Times New Roman" w:cs="Times New Roman"/>
          <w:sz w:val="22"/>
          <w:szCs w:val="22"/>
        </w:rPr>
        <w:t>Akceptuję(emy) warunki płatności w okresie do 30 dni od daty dostarczenia faktury do Zamawiającego wraz z niezbędnymi, wymaganymi w umowie załącznikami, m.in. bezusterkowego protokółu odbioru robót.</w:t>
      </w:r>
    </w:p>
    <w:p w:rsidR="004E1336" w:rsidRPr="006030A9" w:rsidRDefault="004E1336" w:rsidP="00350D7B">
      <w:pPr>
        <w:pStyle w:val="BodyText"/>
        <w:widowControl/>
        <w:numPr>
          <w:ilvl w:val="0"/>
          <w:numId w:val="50"/>
        </w:numPr>
        <w:tabs>
          <w:tab w:val="clear" w:pos="2062"/>
        </w:tabs>
        <w:ind w:left="330" w:right="39"/>
        <w:rPr>
          <w:rFonts w:ascii="Times New Roman" w:hAnsi="Times New Roman" w:cs="Times New Roman"/>
          <w:b/>
          <w:bCs/>
          <w:color w:val="FF6600"/>
          <w:sz w:val="22"/>
          <w:szCs w:val="22"/>
          <w:u w:val="single"/>
        </w:rPr>
      </w:pPr>
      <w:r w:rsidRPr="006030A9">
        <w:rPr>
          <w:rFonts w:ascii="Times New Roman" w:hAnsi="Times New Roman" w:cs="Times New Roman"/>
          <w:sz w:val="22"/>
          <w:szCs w:val="22"/>
        </w:rPr>
        <w:t>Oświadczamy, że w cenie oferty zostały uwzględnione wszystkie koszty wykonania zamówienia i realizacji przyszłej umowy.</w:t>
      </w:r>
    </w:p>
    <w:p w:rsidR="004E1336" w:rsidRPr="006030A9" w:rsidRDefault="004E1336" w:rsidP="00350D7B">
      <w:pPr>
        <w:pStyle w:val="BodyText"/>
        <w:widowControl/>
        <w:numPr>
          <w:ilvl w:val="0"/>
          <w:numId w:val="50"/>
        </w:numPr>
        <w:tabs>
          <w:tab w:val="clear" w:pos="2062"/>
        </w:tabs>
        <w:ind w:left="330" w:right="39"/>
        <w:rPr>
          <w:rFonts w:ascii="Times New Roman" w:hAnsi="Times New Roman" w:cs="Times New Roman"/>
          <w:sz w:val="22"/>
          <w:szCs w:val="22"/>
        </w:rPr>
      </w:pPr>
      <w:r w:rsidRPr="006030A9">
        <w:rPr>
          <w:rFonts w:ascii="Times New Roman" w:hAnsi="Times New Roman" w:cs="Times New Roman"/>
          <w:sz w:val="22"/>
          <w:szCs w:val="22"/>
        </w:rPr>
        <w:t>Oświadczamy, że zapoznaliśmy się ze szczegółowymi warunkami przetargu zawartymi w „Specyfikacji Istotnych Warunków Zamówienia” i nie wnosimy do niej zastrzeżeń oraz zdobyliśmy wszelkie niezbędne informacje do przygotowania oferty.</w:t>
      </w:r>
    </w:p>
    <w:p w:rsidR="004E1336" w:rsidRPr="006030A9" w:rsidRDefault="004E1336" w:rsidP="00350D7B">
      <w:pPr>
        <w:pStyle w:val="BodyText"/>
        <w:widowControl/>
        <w:numPr>
          <w:ilvl w:val="0"/>
          <w:numId w:val="50"/>
        </w:numPr>
        <w:tabs>
          <w:tab w:val="clear" w:pos="2062"/>
        </w:tabs>
        <w:ind w:left="330" w:right="39"/>
        <w:rPr>
          <w:rFonts w:ascii="Times New Roman" w:hAnsi="Times New Roman" w:cs="Times New Roman"/>
          <w:sz w:val="22"/>
          <w:szCs w:val="22"/>
        </w:rPr>
      </w:pPr>
      <w:r w:rsidRPr="006030A9">
        <w:rPr>
          <w:rFonts w:ascii="Times New Roman" w:hAnsi="Times New Roman" w:cs="Times New Roman"/>
          <w:sz w:val="22"/>
          <w:szCs w:val="22"/>
        </w:rPr>
        <w:t>Oświadczam(y), że zapewnimy bardzo wysoką jakość wykonania robót.</w:t>
      </w:r>
    </w:p>
    <w:p w:rsidR="004E1336" w:rsidRPr="006030A9" w:rsidRDefault="004E1336" w:rsidP="00350D7B">
      <w:pPr>
        <w:pStyle w:val="BodyText"/>
        <w:widowControl/>
        <w:numPr>
          <w:ilvl w:val="0"/>
          <w:numId w:val="50"/>
        </w:numPr>
        <w:tabs>
          <w:tab w:val="clear" w:pos="2062"/>
        </w:tabs>
        <w:ind w:left="330" w:right="39"/>
        <w:rPr>
          <w:rFonts w:ascii="Times New Roman" w:hAnsi="Times New Roman" w:cs="Times New Roman"/>
          <w:sz w:val="22"/>
          <w:szCs w:val="22"/>
        </w:rPr>
      </w:pPr>
      <w:r w:rsidRPr="006030A9">
        <w:rPr>
          <w:rFonts w:ascii="Times New Roman" w:hAnsi="Times New Roman" w:cs="Times New Roman"/>
          <w:sz w:val="22"/>
          <w:szCs w:val="22"/>
        </w:rPr>
        <w:t>Oświadczamy, że załączony do „Specyfikacji Istotnych Warunków Zamówienia” wzór umowy został przez nas zaakceptowany i zobowiązujemy się w przypadku wyboru naszej oferty do zawarcia umowy według wzoru i w terminie wyznaczonym przez Zamawiającego.</w:t>
      </w:r>
    </w:p>
    <w:p w:rsidR="004E1336" w:rsidRPr="006030A9" w:rsidRDefault="004E1336" w:rsidP="00350D7B">
      <w:pPr>
        <w:numPr>
          <w:ilvl w:val="0"/>
          <w:numId w:val="50"/>
        </w:numPr>
        <w:shd w:val="clear" w:color="auto" w:fill="FFFFFF"/>
        <w:tabs>
          <w:tab w:val="clear" w:pos="2062"/>
        </w:tabs>
        <w:spacing w:line="240" w:lineRule="auto"/>
        <w:ind w:left="330" w:right="39"/>
        <w:jc w:val="both"/>
        <w:rPr>
          <w:rFonts w:ascii="Times New Roman" w:hAnsi="Times New Roman" w:cs="Times New Roman"/>
        </w:rPr>
      </w:pPr>
      <w:r w:rsidRPr="006030A9">
        <w:rPr>
          <w:rFonts w:ascii="Times New Roman" w:hAnsi="Times New Roman" w:cs="Times New Roman"/>
        </w:rPr>
        <w:t>Oświadczamy, że jesteśmy związani ofertą do terminu ważności oferty wskazanego w Specyfikacji Istotnych Warunków Zamówienia.</w:t>
      </w:r>
    </w:p>
    <w:p w:rsidR="004E1336" w:rsidRPr="006030A9" w:rsidRDefault="004E1336" w:rsidP="00350D7B">
      <w:pPr>
        <w:numPr>
          <w:ilvl w:val="0"/>
          <w:numId w:val="50"/>
        </w:numPr>
        <w:shd w:val="clear" w:color="auto" w:fill="FFFFFF"/>
        <w:tabs>
          <w:tab w:val="clear" w:pos="2062"/>
        </w:tabs>
        <w:spacing w:line="240" w:lineRule="auto"/>
        <w:ind w:left="330" w:right="39"/>
        <w:jc w:val="both"/>
        <w:rPr>
          <w:rFonts w:ascii="Times New Roman" w:hAnsi="Times New Roman" w:cs="Times New Roman"/>
        </w:rPr>
      </w:pPr>
      <w:r w:rsidRPr="006030A9">
        <w:rPr>
          <w:rFonts w:ascii="Times New Roman" w:hAnsi="Times New Roman" w:cs="Times New Roman"/>
        </w:rPr>
        <w:t>Posiadamy konieczną wiedzę wymaganą do przygotowania oferty oraz realizacji zamówienia w określonym czasie.</w:t>
      </w:r>
    </w:p>
    <w:p w:rsidR="004E1336" w:rsidRPr="006030A9" w:rsidRDefault="004E1336" w:rsidP="00350D7B">
      <w:pPr>
        <w:numPr>
          <w:ilvl w:val="0"/>
          <w:numId w:val="50"/>
        </w:numPr>
        <w:shd w:val="clear" w:color="auto" w:fill="FFFFFF"/>
        <w:tabs>
          <w:tab w:val="clear" w:pos="2062"/>
        </w:tabs>
        <w:spacing w:line="240" w:lineRule="auto"/>
        <w:ind w:left="330" w:right="39"/>
        <w:jc w:val="both"/>
        <w:rPr>
          <w:rFonts w:ascii="Times New Roman" w:hAnsi="Times New Roman" w:cs="Times New Roman"/>
        </w:rPr>
      </w:pPr>
      <w:r w:rsidRPr="006030A9">
        <w:rPr>
          <w:rFonts w:ascii="Times New Roman" w:hAnsi="Times New Roman" w:cs="Times New Roman"/>
        </w:rPr>
        <w:t>Oświadczamy, że zapoznaliśmy się z SIWZ, dokumentacją dotyczącą niniejszego zamówienia, i nie wnosimy zastrzeżeń, a wszelkie niejasności wyjaśniliśmy w toku postępowania.</w:t>
      </w:r>
    </w:p>
    <w:p w:rsidR="004E1336" w:rsidRPr="006030A9" w:rsidRDefault="004E1336" w:rsidP="00350D7B">
      <w:pPr>
        <w:numPr>
          <w:ilvl w:val="0"/>
          <w:numId w:val="50"/>
        </w:numPr>
        <w:shd w:val="clear" w:color="auto" w:fill="FFFFFF"/>
        <w:tabs>
          <w:tab w:val="clear" w:pos="2062"/>
        </w:tabs>
        <w:spacing w:line="240" w:lineRule="auto"/>
        <w:ind w:left="330" w:right="39"/>
        <w:jc w:val="both"/>
        <w:rPr>
          <w:rFonts w:ascii="Times New Roman" w:hAnsi="Times New Roman" w:cs="Times New Roman"/>
        </w:rPr>
      </w:pPr>
      <w:r w:rsidRPr="006030A9">
        <w:rPr>
          <w:rFonts w:ascii="Times New Roman" w:hAnsi="Times New Roman" w:cs="Times New Roman"/>
        </w:rPr>
        <w:t>Upoważniamy Burmistrza Bobolic lub jego upoważnionych przedstawicieli do przeprowadzenia wszelkich badań mających na celu sprawdzenie oświadczeń, dokumentów i przedłożonych informacji oraz do wyjaśnienia finansowych i technicznych aspektów tego zgłoszenia. Dla tych celów upoważniamy każdą osobę publiczną, bank lub przedsiębiorstwa wymienione w naszym "FORMULARZU OFERTOWYM" do dostarczenia stosownej informacji uznanej przez Zamawiającego za konieczną i wymaganą w celu sprawdzenia oświadczeń i informacji zawartych w naszej ofercie.</w:t>
      </w:r>
    </w:p>
    <w:p w:rsidR="004E1336" w:rsidRPr="006030A9" w:rsidRDefault="004E1336" w:rsidP="00350D7B">
      <w:pPr>
        <w:pStyle w:val="BodyText"/>
        <w:widowControl/>
        <w:numPr>
          <w:ilvl w:val="0"/>
          <w:numId w:val="50"/>
        </w:numPr>
        <w:tabs>
          <w:tab w:val="clear" w:pos="2062"/>
        </w:tabs>
        <w:ind w:left="330" w:right="39"/>
        <w:rPr>
          <w:rFonts w:ascii="Times New Roman" w:hAnsi="Times New Roman" w:cs="Times New Roman"/>
          <w:sz w:val="22"/>
          <w:szCs w:val="22"/>
        </w:rPr>
      </w:pPr>
      <w:r w:rsidRPr="006030A9">
        <w:rPr>
          <w:rFonts w:ascii="Times New Roman" w:hAnsi="Times New Roman" w:cs="Times New Roman"/>
          <w:sz w:val="22"/>
          <w:szCs w:val="22"/>
        </w:rPr>
        <w:t>Deklarujemy, że wszystkie oświadczenia i informacje zamieszczone w niniejszej ofercie są kompletne i prawdziwe.</w:t>
      </w:r>
    </w:p>
    <w:p w:rsidR="004E1336" w:rsidRPr="006030A9" w:rsidRDefault="004E1336" w:rsidP="00350D7B">
      <w:pPr>
        <w:pStyle w:val="BodyText"/>
        <w:widowControl/>
        <w:numPr>
          <w:ilvl w:val="0"/>
          <w:numId w:val="50"/>
        </w:numPr>
        <w:tabs>
          <w:tab w:val="clear" w:pos="2062"/>
        </w:tabs>
        <w:ind w:left="330" w:right="39"/>
        <w:rPr>
          <w:rFonts w:ascii="Times New Roman" w:hAnsi="Times New Roman" w:cs="Times New Roman"/>
          <w:sz w:val="22"/>
          <w:szCs w:val="22"/>
        </w:rPr>
      </w:pPr>
      <w:r w:rsidRPr="006030A9">
        <w:rPr>
          <w:rFonts w:ascii="Times New Roman" w:hAnsi="Times New Roman" w:cs="Times New Roman"/>
          <w:sz w:val="22"/>
          <w:szCs w:val="22"/>
        </w:rPr>
        <w:t>Nazwiska i stanowiska osób, nr telefonu, z którymi można się kontaktować w celu uzyskania dalszych informacji, jeżeli będą wymagane, podaje się poniżej:</w:t>
      </w:r>
    </w:p>
    <w:p w:rsidR="004E1336" w:rsidRPr="006030A9" w:rsidRDefault="004E1336" w:rsidP="006030A9">
      <w:pPr>
        <w:pStyle w:val="BodyText"/>
        <w:widowControl/>
        <w:ind w:left="-10" w:right="39"/>
        <w:rPr>
          <w:rFonts w:ascii="Times New Roman" w:hAnsi="Times New Roman" w:cs="Times New Roman"/>
          <w:sz w:val="22"/>
          <w:szCs w:val="22"/>
        </w:rPr>
      </w:pPr>
      <w:r w:rsidRPr="006030A9">
        <w:rPr>
          <w:rFonts w:ascii="Times New Roman" w:hAnsi="Times New Roman" w:cs="Times New Roman"/>
          <w:sz w:val="22"/>
          <w:szCs w:val="22"/>
        </w:rPr>
        <w:t>…………………………………………………………………………………………………………………………...……………………………………………………………………………………………………………………………</w:t>
      </w:r>
    </w:p>
    <w:p w:rsidR="004E1336" w:rsidRPr="006030A9" w:rsidRDefault="004E1336" w:rsidP="00350D7B">
      <w:pPr>
        <w:pStyle w:val="BodyText"/>
        <w:widowControl/>
        <w:numPr>
          <w:ilvl w:val="0"/>
          <w:numId w:val="50"/>
        </w:numPr>
        <w:tabs>
          <w:tab w:val="clear" w:pos="2062"/>
        </w:tabs>
        <w:ind w:left="330" w:right="39"/>
        <w:rPr>
          <w:rFonts w:ascii="Times New Roman" w:hAnsi="Times New Roman" w:cs="Times New Roman"/>
          <w:sz w:val="22"/>
          <w:szCs w:val="22"/>
        </w:rPr>
      </w:pPr>
      <w:r w:rsidRPr="006030A9">
        <w:rPr>
          <w:rFonts w:ascii="Times New Roman" w:hAnsi="Times New Roman" w:cs="Times New Roman"/>
          <w:sz w:val="22"/>
          <w:szCs w:val="22"/>
        </w:rPr>
        <w:t>Oświadczamy, że zabezpieczenie należytego wykonania umowy określone w SIWZ zostanie wniesione najpóźniej w dacie zawarcia umowy.</w:t>
      </w:r>
    </w:p>
    <w:p w:rsidR="004E1336" w:rsidRDefault="004E1336" w:rsidP="00350D7B">
      <w:pPr>
        <w:pStyle w:val="BodyText"/>
        <w:widowControl/>
        <w:numPr>
          <w:ilvl w:val="0"/>
          <w:numId w:val="50"/>
        </w:numPr>
        <w:tabs>
          <w:tab w:val="clear" w:pos="2062"/>
        </w:tabs>
        <w:ind w:left="330" w:right="39"/>
        <w:rPr>
          <w:rFonts w:ascii="Times New Roman" w:hAnsi="Times New Roman" w:cs="Times New Roman"/>
          <w:b/>
          <w:bCs/>
          <w:sz w:val="22"/>
          <w:szCs w:val="22"/>
        </w:rPr>
      </w:pPr>
      <w:r w:rsidRPr="006030A9">
        <w:rPr>
          <w:rFonts w:ascii="Times New Roman" w:hAnsi="Times New Roman" w:cs="Times New Roman"/>
          <w:b/>
          <w:bCs/>
          <w:sz w:val="22"/>
          <w:szCs w:val="22"/>
        </w:rPr>
        <w:t>Zwrot wadium wniesionego w formie pieniężnej należy dokonać na kon</w:t>
      </w:r>
      <w:r>
        <w:rPr>
          <w:rFonts w:ascii="Times New Roman" w:hAnsi="Times New Roman" w:cs="Times New Roman"/>
          <w:b/>
          <w:bCs/>
          <w:sz w:val="22"/>
          <w:szCs w:val="22"/>
        </w:rPr>
        <w:t xml:space="preserve">to </w:t>
      </w:r>
      <w:r w:rsidRPr="00B065A1">
        <w:rPr>
          <w:rFonts w:ascii="Times New Roman" w:hAnsi="Times New Roman" w:cs="Times New Roman"/>
          <w:sz w:val="22"/>
          <w:szCs w:val="22"/>
        </w:rPr>
        <w:t>…………………………………….</w:t>
      </w:r>
    </w:p>
    <w:p w:rsidR="004E1336" w:rsidRPr="00B065A1" w:rsidRDefault="004E1336" w:rsidP="00B065A1">
      <w:pPr>
        <w:pStyle w:val="BodyText"/>
        <w:widowControl/>
        <w:ind w:left="330" w:right="39"/>
        <w:rPr>
          <w:rFonts w:ascii="Times New Roman" w:hAnsi="Times New Roman" w:cs="Times New Roman"/>
          <w:sz w:val="22"/>
          <w:szCs w:val="22"/>
        </w:rPr>
      </w:pPr>
      <w:r w:rsidRPr="00B065A1">
        <w:rPr>
          <w:rFonts w:ascii="Times New Roman" w:hAnsi="Times New Roman" w:cs="Times New Roman"/>
          <w:sz w:val="22"/>
          <w:szCs w:val="22"/>
        </w:rPr>
        <w:t>………………………………………………………………………………………………………………………...</w:t>
      </w:r>
    </w:p>
    <w:p w:rsidR="004E1336" w:rsidRPr="006030A9" w:rsidRDefault="004E1336" w:rsidP="00350D7B">
      <w:pPr>
        <w:pStyle w:val="BodyText"/>
        <w:widowControl/>
        <w:numPr>
          <w:ilvl w:val="0"/>
          <w:numId w:val="50"/>
        </w:numPr>
        <w:tabs>
          <w:tab w:val="clear" w:pos="2062"/>
        </w:tabs>
        <w:ind w:left="330" w:right="39"/>
        <w:rPr>
          <w:rFonts w:ascii="Times New Roman" w:hAnsi="Times New Roman" w:cs="Times New Roman"/>
          <w:b/>
          <w:bCs/>
          <w:sz w:val="22"/>
          <w:szCs w:val="22"/>
        </w:rPr>
      </w:pPr>
      <w:r w:rsidRPr="006030A9">
        <w:rPr>
          <w:rFonts w:ascii="Times New Roman" w:hAnsi="Times New Roman" w:cs="Times New Roman"/>
          <w:b/>
          <w:bCs/>
          <w:sz w:val="22"/>
          <w:szCs w:val="22"/>
        </w:rPr>
        <w:t xml:space="preserve">Zwrot zabezpieczenia należytego wykonania umowy wniesionego w formie pieniężnej należy dokonać na konto </w:t>
      </w:r>
      <w:r w:rsidRPr="00B065A1">
        <w:rPr>
          <w:rFonts w:ascii="Times New Roman" w:hAnsi="Times New Roman" w:cs="Times New Roman"/>
          <w:sz w:val="22"/>
          <w:szCs w:val="22"/>
        </w:rPr>
        <w:t>……………………………………………………………………………………………………………..</w:t>
      </w:r>
      <w:r w:rsidRPr="006030A9">
        <w:rPr>
          <w:rFonts w:ascii="Times New Roman" w:hAnsi="Times New Roman" w:cs="Times New Roman"/>
          <w:b/>
          <w:bCs/>
          <w:sz w:val="22"/>
          <w:szCs w:val="22"/>
        </w:rPr>
        <w:t>.</w:t>
      </w:r>
    </w:p>
    <w:p w:rsidR="004E1336" w:rsidRPr="006030A9" w:rsidRDefault="004E1336" w:rsidP="00350D7B">
      <w:pPr>
        <w:pStyle w:val="BodyText"/>
        <w:widowControl/>
        <w:numPr>
          <w:ilvl w:val="0"/>
          <w:numId w:val="50"/>
        </w:numPr>
        <w:tabs>
          <w:tab w:val="clear" w:pos="2062"/>
        </w:tabs>
        <w:ind w:left="330" w:right="39"/>
        <w:rPr>
          <w:rFonts w:ascii="Times New Roman" w:hAnsi="Times New Roman" w:cs="Times New Roman"/>
          <w:sz w:val="22"/>
          <w:szCs w:val="22"/>
        </w:rPr>
      </w:pPr>
      <w:r w:rsidRPr="006030A9">
        <w:rPr>
          <w:rFonts w:ascii="Times New Roman" w:hAnsi="Times New Roman" w:cs="Times New Roman"/>
          <w:sz w:val="22"/>
          <w:szCs w:val="22"/>
        </w:rPr>
        <w:t>Oferta zawiera ………………………… ponumerowanych stron.</w:t>
      </w:r>
    </w:p>
    <w:p w:rsidR="004E1336" w:rsidRPr="006030A9" w:rsidRDefault="004E1336" w:rsidP="00350D7B">
      <w:pPr>
        <w:numPr>
          <w:ilvl w:val="0"/>
          <w:numId w:val="50"/>
        </w:numPr>
        <w:shd w:val="clear" w:color="auto" w:fill="FFFFFF"/>
        <w:tabs>
          <w:tab w:val="clear" w:pos="2062"/>
        </w:tabs>
        <w:spacing w:line="240" w:lineRule="auto"/>
        <w:ind w:left="330" w:right="39"/>
        <w:jc w:val="both"/>
        <w:rPr>
          <w:rFonts w:ascii="Times New Roman" w:hAnsi="Times New Roman" w:cs="Times New Roman"/>
        </w:rPr>
      </w:pPr>
      <w:r w:rsidRPr="006030A9">
        <w:rPr>
          <w:rFonts w:ascii="Times New Roman" w:hAnsi="Times New Roman" w:cs="Times New Roman"/>
        </w:rPr>
        <w:t xml:space="preserve">Do niniejszego formularza ofertowego dołączone są następujące dokumenty (zgodnie z wymaganiami zawartymi w Specyfikacji Istotnych Warunków Zamówienia): </w:t>
      </w:r>
    </w:p>
    <w:p w:rsidR="004E1336" w:rsidRPr="006030A9" w:rsidRDefault="004E1336" w:rsidP="00350D7B">
      <w:pPr>
        <w:pStyle w:val="BodyText"/>
        <w:numPr>
          <w:ilvl w:val="0"/>
          <w:numId w:val="49"/>
        </w:numPr>
        <w:tabs>
          <w:tab w:val="clear" w:pos="360"/>
          <w:tab w:val="num" w:pos="-4290"/>
        </w:tabs>
        <w:ind w:left="770" w:right="39"/>
        <w:rPr>
          <w:rFonts w:ascii="Times New Roman" w:hAnsi="Times New Roman" w:cs="Times New Roman"/>
          <w:b/>
          <w:bCs/>
          <w:sz w:val="22"/>
          <w:szCs w:val="22"/>
        </w:rPr>
      </w:pPr>
      <w:r w:rsidRPr="006030A9">
        <w:rPr>
          <w:rFonts w:ascii="Times New Roman" w:hAnsi="Times New Roman" w:cs="Times New Roman"/>
          <w:b/>
          <w:bCs/>
          <w:sz w:val="22"/>
          <w:szCs w:val="22"/>
        </w:rPr>
        <w:t>……………………………………………</w:t>
      </w:r>
    </w:p>
    <w:p w:rsidR="004E1336" w:rsidRPr="006030A9" w:rsidRDefault="004E1336" w:rsidP="00350D7B">
      <w:pPr>
        <w:pStyle w:val="BodyText"/>
        <w:numPr>
          <w:ilvl w:val="0"/>
          <w:numId w:val="49"/>
        </w:numPr>
        <w:tabs>
          <w:tab w:val="clear" w:pos="360"/>
          <w:tab w:val="num" w:pos="-4290"/>
        </w:tabs>
        <w:ind w:left="770" w:right="39"/>
        <w:rPr>
          <w:rFonts w:ascii="Times New Roman" w:hAnsi="Times New Roman" w:cs="Times New Roman"/>
          <w:b/>
          <w:bCs/>
          <w:sz w:val="22"/>
          <w:szCs w:val="22"/>
        </w:rPr>
      </w:pPr>
      <w:r w:rsidRPr="006030A9">
        <w:rPr>
          <w:rFonts w:ascii="Times New Roman" w:hAnsi="Times New Roman" w:cs="Times New Roman"/>
          <w:b/>
          <w:bCs/>
          <w:sz w:val="22"/>
          <w:szCs w:val="22"/>
        </w:rPr>
        <w:t>……………………………………………</w:t>
      </w:r>
    </w:p>
    <w:p w:rsidR="004E1336" w:rsidRPr="006030A9" w:rsidRDefault="004E1336" w:rsidP="00350D7B">
      <w:pPr>
        <w:pStyle w:val="BodyText"/>
        <w:numPr>
          <w:ilvl w:val="0"/>
          <w:numId w:val="49"/>
        </w:numPr>
        <w:tabs>
          <w:tab w:val="clear" w:pos="360"/>
          <w:tab w:val="num" w:pos="-4290"/>
        </w:tabs>
        <w:ind w:left="770" w:right="39"/>
        <w:rPr>
          <w:rFonts w:ascii="Times New Roman" w:hAnsi="Times New Roman" w:cs="Times New Roman"/>
          <w:b/>
          <w:bCs/>
          <w:sz w:val="22"/>
          <w:szCs w:val="22"/>
        </w:rPr>
      </w:pPr>
      <w:r w:rsidRPr="006030A9">
        <w:rPr>
          <w:rFonts w:ascii="Times New Roman" w:hAnsi="Times New Roman" w:cs="Times New Roman"/>
          <w:b/>
          <w:bCs/>
          <w:sz w:val="22"/>
          <w:szCs w:val="22"/>
        </w:rPr>
        <w:t>……………………………………………</w:t>
      </w:r>
    </w:p>
    <w:p w:rsidR="004E1336" w:rsidRPr="006030A9" w:rsidRDefault="004E1336" w:rsidP="00350D7B">
      <w:pPr>
        <w:pStyle w:val="BodyText"/>
        <w:numPr>
          <w:ilvl w:val="0"/>
          <w:numId w:val="49"/>
        </w:numPr>
        <w:tabs>
          <w:tab w:val="clear" w:pos="360"/>
          <w:tab w:val="num" w:pos="-4290"/>
        </w:tabs>
        <w:ind w:left="770" w:right="39"/>
        <w:rPr>
          <w:rFonts w:ascii="Times New Roman" w:hAnsi="Times New Roman" w:cs="Times New Roman"/>
          <w:b/>
          <w:bCs/>
          <w:sz w:val="22"/>
          <w:szCs w:val="22"/>
        </w:rPr>
      </w:pPr>
      <w:r w:rsidRPr="006030A9">
        <w:rPr>
          <w:rFonts w:ascii="Times New Roman" w:hAnsi="Times New Roman" w:cs="Times New Roman"/>
          <w:b/>
          <w:bCs/>
          <w:sz w:val="22"/>
          <w:szCs w:val="22"/>
        </w:rPr>
        <w:t>……………………………………………</w:t>
      </w:r>
    </w:p>
    <w:p w:rsidR="004E1336" w:rsidRPr="006030A9" w:rsidRDefault="004E1336" w:rsidP="00350D7B">
      <w:pPr>
        <w:pStyle w:val="BodyText"/>
        <w:numPr>
          <w:ilvl w:val="0"/>
          <w:numId w:val="49"/>
        </w:numPr>
        <w:tabs>
          <w:tab w:val="clear" w:pos="360"/>
          <w:tab w:val="num" w:pos="-4290"/>
        </w:tabs>
        <w:ind w:left="770" w:right="39"/>
        <w:rPr>
          <w:rFonts w:ascii="Times New Roman" w:hAnsi="Times New Roman" w:cs="Times New Roman"/>
          <w:b/>
          <w:bCs/>
          <w:sz w:val="22"/>
          <w:szCs w:val="22"/>
        </w:rPr>
      </w:pPr>
      <w:r w:rsidRPr="006030A9">
        <w:rPr>
          <w:rFonts w:ascii="Times New Roman" w:hAnsi="Times New Roman" w:cs="Times New Roman"/>
          <w:b/>
          <w:bCs/>
          <w:sz w:val="22"/>
          <w:szCs w:val="22"/>
        </w:rPr>
        <w:t>……………………………………………</w:t>
      </w:r>
    </w:p>
    <w:p w:rsidR="004E1336" w:rsidRPr="006030A9" w:rsidRDefault="004E1336" w:rsidP="00350D7B">
      <w:pPr>
        <w:pStyle w:val="BodyText"/>
        <w:numPr>
          <w:ilvl w:val="0"/>
          <w:numId w:val="49"/>
        </w:numPr>
        <w:tabs>
          <w:tab w:val="clear" w:pos="360"/>
          <w:tab w:val="num" w:pos="-4290"/>
        </w:tabs>
        <w:ind w:left="770" w:right="39"/>
        <w:rPr>
          <w:rFonts w:ascii="Times New Roman" w:hAnsi="Times New Roman" w:cs="Times New Roman"/>
          <w:b/>
          <w:bCs/>
          <w:sz w:val="22"/>
          <w:szCs w:val="22"/>
        </w:rPr>
      </w:pPr>
      <w:r w:rsidRPr="006030A9">
        <w:rPr>
          <w:rFonts w:ascii="Times New Roman" w:hAnsi="Times New Roman" w:cs="Times New Roman"/>
          <w:b/>
          <w:bCs/>
          <w:sz w:val="22"/>
          <w:szCs w:val="22"/>
        </w:rPr>
        <w:t>……………………………………………</w:t>
      </w:r>
    </w:p>
    <w:p w:rsidR="004E1336" w:rsidRPr="006030A9" w:rsidRDefault="004E1336" w:rsidP="00350D7B">
      <w:pPr>
        <w:pStyle w:val="BodyText"/>
        <w:numPr>
          <w:ilvl w:val="0"/>
          <w:numId w:val="49"/>
        </w:numPr>
        <w:tabs>
          <w:tab w:val="clear" w:pos="360"/>
          <w:tab w:val="num" w:pos="-4290"/>
        </w:tabs>
        <w:ind w:left="770" w:right="39"/>
        <w:rPr>
          <w:rFonts w:ascii="Times New Roman" w:hAnsi="Times New Roman" w:cs="Times New Roman"/>
          <w:b/>
          <w:bCs/>
          <w:sz w:val="22"/>
          <w:szCs w:val="22"/>
        </w:rPr>
      </w:pPr>
      <w:r w:rsidRPr="006030A9">
        <w:rPr>
          <w:rFonts w:ascii="Times New Roman" w:hAnsi="Times New Roman" w:cs="Times New Roman"/>
          <w:b/>
          <w:bCs/>
          <w:sz w:val="22"/>
          <w:szCs w:val="22"/>
        </w:rPr>
        <w:t>……………………………………………</w:t>
      </w:r>
    </w:p>
    <w:p w:rsidR="004E1336" w:rsidRPr="006030A9" w:rsidRDefault="004E1336" w:rsidP="00350D7B">
      <w:pPr>
        <w:pStyle w:val="BodyText"/>
        <w:numPr>
          <w:ilvl w:val="0"/>
          <w:numId w:val="49"/>
        </w:numPr>
        <w:tabs>
          <w:tab w:val="clear" w:pos="360"/>
          <w:tab w:val="num" w:pos="-4290"/>
        </w:tabs>
        <w:ind w:left="770" w:right="39"/>
        <w:rPr>
          <w:rFonts w:ascii="Times New Roman" w:hAnsi="Times New Roman" w:cs="Times New Roman"/>
          <w:b/>
          <w:bCs/>
          <w:sz w:val="22"/>
          <w:szCs w:val="22"/>
        </w:rPr>
      </w:pPr>
      <w:r w:rsidRPr="006030A9">
        <w:rPr>
          <w:rFonts w:ascii="Times New Roman" w:hAnsi="Times New Roman" w:cs="Times New Roman"/>
          <w:b/>
          <w:bCs/>
          <w:sz w:val="22"/>
          <w:szCs w:val="22"/>
        </w:rPr>
        <w:t>……………………………………………</w:t>
      </w:r>
    </w:p>
    <w:p w:rsidR="004E1336" w:rsidRPr="006030A9" w:rsidRDefault="004E1336" w:rsidP="00350D7B">
      <w:pPr>
        <w:pStyle w:val="BodyText"/>
        <w:numPr>
          <w:ilvl w:val="0"/>
          <w:numId w:val="49"/>
        </w:numPr>
        <w:tabs>
          <w:tab w:val="clear" w:pos="360"/>
          <w:tab w:val="num" w:pos="-4290"/>
        </w:tabs>
        <w:ind w:left="770" w:right="39"/>
        <w:rPr>
          <w:rFonts w:ascii="Times New Roman" w:hAnsi="Times New Roman" w:cs="Times New Roman"/>
          <w:b/>
          <w:bCs/>
          <w:sz w:val="22"/>
          <w:szCs w:val="22"/>
        </w:rPr>
      </w:pPr>
      <w:r w:rsidRPr="006030A9">
        <w:rPr>
          <w:rFonts w:ascii="Times New Roman" w:hAnsi="Times New Roman" w:cs="Times New Roman"/>
          <w:b/>
          <w:bCs/>
          <w:sz w:val="22"/>
          <w:szCs w:val="22"/>
        </w:rPr>
        <w:t>……………………………………………</w:t>
      </w:r>
    </w:p>
    <w:p w:rsidR="004E1336" w:rsidRPr="006030A9" w:rsidRDefault="004E1336" w:rsidP="00350D7B">
      <w:pPr>
        <w:pStyle w:val="BodyText"/>
        <w:numPr>
          <w:ilvl w:val="0"/>
          <w:numId w:val="49"/>
        </w:numPr>
        <w:tabs>
          <w:tab w:val="clear" w:pos="360"/>
          <w:tab w:val="num" w:pos="-4290"/>
        </w:tabs>
        <w:ind w:left="770" w:right="39"/>
        <w:rPr>
          <w:rFonts w:ascii="Times New Roman" w:hAnsi="Times New Roman" w:cs="Times New Roman"/>
          <w:b/>
          <w:bCs/>
          <w:sz w:val="22"/>
          <w:szCs w:val="22"/>
        </w:rPr>
      </w:pPr>
      <w:r w:rsidRPr="006030A9">
        <w:rPr>
          <w:rFonts w:ascii="Times New Roman" w:hAnsi="Times New Roman" w:cs="Times New Roman"/>
          <w:b/>
          <w:bCs/>
          <w:sz w:val="22"/>
          <w:szCs w:val="22"/>
        </w:rPr>
        <w:t>……………………………………………</w:t>
      </w:r>
    </w:p>
    <w:p w:rsidR="004E1336" w:rsidRPr="006030A9" w:rsidRDefault="004E1336" w:rsidP="006030A9">
      <w:pPr>
        <w:pStyle w:val="BodyText"/>
        <w:ind w:left="410" w:right="39"/>
        <w:rPr>
          <w:rFonts w:ascii="Times New Roman" w:hAnsi="Times New Roman" w:cs="Times New Roman"/>
          <w:b/>
          <w:bCs/>
          <w:sz w:val="22"/>
          <w:szCs w:val="22"/>
        </w:rPr>
      </w:pPr>
    </w:p>
    <w:p w:rsidR="004E1336" w:rsidRPr="006030A9" w:rsidRDefault="004E1336" w:rsidP="006030A9">
      <w:pPr>
        <w:pStyle w:val="BodyText"/>
        <w:ind w:right="39"/>
        <w:rPr>
          <w:rFonts w:ascii="Times New Roman" w:hAnsi="Times New Roman" w:cs="Times New Roman"/>
          <w:b/>
          <w:bCs/>
          <w:sz w:val="22"/>
          <w:szCs w:val="22"/>
        </w:rPr>
      </w:pPr>
    </w:p>
    <w:p w:rsidR="004E1336" w:rsidRDefault="004E1336" w:rsidP="001D3F3F">
      <w:pPr>
        <w:pStyle w:val="BodyText"/>
        <w:ind w:right="39"/>
        <w:rPr>
          <w:rFonts w:ascii="Times New Roman" w:hAnsi="Times New Roman" w:cs="Times New Roman"/>
          <w:b/>
          <w:bCs/>
          <w:sz w:val="22"/>
          <w:szCs w:val="22"/>
        </w:rPr>
      </w:pPr>
    </w:p>
    <w:p w:rsidR="004E1336" w:rsidRDefault="004E1336" w:rsidP="001D3F3F">
      <w:pPr>
        <w:pStyle w:val="BodyText"/>
        <w:ind w:right="39"/>
        <w:rPr>
          <w:rFonts w:ascii="Times New Roman" w:hAnsi="Times New Roman" w:cs="Times New Roman"/>
          <w:b/>
          <w:bCs/>
          <w:sz w:val="22"/>
          <w:szCs w:val="22"/>
        </w:rPr>
      </w:pPr>
    </w:p>
    <w:p w:rsidR="004E1336" w:rsidRDefault="004E1336" w:rsidP="001D3F3F">
      <w:pPr>
        <w:pStyle w:val="BodyText"/>
        <w:ind w:right="39"/>
        <w:rPr>
          <w:rFonts w:ascii="Times New Roman" w:hAnsi="Times New Roman" w:cs="Times New Roman"/>
          <w:b/>
          <w:bCs/>
          <w:sz w:val="22"/>
          <w:szCs w:val="22"/>
        </w:rPr>
      </w:pPr>
    </w:p>
    <w:p w:rsidR="004E1336" w:rsidRDefault="004E1336" w:rsidP="001D3F3F">
      <w:pPr>
        <w:pStyle w:val="BodyText"/>
        <w:ind w:right="39"/>
        <w:rPr>
          <w:rFonts w:ascii="Times New Roman" w:hAnsi="Times New Roman" w:cs="Times New Roman"/>
          <w:b/>
          <w:bCs/>
          <w:sz w:val="22"/>
          <w:szCs w:val="22"/>
        </w:rPr>
      </w:pPr>
    </w:p>
    <w:p w:rsidR="004E1336" w:rsidRDefault="004E1336" w:rsidP="001D3F3F">
      <w:pPr>
        <w:pStyle w:val="BodyText"/>
        <w:ind w:right="39"/>
        <w:rPr>
          <w:rFonts w:ascii="Times New Roman" w:hAnsi="Times New Roman" w:cs="Times New Roman"/>
          <w:b/>
          <w:bCs/>
          <w:sz w:val="22"/>
          <w:szCs w:val="22"/>
        </w:rPr>
      </w:pPr>
    </w:p>
    <w:p w:rsidR="004E1336" w:rsidRPr="001976D0" w:rsidRDefault="004E1336" w:rsidP="001D3F3F">
      <w:pPr>
        <w:pStyle w:val="BodyText"/>
        <w:ind w:right="39"/>
        <w:rPr>
          <w:rFonts w:ascii="Times New Roman" w:hAnsi="Times New Roman" w:cs="Times New Roman"/>
          <w:b/>
          <w:bCs/>
          <w:sz w:val="22"/>
          <w:szCs w:val="22"/>
        </w:rPr>
      </w:pPr>
    </w:p>
    <w:p w:rsidR="004E1336" w:rsidRPr="002272CF" w:rsidRDefault="004E1336" w:rsidP="001D3F3F">
      <w:pPr>
        <w:pStyle w:val="BodyText"/>
        <w:ind w:right="39"/>
        <w:rPr>
          <w:rFonts w:ascii="Times New Roman" w:hAnsi="Times New Roman" w:cs="Times New Roman"/>
          <w:sz w:val="22"/>
          <w:szCs w:val="22"/>
        </w:rPr>
      </w:pPr>
      <w:r w:rsidRPr="001976D0">
        <w:rPr>
          <w:rFonts w:ascii="Times New Roman" w:hAnsi="Times New Roman" w:cs="Times New Roman"/>
          <w:b/>
          <w:bCs/>
          <w:sz w:val="22"/>
          <w:szCs w:val="22"/>
        </w:rPr>
        <w:t xml:space="preserve">                       </w:t>
      </w:r>
      <w:r w:rsidRPr="001976D0">
        <w:rPr>
          <w:rFonts w:ascii="Times New Roman" w:hAnsi="Times New Roman" w:cs="Times New Roman"/>
          <w:b/>
          <w:bCs/>
          <w:sz w:val="22"/>
          <w:szCs w:val="22"/>
        </w:rPr>
        <w:tab/>
      </w:r>
      <w:r w:rsidRPr="001976D0">
        <w:rPr>
          <w:rFonts w:ascii="Times New Roman" w:hAnsi="Times New Roman" w:cs="Times New Roman"/>
          <w:b/>
          <w:bCs/>
          <w:sz w:val="22"/>
          <w:szCs w:val="22"/>
        </w:rPr>
        <w:tab/>
      </w:r>
      <w:r w:rsidRPr="001976D0">
        <w:rPr>
          <w:rFonts w:ascii="Times New Roman" w:hAnsi="Times New Roman" w:cs="Times New Roman"/>
          <w:b/>
          <w:bCs/>
          <w:sz w:val="22"/>
          <w:szCs w:val="22"/>
        </w:rPr>
        <w:tab/>
      </w:r>
      <w:r w:rsidRPr="001976D0">
        <w:rPr>
          <w:rFonts w:ascii="Times New Roman" w:hAnsi="Times New Roman" w:cs="Times New Roman"/>
          <w:b/>
          <w:bCs/>
          <w:sz w:val="22"/>
          <w:szCs w:val="22"/>
        </w:rPr>
        <w:tab/>
      </w:r>
      <w:r w:rsidRPr="001976D0">
        <w:rPr>
          <w:rFonts w:ascii="Times New Roman" w:hAnsi="Times New Roman" w:cs="Times New Roman"/>
          <w:b/>
          <w:bCs/>
          <w:sz w:val="22"/>
          <w:szCs w:val="22"/>
        </w:rPr>
        <w:tab/>
      </w:r>
      <w:r w:rsidRPr="001976D0">
        <w:rPr>
          <w:rFonts w:ascii="Times New Roman" w:hAnsi="Times New Roman" w:cs="Times New Roman"/>
          <w:b/>
          <w:bCs/>
          <w:sz w:val="22"/>
          <w:szCs w:val="22"/>
        </w:rPr>
        <w:tab/>
      </w:r>
      <w:r>
        <w:rPr>
          <w:rFonts w:ascii="Times New Roman" w:hAnsi="Times New Roman" w:cs="Times New Roman"/>
          <w:b/>
          <w:bCs/>
          <w:sz w:val="22"/>
          <w:szCs w:val="22"/>
        </w:rPr>
        <w:tab/>
      </w:r>
      <w:r w:rsidRPr="002272CF">
        <w:rPr>
          <w:rFonts w:ascii="Times New Roman" w:hAnsi="Times New Roman" w:cs="Times New Roman"/>
          <w:sz w:val="22"/>
          <w:szCs w:val="22"/>
        </w:rPr>
        <w:t xml:space="preserve">............................................................................... </w:t>
      </w:r>
    </w:p>
    <w:p w:rsidR="004E1336" w:rsidRPr="00A56F1E" w:rsidRDefault="004E1336" w:rsidP="001D3F3F">
      <w:pPr>
        <w:pStyle w:val="BodyText"/>
        <w:ind w:left="5664" w:right="40" w:firstLine="6"/>
        <w:rPr>
          <w:rFonts w:ascii="Times New Roman" w:hAnsi="Times New Roman" w:cs="Times New Roman"/>
          <w:sz w:val="16"/>
          <w:szCs w:val="16"/>
        </w:rPr>
      </w:pPr>
      <w:r w:rsidRPr="00A56F1E">
        <w:rPr>
          <w:rFonts w:ascii="Times New Roman" w:hAnsi="Times New Roman" w:cs="Times New Roman"/>
          <w:sz w:val="16"/>
          <w:szCs w:val="16"/>
        </w:rPr>
        <w:t>(podpis(y) osób uprawnionych do reprezentacji Wykonawcy,</w:t>
      </w:r>
      <w:r w:rsidRPr="00A56F1E">
        <w:rPr>
          <w:rFonts w:ascii="Times New Roman" w:hAnsi="Times New Roman" w:cs="Times New Roman"/>
          <w:sz w:val="16"/>
          <w:szCs w:val="16"/>
        </w:rPr>
        <w:br/>
        <w:t>w przypadku oferty wspólnej- podpis pełnomocnika Wykonawców)</w:t>
      </w:r>
    </w:p>
    <w:p w:rsidR="004E1336" w:rsidRPr="001976D0" w:rsidRDefault="004E1336" w:rsidP="001D3F3F">
      <w:pPr>
        <w:pStyle w:val="BodyText"/>
        <w:ind w:right="39"/>
        <w:rPr>
          <w:rFonts w:ascii="Times New Roman" w:hAnsi="Times New Roman" w:cs="Times New Roman"/>
          <w:b/>
          <w:bCs/>
          <w:sz w:val="22"/>
          <w:szCs w:val="22"/>
        </w:rPr>
      </w:pPr>
      <w:r>
        <w:rPr>
          <w:rFonts w:ascii="Times New Roman" w:hAnsi="Times New Roman" w:cs="Times New Roman"/>
          <w:b/>
          <w:bCs/>
          <w:sz w:val="22"/>
          <w:szCs w:val="22"/>
        </w:rPr>
        <w:tab/>
      </w:r>
    </w:p>
    <w:p w:rsidR="004E1336" w:rsidRPr="001976D0" w:rsidRDefault="004E1336" w:rsidP="001D3F3F">
      <w:pPr>
        <w:pStyle w:val="BodyText"/>
        <w:tabs>
          <w:tab w:val="left" w:pos="180"/>
          <w:tab w:val="left" w:pos="360"/>
        </w:tabs>
        <w:ind w:right="39"/>
        <w:rPr>
          <w:rFonts w:ascii="Times New Roman" w:hAnsi="Times New Roman" w:cs="Times New Roman"/>
          <w:sz w:val="22"/>
          <w:szCs w:val="22"/>
        </w:rPr>
      </w:pPr>
    </w:p>
    <w:p w:rsidR="004E1336" w:rsidRDefault="004E1336" w:rsidP="001D3F3F">
      <w:pPr>
        <w:pStyle w:val="BodyText"/>
        <w:tabs>
          <w:tab w:val="left" w:pos="180"/>
          <w:tab w:val="left" w:pos="360"/>
        </w:tabs>
        <w:ind w:right="39"/>
        <w:rPr>
          <w:rFonts w:ascii="Times New Roman" w:hAnsi="Times New Roman" w:cs="Times New Roman"/>
          <w:b/>
          <w:bCs/>
          <w:sz w:val="18"/>
          <w:szCs w:val="18"/>
        </w:rPr>
      </w:pPr>
    </w:p>
    <w:p w:rsidR="004E1336" w:rsidRDefault="004E1336" w:rsidP="006C59CA">
      <w:pPr>
        <w:pStyle w:val="BodyText"/>
        <w:tabs>
          <w:tab w:val="left" w:pos="180"/>
          <w:tab w:val="left" w:pos="360"/>
        </w:tabs>
        <w:ind w:right="39"/>
        <w:rPr>
          <w:rFonts w:ascii="Times New Roman" w:hAnsi="Times New Roman" w:cs="Times New Roman"/>
          <w:b/>
          <w:bCs/>
          <w:sz w:val="18"/>
          <w:szCs w:val="18"/>
        </w:rPr>
      </w:pPr>
    </w:p>
    <w:p w:rsidR="004E1336" w:rsidRDefault="004E1336" w:rsidP="006C59CA">
      <w:pPr>
        <w:pStyle w:val="BodyText"/>
        <w:tabs>
          <w:tab w:val="left" w:pos="180"/>
          <w:tab w:val="left" w:pos="360"/>
        </w:tabs>
        <w:ind w:right="39"/>
        <w:rPr>
          <w:rFonts w:ascii="Times New Roman" w:hAnsi="Times New Roman" w:cs="Times New Roman"/>
          <w:b/>
          <w:bCs/>
          <w:sz w:val="18"/>
          <w:szCs w:val="18"/>
        </w:rPr>
      </w:pPr>
    </w:p>
    <w:p w:rsidR="004E1336" w:rsidRDefault="004E1336" w:rsidP="006C59CA">
      <w:pPr>
        <w:pStyle w:val="BodyText"/>
        <w:tabs>
          <w:tab w:val="left" w:pos="180"/>
          <w:tab w:val="left" w:pos="360"/>
        </w:tabs>
        <w:ind w:right="39"/>
        <w:rPr>
          <w:rFonts w:ascii="Times New Roman" w:hAnsi="Times New Roman" w:cs="Times New Roman"/>
          <w:b/>
          <w:bCs/>
          <w:sz w:val="18"/>
          <w:szCs w:val="18"/>
        </w:rPr>
      </w:pPr>
    </w:p>
    <w:p w:rsidR="004E1336" w:rsidRDefault="004E1336" w:rsidP="006C59CA">
      <w:pPr>
        <w:pStyle w:val="BodyText"/>
        <w:tabs>
          <w:tab w:val="left" w:pos="180"/>
          <w:tab w:val="left" w:pos="360"/>
        </w:tabs>
        <w:ind w:right="39"/>
        <w:rPr>
          <w:rFonts w:ascii="Times New Roman" w:hAnsi="Times New Roman" w:cs="Times New Roman"/>
          <w:b/>
          <w:bCs/>
          <w:sz w:val="18"/>
          <w:szCs w:val="18"/>
        </w:rPr>
      </w:pPr>
    </w:p>
    <w:p w:rsidR="004E1336" w:rsidRDefault="004E1336" w:rsidP="006C59CA">
      <w:pPr>
        <w:pStyle w:val="BodyText"/>
        <w:tabs>
          <w:tab w:val="left" w:pos="180"/>
          <w:tab w:val="left" w:pos="360"/>
        </w:tabs>
        <w:ind w:right="39"/>
        <w:rPr>
          <w:rFonts w:ascii="Times New Roman" w:hAnsi="Times New Roman" w:cs="Times New Roman"/>
          <w:b/>
          <w:bCs/>
          <w:sz w:val="18"/>
          <w:szCs w:val="18"/>
        </w:rPr>
      </w:pPr>
    </w:p>
    <w:p w:rsidR="004E1336" w:rsidRDefault="004E1336" w:rsidP="006C59CA">
      <w:pPr>
        <w:pStyle w:val="BodyText"/>
        <w:tabs>
          <w:tab w:val="left" w:pos="180"/>
          <w:tab w:val="left" w:pos="360"/>
        </w:tabs>
        <w:ind w:right="39"/>
        <w:rPr>
          <w:rFonts w:ascii="Times New Roman" w:hAnsi="Times New Roman" w:cs="Times New Roman"/>
          <w:b/>
          <w:bCs/>
          <w:sz w:val="18"/>
          <w:szCs w:val="18"/>
        </w:rPr>
      </w:pPr>
    </w:p>
    <w:p w:rsidR="004E1336" w:rsidRDefault="004E1336" w:rsidP="006C59CA">
      <w:pPr>
        <w:pStyle w:val="BodyText"/>
        <w:tabs>
          <w:tab w:val="left" w:pos="180"/>
          <w:tab w:val="left" w:pos="360"/>
        </w:tabs>
        <w:ind w:right="39"/>
        <w:rPr>
          <w:rFonts w:ascii="Times New Roman" w:hAnsi="Times New Roman" w:cs="Times New Roman"/>
          <w:b/>
          <w:bCs/>
          <w:sz w:val="18"/>
          <w:szCs w:val="18"/>
        </w:rPr>
      </w:pPr>
    </w:p>
    <w:p w:rsidR="004E1336" w:rsidRDefault="004E1336" w:rsidP="006C59CA">
      <w:pPr>
        <w:pStyle w:val="BodyText"/>
        <w:tabs>
          <w:tab w:val="left" w:pos="180"/>
          <w:tab w:val="left" w:pos="360"/>
        </w:tabs>
        <w:ind w:right="39"/>
        <w:rPr>
          <w:rFonts w:ascii="Times New Roman" w:hAnsi="Times New Roman" w:cs="Times New Roman"/>
          <w:b/>
          <w:bCs/>
          <w:sz w:val="18"/>
          <w:szCs w:val="18"/>
        </w:rPr>
      </w:pPr>
    </w:p>
    <w:p w:rsidR="004E1336" w:rsidRPr="00896850" w:rsidRDefault="004E1336" w:rsidP="006C59CA">
      <w:pPr>
        <w:pStyle w:val="BodyText"/>
        <w:tabs>
          <w:tab w:val="left" w:pos="180"/>
          <w:tab w:val="left" w:pos="360"/>
        </w:tabs>
        <w:ind w:right="39"/>
        <w:rPr>
          <w:rFonts w:ascii="Times New Roman" w:hAnsi="Times New Roman" w:cs="Times New Roman"/>
          <w:b/>
          <w:bCs/>
          <w:sz w:val="18"/>
          <w:szCs w:val="18"/>
        </w:rPr>
      </w:pPr>
      <w:r w:rsidRPr="00896850">
        <w:rPr>
          <w:rFonts w:ascii="Times New Roman" w:hAnsi="Times New Roman" w:cs="Times New Roman"/>
          <w:b/>
          <w:bCs/>
          <w:sz w:val="18"/>
          <w:szCs w:val="18"/>
        </w:rPr>
        <w:t>*niepotrzebne skreślić</w:t>
      </w:r>
    </w:p>
    <w:p w:rsidR="004E1336" w:rsidRPr="00896850" w:rsidRDefault="004E1336" w:rsidP="006C59CA">
      <w:pPr>
        <w:pStyle w:val="BodyText"/>
        <w:tabs>
          <w:tab w:val="left" w:pos="180"/>
          <w:tab w:val="left" w:pos="360"/>
        </w:tabs>
        <w:ind w:right="39"/>
        <w:rPr>
          <w:rFonts w:ascii="Times New Roman" w:hAnsi="Times New Roman" w:cs="Times New Roman"/>
          <w:b/>
          <w:bCs/>
          <w:sz w:val="18"/>
          <w:szCs w:val="18"/>
        </w:rPr>
      </w:pPr>
      <w:r w:rsidRPr="00896850">
        <w:rPr>
          <w:rFonts w:ascii="Times New Roman" w:hAnsi="Times New Roman" w:cs="Times New Roman"/>
          <w:b/>
          <w:bCs/>
          <w:sz w:val="18"/>
          <w:szCs w:val="18"/>
        </w:rPr>
        <w:t>- w miejscach formularza, które nie dotyczą Wykonawcy należy wpisać „NIE DOTYCZY”</w:t>
      </w:r>
    </w:p>
    <w:p w:rsidR="004E1336" w:rsidRPr="003E0474" w:rsidRDefault="004E1336" w:rsidP="00EB1264">
      <w:pPr>
        <w:pStyle w:val="BodyText"/>
        <w:tabs>
          <w:tab w:val="left" w:pos="180"/>
          <w:tab w:val="left" w:pos="360"/>
        </w:tabs>
        <w:spacing w:line="276" w:lineRule="auto"/>
        <w:jc w:val="right"/>
        <w:rPr>
          <w:rFonts w:ascii="Times New Roman" w:hAnsi="Times New Roman" w:cs="Times New Roman"/>
          <w:b/>
          <w:bCs/>
          <w:sz w:val="28"/>
          <w:szCs w:val="28"/>
        </w:rPr>
      </w:pPr>
      <w:r>
        <w:rPr>
          <w:rFonts w:ascii="Times New Roman" w:hAnsi="Times New Roman" w:cs="Times New Roman"/>
          <w:b/>
          <w:bCs/>
          <w:sz w:val="22"/>
          <w:szCs w:val="22"/>
        </w:rPr>
        <w:br w:type="page"/>
      </w:r>
      <w:r w:rsidRPr="003E0474">
        <w:rPr>
          <w:rFonts w:ascii="Times New Roman" w:hAnsi="Times New Roman" w:cs="Times New Roman"/>
          <w:b/>
          <w:bCs/>
          <w:sz w:val="28"/>
          <w:szCs w:val="28"/>
        </w:rPr>
        <w:t xml:space="preserve">Załącznik nr </w:t>
      </w:r>
      <w:r>
        <w:rPr>
          <w:rFonts w:ascii="Times New Roman" w:hAnsi="Times New Roman" w:cs="Times New Roman"/>
          <w:b/>
          <w:bCs/>
          <w:sz w:val="28"/>
          <w:szCs w:val="28"/>
        </w:rPr>
        <w:t>1 do SIWZ</w:t>
      </w:r>
    </w:p>
    <w:p w:rsidR="004E1336" w:rsidRPr="001D36B2" w:rsidRDefault="004E1336" w:rsidP="0027330E">
      <w:pPr>
        <w:autoSpaceDE w:val="0"/>
        <w:autoSpaceDN w:val="0"/>
        <w:adjustRightInd w:val="0"/>
        <w:spacing w:line="276" w:lineRule="auto"/>
        <w:ind w:right="454"/>
        <w:jc w:val="right"/>
        <w:rPr>
          <w:rFonts w:ascii="Times New Roman" w:hAnsi="Times New Roman" w:cs="Times New Roman"/>
        </w:rPr>
      </w:pPr>
    </w:p>
    <w:p w:rsidR="004E1336" w:rsidRDefault="004E1336" w:rsidP="0027330E">
      <w:pPr>
        <w:spacing w:line="276" w:lineRule="auto"/>
        <w:ind w:left="6372" w:right="454"/>
        <w:jc w:val="both"/>
        <w:rPr>
          <w:rFonts w:ascii="Times New Roman" w:hAnsi="Times New Roman" w:cs="Times New Roman"/>
          <w:sz w:val="18"/>
          <w:szCs w:val="18"/>
        </w:rPr>
      </w:pPr>
    </w:p>
    <w:p w:rsidR="004E1336" w:rsidRPr="00B549DB" w:rsidRDefault="004E1336" w:rsidP="0027330E">
      <w:pPr>
        <w:spacing w:line="276" w:lineRule="auto"/>
        <w:ind w:left="6372" w:right="454"/>
        <w:jc w:val="both"/>
        <w:rPr>
          <w:rFonts w:ascii="Times New Roman" w:hAnsi="Times New Roman" w:cs="Times New Roman"/>
          <w:sz w:val="18"/>
          <w:szCs w:val="18"/>
        </w:rPr>
      </w:pPr>
    </w:p>
    <w:p w:rsidR="004E1336" w:rsidRPr="00B549DB" w:rsidRDefault="004E1336" w:rsidP="0027330E">
      <w:pPr>
        <w:spacing w:line="276" w:lineRule="auto"/>
        <w:ind w:left="1108" w:right="454" w:firstLine="308"/>
        <w:jc w:val="right"/>
        <w:rPr>
          <w:rFonts w:ascii="Times New Roman" w:hAnsi="Times New Roman" w:cs="Times New Roman"/>
          <w:sz w:val="18"/>
          <w:szCs w:val="18"/>
        </w:rPr>
      </w:pPr>
      <w:r w:rsidRPr="00B549DB">
        <w:rPr>
          <w:rFonts w:ascii="Times New Roman" w:hAnsi="Times New Roman" w:cs="Times New Roman"/>
          <w:sz w:val="18"/>
          <w:szCs w:val="18"/>
        </w:rPr>
        <w:t>……………………………………..</w:t>
      </w:r>
    </w:p>
    <w:p w:rsidR="004E1336" w:rsidRPr="00B549DB" w:rsidRDefault="004E1336" w:rsidP="002730EC">
      <w:pPr>
        <w:spacing w:line="276" w:lineRule="auto"/>
        <w:ind w:right="454"/>
        <w:jc w:val="both"/>
        <w:rPr>
          <w:rFonts w:ascii="Times New Roman" w:hAnsi="Times New Roman" w:cs="Times New Roman"/>
          <w:sz w:val="18"/>
          <w:szCs w:val="18"/>
        </w:rPr>
      </w:pP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t>(miejscowość, data)</w:t>
      </w:r>
    </w:p>
    <w:p w:rsidR="004E1336" w:rsidRPr="00B549DB" w:rsidRDefault="004E1336" w:rsidP="0027330E">
      <w:pPr>
        <w:spacing w:line="276" w:lineRule="auto"/>
        <w:ind w:left="6372" w:right="454"/>
        <w:jc w:val="both"/>
        <w:rPr>
          <w:rFonts w:ascii="Times New Roman" w:hAnsi="Times New Roman" w:cs="Times New Roman"/>
          <w:sz w:val="18"/>
          <w:szCs w:val="18"/>
        </w:rPr>
      </w:pP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t xml:space="preserve">                  </w:t>
      </w:r>
    </w:p>
    <w:p w:rsidR="004E1336" w:rsidRPr="00B549DB" w:rsidRDefault="004E1336" w:rsidP="0027330E">
      <w:pPr>
        <w:spacing w:line="276" w:lineRule="auto"/>
        <w:ind w:right="454"/>
        <w:jc w:val="both"/>
        <w:rPr>
          <w:rFonts w:ascii="Times New Roman" w:hAnsi="Times New Roman" w:cs="Times New Roman"/>
          <w:sz w:val="18"/>
          <w:szCs w:val="18"/>
        </w:rPr>
      </w:pPr>
      <w:r w:rsidRPr="00B549DB">
        <w:rPr>
          <w:rFonts w:ascii="Times New Roman" w:hAnsi="Times New Roman" w:cs="Times New Roman"/>
          <w:sz w:val="18"/>
          <w:szCs w:val="18"/>
        </w:rPr>
        <w:t>……………………………………..</w:t>
      </w:r>
    </w:p>
    <w:p w:rsidR="004E1336" w:rsidRPr="00B549DB" w:rsidRDefault="004E1336" w:rsidP="0027330E">
      <w:pPr>
        <w:autoSpaceDE w:val="0"/>
        <w:autoSpaceDN w:val="0"/>
        <w:adjustRightInd w:val="0"/>
        <w:spacing w:line="276" w:lineRule="auto"/>
        <w:ind w:right="454"/>
        <w:jc w:val="both"/>
        <w:rPr>
          <w:rFonts w:ascii="Times New Roman" w:hAnsi="Times New Roman" w:cs="Times New Roman"/>
          <w:b/>
          <w:bCs/>
          <w:sz w:val="24"/>
          <w:szCs w:val="24"/>
        </w:rPr>
      </w:pPr>
      <w:r w:rsidRPr="00B549DB">
        <w:rPr>
          <w:rFonts w:ascii="Times New Roman" w:hAnsi="Times New Roman" w:cs="Times New Roman"/>
          <w:sz w:val="18"/>
          <w:szCs w:val="18"/>
        </w:rPr>
        <w:tab/>
        <w:t>(pieczęć Wykonawcy)</w:t>
      </w:r>
    </w:p>
    <w:p w:rsidR="004E1336" w:rsidRDefault="004E1336" w:rsidP="002730EC">
      <w:pPr>
        <w:autoSpaceDE w:val="0"/>
        <w:autoSpaceDN w:val="0"/>
        <w:adjustRightInd w:val="0"/>
        <w:spacing w:line="276" w:lineRule="auto"/>
        <w:ind w:left="0" w:right="454" w:firstLine="0"/>
        <w:jc w:val="both"/>
        <w:rPr>
          <w:rFonts w:ascii="Times New Roman" w:hAnsi="Times New Roman" w:cs="Times New Roman"/>
          <w:b/>
          <w:bCs/>
          <w:sz w:val="24"/>
          <w:szCs w:val="24"/>
        </w:rPr>
      </w:pPr>
    </w:p>
    <w:p w:rsidR="004E1336" w:rsidRPr="00B549DB" w:rsidRDefault="004E1336" w:rsidP="002730EC">
      <w:pPr>
        <w:autoSpaceDE w:val="0"/>
        <w:autoSpaceDN w:val="0"/>
        <w:adjustRightInd w:val="0"/>
        <w:spacing w:line="276" w:lineRule="auto"/>
        <w:ind w:left="0" w:right="454" w:firstLine="0"/>
        <w:jc w:val="both"/>
        <w:rPr>
          <w:rFonts w:ascii="Times New Roman" w:hAnsi="Times New Roman" w:cs="Times New Roman"/>
          <w:b/>
          <w:bCs/>
          <w:sz w:val="24"/>
          <w:szCs w:val="24"/>
        </w:rPr>
      </w:pPr>
    </w:p>
    <w:p w:rsidR="004E1336" w:rsidRPr="003E0474" w:rsidRDefault="004E1336" w:rsidP="002D79A9">
      <w:pPr>
        <w:autoSpaceDE w:val="0"/>
        <w:autoSpaceDN w:val="0"/>
        <w:adjustRightInd w:val="0"/>
        <w:spacing w:line="360" w:lineRule="auto"/>
        <w:ind w:right="454"/>
        <w:jc w:val="center"/>
        <w:rPr>
          <w:rFonts w:ascii="Times New Roman" w:hAnsi="Times New Roman" w:cs="Times New Roman"/>
          <w:b/>
          <w:bCs/>
          <w:sz w:val="28"/>
          <w:szCs w:val="28"/>
        </w:rPr>
      </w:pPr>
      <w:r w:rsidRPr="003E0474">
        <w:rPr>
          <w:rFonts w:ascii="Times New Roman" w:hAnsi="Times New Roman" w:cs="Times New Roman"/>
          <w:b/>
          <w:bCs/>
          <w:sz w:val="28"/>
          <w:szCs w:val="28"/>
        </w:rPr>
        <w:t>O Ś W I A D C Z E N I E</w:t>
      </w:r>
    </w:p>
    <w:p w:rsidR="004E1336" w:rsidRPr="003E0474" w:rsidRDefault="004E1336" w:rsidP="002D79A9">
      <w:pPr>
        <w:autoSpaceDE w:val="0"/>
        <w:autoSpaceDN w:val="0"/>
        <w:adjustRightInd w:val="0"/>
        <w:spacing w:line="360" w:lineRule="auto"/>
        <w:ind w:right="454"/>
        <w:jc w:val="center"/>
        <w:rPr>
          <w:rFonts w:ascii="Times New Roman" w:hAnsi="Times New Roman" w:cs="Times New Roman"/>
          <w:sz w:val="28"/>
          <w:szCs w:val="28"/>
        </w:rPr>
      </w:pPr>
      <w:r w:rsidRPr="003E0474">
        <w:rPr>
          <w:rFonts w:ascii="Times New Roman" w:hAnsi="Times New Roman" w:cs="Times New Roman"/>
          <w:b/>
          <w:bCs/>
          <w:sz w:val="28"/>
          <w:szCs w:val="28"/>
        </w:rPr>
        <w:t>o spełnieniu warunków udziału w postępowaniu</w:t>
      </w:r>
      <w:r w:rsidRPr="003E0474">
        <w:rPr>
          <w:rFonts w:ascii="Times New Roman" w:hAnsi="Times New Roman" w:cs="Times New Roman"/>
          <w:sz w:val="28"/>
          <w:szCs w:val="28"/>
        </w:rPr>
        <w:t xml:space="preserve"> </w:t>
      </w:r>
    </w:p>
    <w:p w:rsidR="004E1336" w:rsidRPr="001D36B2" w:rsidRDefault="004E1336" w:rsidP="002D79A9">
      <w:pPr>
        <w:spacing w:line="360" w:lineRule="auto"/>
        <w:ind w:left="6372" w:right="454"/>
        <w:jc w:val="both"/>
        <w:rPr>
          <w:rFonts w:ascii="Times New Roman" w:hAnsi="Times New Roman" w:cs="Times New Roman"/>
        </w:rPr>
      </w:pPr>
      <w:r w:rsidRPr="001D36B2">
        <w:rPr>
          <w:rFonts w:ascii="Times New Roman" w:hAnsi="Times New Roman" w:cs="Times New Roman"/>
        </w:rPr>
        <w:tab/>
        <w:t xml:space="preserve">                                                                           </w:t>
      </w:r>
    </w:p>
    <w:p w:rsidR="004E1336" w:rsidRPr="001D36B2" w:rsidRDefault="004E1336" w:rsidP="002D79A9">
      <w:pPr>
        <w:spacing w:line="360" w:lineRule="auto"/>
        <w:ind w:right="454"/>
        <w:jc w:val="both"/>
        <w:rPr>
          <w:rFonts w:ascii="Times New Roman" w:hAnsi="Times New Roman" w:cs="Times New Roman"/>
        </w:rPr>
      </w:pPr>
    </w:p>
    <w:p w:rsidR="004E1336" w:rsidRPr="002D79A9" w:rsidRDefault="004E1336" w:rsidP="002D79A9">
      <w:pPr>
        <w:spacing w:line="360" w:lineRule="auto"/>
        <w:ind w:left="0" w:right="454" w:firstLine="0"/>
        <w:jc w:val="both"/>
        <w:rPr>
          <w:rFonts w:ascii="Times New Roman" w:hAnsi="Times New Roman" w:cs="Times New Roman"/>
        </w:rPr>
      </w:pPr>
      <w:r w:rsidRPr="002D79A9">
        <w:rPr>
          <w:rFonts w:ascii="Times New Roman" w:hAnsi="Times New Roman" w:cs="Times New Roman"/>
        </w:rPr>
        <w:t>Stosownie do</w:t>
      </w:r>
      <w:r>
        <w:rPr>
          <w:rFonts w:ascii="Times New Roman" w:hAnsi="Times New Roman" w:cs="Times New Roman"/>
        </w:rPr>
        <w:t xml:space="preserve"> treści art. 22 ust. 1 pkt. 1 - 4</w:t>
      </w:r>
      <w:r w:rsidRPr="002D79A9">
        <w:rPr>
          <w:rFonts w:ascii="Times New Roman" w:hAnsi="Times New Roman" w:cs="Times New Roman"/>
        </w:rPr>
        <w:t xml:space="preserve"> ustawy z dnia 29 stycznia 2004 r. Prawo zamówień publicznych (</w:t>
      </w:r>
      <w:r>
        <w:rPr>
          <w:rFonts w:ascii="Times New Roman" w:hAnsi="Times New Roman" w:cs="Times New Roman"/>
        </w:rPr>
        <w:t>t.j.</w:t>
      </w:r>
      <w:r w:rsidRPr="002D79A9">
        <w:rPr>
          <w:rFonts w:ascii="Times New Roman" w:hAnsi="Times New Roman" w:cs="Times New Roman"/>
        </w:rPr>
        <w:t>Dz. U. z 201</w:t>
      </w:r>
      <w:r>
        <w:rPr>
          <w:rFonts w:ascii="Times New Roman" w:hAnsi="Times New Roman" w:cs="Times New Roman"/>
        </w:rPr>
        <w:t>3</w:t>
      </w:r>
      <w:r w:rsidRPr="002D79A9">
        <w:rPr>
          <w:rFonts w:ascii="Times New Roman" w:hAnsi="Times New Roman" w:cs="Times New Roman"/>
        </w:rPr>
        <w:t xml:space="preserve"> r., poz. </w:t>
      </w:r>
      <w:r>
        <w:rPr>
          <w:rFonts w:ascii="Times New Roman" w:hAnsi="Times New Roman" w:cs="Times New Roman"/>
        </w:rPr>
        <w:t>907</w:t>
      </w:r>
      <w:r w:rsidRPr="002D79A9">
        <w:rPr>
          <w:rFonts w:ascii="Times New Roman" w:hAnsi="Times New Roman" w:cs="Times New Roman"/>
        </w:rPr>
        <w:t xml:space="preserve"> ze zm.) spełniamy warunki, dotyczące:</w:t>
      </w:r>
    </w:p>
    <w:p w:rsidR="004E1336" w:rsidRPr="002D79A9" w:rsidRDefault="004E1336" w:rsidP="00E34E01">
      <w:pPr>
        <w:pStyle w:val="ListParagraph"/>
        <w:widowControl/>
        <w:numPr>
          <w:ilvl w:val="0"/>
          <w:numId w:val="39"/>
        </w:numPr>
        <w:spacing w:line="360" w:lineRule="auto"/>
        <w:ind w:right="454"/>
        <w:jc w:val="both"/>
        <w:rPr>
          <w:rFonts w:ascii="Times New Roman" w:hAnsi="Times New Roman" w:cs="Times New Roman"/>
        </w:rPr>
      </w:pPr>
      <w:r w:rsidRPr="002D79A9">
        <w:rPr>
          <w:rFonts w:ascii="Times New Roman" w:hAnsi="Times New Roman" w:cs="Times New Roman"/>
        </w:rPr>
        <w:t>posiadania uprawnień do wykonywania określonej działalności lub czynności, jeżeli przepisy prawa nakładają obowiązek ich posiadania;</w:t>
      </w:r>
    </w:p>
    <w:p w:rsidR="004E1336" w:rsidRPr="002D79A9" w:rsidRDefault="004E1336" w:rsidP="00E34E01">
      <w:pPr>
        <w:pStyle w:val="ListParagraph"/>
        <w:widowControl/>
        <w:numPr>
          <w:ilvl w:val="0"/>
          <w:numId w:val="39"/>
        </w:numPr>
        <w:spacing w:line="360" w:lineRule="auto"/>
        <w:ind w:right="454"/>
        <w:jc w:val="both"/>
        <w:rPr>
          <w:rFonts w:ascii="Times New Roman" w:hAnsi="Times New Roman" w:cs="Times New Roman"/>
        </w:rPr>
      </w:pPr>
      <w:r w:rsidRPr="002D79A9">
        <w:rPr>
          <w:rFonts w:ascii="Times New Roman" w:hAnsi="Times New Roman" w:cs="Times New Roman"/>
        </w:rPr>
        <w:t>posiadania wiedzy i doświadczenia;</w:t>
      </w:r>
    </w:p>
    <w:p w:rsidR="004E1336" w:rsidRPr="002D79A9" w:rsidRDefault="004E1336" w:rsidP="00E34E01">
      <w:pPr>
        <w:pStyle w:val="ListParagraph"/>
        <w:widowControl/>
        <w:numPr>
          <w:ilvl w:val="0"/>
          <w:numId w:val="39"/>
        </w:numPr>
        <w:spacing w:line="360" w:lineRule="auto"/>
        <w:ind w:right="454"/>
        <w:jc w:val="both"/>
        <w:rPr>
          <w:rFonts w:ascii="Times New Roman" w:hAnsi="Times New Roman" w:cs="Times New Roman"/>
        </w:rPr>
      </w:pPr>
      <w:r w:rsidRPr="002D79A9">
        <w:rPr>
          <w:rFonts w:ascii="Times New Roman" w:hAnsi="Times New Roman" w:cs="Times New Roman"/>
        </w:rPr>
        <w:t>dysponowania odpowiednim potencjałem technicznym oraz osobami zdolnymi do wykonywania zamówienia;</w:t>
      </w:r>
    </w:p>
    <w:p w:rsidR="004E1336" w:rsidRPr="002D79A9" w:rsidRDefault="004E1336" w:rsidP="00E34E01">
      <w:pPr>
        <w:pStyle w:val="ListParagraph"/>
        <w:widowControl/>
        <w:numPr>
          <w:ilvl w:val="0"/>
          <w:numId w:val="39"/>
        </w:numPr>
        <w:spacing w:line="360" w:lineRule="auto"/>
        <w:ind w:right="454"/>
        <w:jc w:val="both"/>
        <w:rPr>
          <w:rFonts w:ascii="Times New Roman" w:hAnsi="Times New Roman" w:cs="Times New Roman"/>
        </w:rPr>
      </w:pPr>
      <w:r w:rsidRPr="002D79A9">
        <w:rPr>
          <w:rFonts w:ascii="Times New Roman" w:hAnsi="Times New Roman" w:cs="Times New Roman"/>
        </w:rPr>
        <w:t>sytuacji ekonomicznej i finansowej.</w:t>
      </w:r>
    </w:p>
    <w:p w:rsidR="004E1336" w:rsidRPr="002D79A9" w:rsidRDefault="004E1336" w:rsidP="002D79A9">
      <w:pPr>
        <w:spacing w:line="360" w:lineRule="auto"/>
        <w:ind w:left="0" w:right="454" w:firstLine="0"/>
        <w:jc w:val="both"/>
        <w:rPr>
          <w:rFonts w:ascii="Times New Roman" w:hAnsi="Times New Roman" w:cs="Times New Roman"/>
        </w:rPr>
      </w:pPr>
    </w:p>
    <w:p w:rsidR="004E1336" w:rsidRPr="001D36B2" w:rsidRDefault="004E1336" w:rsidP="0027330E">
      <w:pPr>
        <w:spacing w:line="276" w:lineRule="auto"/>
        <w:ind w:right="454"/>
        <w:jc w:val="both"/>
        <w:rPr>
          <w:rFonts w:ascii="Times New Roman" w:hAnsi="Times New Roman" w:cs="Times New Roman"/>
        </w:rPr>
      </w:pPr>
    </w:p>
    <w:p w:rsidR="004E1336" w:rsidRPr="001D36B2" w:rsidRDefault="004E1336" w:rsidP="0027330E">
      <w:pPr>
        <w:spacing w:line="276" w:lineRule="auto"/>
        <w:ind w:right="454"/>
        <w:jc w:val="both"/>
        <w:rPr>
          <w:rFonts w:ascii="Times New Roman" w:hAnsi="Times New Roman" w:cs="Times New Roman"/>
        </w:rPr>
      </w:pPr>
    </w:p>
    <w:p w:rsidR="004E1336" w:rsidRPr="00B549DB" w:rsidRDefault="004E1336" w:rsidP="0027330E">
      <w:pPr>
        <w:spacing w:line="276" w:lineRule="auto"/>
        <w:ind w:right="454"/>
        <w:jc w:val="both"/>
        <w:rPr>
          <w:rFonts w:ascii="Times New Roman" w:hAnsi="Times New Roman" w:cs="Times New Roman"/>
        </w:rPr>
      </w:pPr>
      <w:r w:rsidRPr="001D36B2">
        <w:rPr>
          <w:rFonts w:ascii="Times New Roman" w:hAnsi="Times New Roman" w:cs="Times New Roman"/>
        </w:rPr>
        <w:tab/>
      </w:r>
      <w:r w:rsidRPr="001D36B2">
        <w:rPr>
          <w:rFonts w:ascii="Times New Roman" w:hAnsi="Times New Roman" w:cs="Times New Roman"/>
        </w:rPr>
        <w:tab/>
      </w:r>
      <w:r w:rsidRPr="001D36B2">
        <w:rPr>
          <w:rFonts w:ascii="Times New Roman" w:hAnsi="Times New Roman" w:cs="Times New Roman"/>
        </w:rPr>
        <w:tab/>
      </w:r>
      <w:r w:rsidRPr="001D36B2">
        <w:rPr>
          <w:rFonts w:ascii="Times New Roman" w:hAnsi="Times New Roman" w:cs="Times New Roman"/>
        </w:rPr>
        <w:tab/>
      </w:r>
      <w:r w:rsidRPr="001D36B2">
        <w:rPr>
          <w:rFonts w:ascii="Times New Roman" w:hAnsi="Times New Roman" w:cs="Times New Roman"/>
        </w:rPr>
        <w:tab/>
      </w:r>
      <w:r w:rsidRPr="001D36B2">
        <w:rPr>
          <w:rFonts w:ascii="Times New Roman" w:hAnsi="Times New Roman" w:cs="Times New Roman"/>
        </w:rPr>
        <w:tab/>
      </w:r>
      <w:r w:rsidRPr="00B549DB">
        <w:rPr>
          <w:rFonts w:ascii="Times New Roman" w:hAnsi="Times New Roman" w:cs="Times New Roman"/>
          <w:sz w:val="24"/>
          <w:szCs w:val="24"/>
        </w:rPr>
        <w:tab/>
      </w:r>
      <w:r w:rsidRPr="00B549DB">
        <w:rPr>
          <w:rFonts w:ascii="Times New Roman" w:hAnsi="Times New Roman" w:cs="Times New Roman"/>
        </w:rPr>
        <w:tab/>
      </w:r>
    </w:p>
    <w:p w:rsidR="004E1336" w:rsidRPr="00B549DB" w:rsidRDefault="004E1336" w:rsidP="0027330E">
      <w:pPr>
        <w:spacing w:line="276" w:lineRule="auto"/>
        <w:ind w:right="454"/>
        <w:jc w:val="both"/>
        <w:rPr>
          <w:rFonts w:ascii="Times New Roman" w:hAnsi="Times New Roman" w:cs="Times New Roman"/>
          <w:sz w:val="18"/>
          <w:szCs w:val="18"/>
        </w:rPr>
      </w:pPr>
    </w:p>
    <w:p w:rsidR="004E1336" w:rsidRPr="00B549DB" w:rsidRDefault="004E1336" w:rsidP="0027330E">
      <w:pPr>
        <w:spacing w:line="276" w:lineRule="auto"/>
        <w:ind w:right="454"/>
        <w:jc w:val="both"/>
        <w:rPr>
          <w:rFonts w:ascii="Times New Roman" w:hAnsi="Times New Roman" w:cs="Times New Roman"/>
        </w:rPr>
      </w:pP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p>
    <w:p w:rsidR="004E1336" w:rsidRPr="00C63B2B" w:rsidRDefault="004E1336" w:rsidP="0027330E">
      <w:pPr>
        <w:spacing w:line="276" w:lineRule="auto"/>
        <w:ind w:left="4956" w:right="454" w:firstLine="708"/>
        <w:jc w:val="both"/>
        <w:rPr>
          <w:rFonts w:ascii="Times New Roman" w:hAnsi="Times New Roman" w:cs="Times New Roman"/>
          <w:sz w:val="18"/>
          <w:szCs w:val="18"/>
        </w:rPr>
      </w:pPr>
      <w:r w:rsidRPr="00C63B2B">
        <w:rPr>
          <w:rFonts w:ascii="Times New Roman" w:hAnsi="Times New Roman" w:cs="Times New Roman"/>
          <w:sz w:val="18"/>
          <w:szCs w:val="18"/>
        </w:rPr>
        <w:t>……..……………………………….…………………..</w:t>
      </w:r>
    </w:p>
    <w:p w:rsidR="004E1336" w:rsidRPr="00B549DB" w:rsidRDefault="004E1336" w:rsidP="00C63B2B">
      <w:pPr>
        <w:spacing w:line="240" w:lineRule="auto"/>
        <w:ind w:left="5664" w:right="454" w:firstLine="6"/>
        <w:jc w:val="both"/>
        <w:rPr>
          <w:rFonts w:ascii="Times New Roman" w:hAnsi="Times New Roman" w:cs="Times New Roman"/>
          <w:sz w:val="18"/>
          <w:szCs w:val="18"/>
        </w:rPr>
      </w:pPr>
      <w:r w:rsidRPr="00A56F1E">
        <w:rPr>
          <w:rFonts w:ascii="Times New Roman" w:hAnsi="Times New Roman" w:cs="Times New Roman"/>
          <w:sz w:val="16"/>
          <w:szCs w:val="16"/>
        </w:rPr>
        <w:t>(podpis(y) osób uprawnionych do reprezentacji Wykonawcy,</w:t>
      </w:r>
      <w:r w:rsidRPr="00A56F1E">
        <w:rPr>
          <w:rFonts w:ascii="Times New Roman" w:hAnsi="Times New Roman" w:cs="Times New Roman"/>
          <w:sz w:val="16"/>
          <w:szCs w:val="16"/>
        </w:rPr>
        <w:br/>
        <w:t>w przypadku oferty wspólnej</w:t>
      </w:r>
      <w:r>
        <w:rPr>
          <w:rFonts w:ascii="Times New Roman" w:hAnsi="Times New Roman" w:cs="Times New Roman"/>
          <w:sz w:val="16"/>
          <w:szCs w:val="16"/>
        </w:rPr>
        <w:t xml:space="preserve"> </w:t>
      </w:r>
      <w:r w:rsidRPr="00A56F1E">
        <w:rPr>
          <w:rFonts w:ascii="Times New Roman" w:hAnsi="Times New Roman" w:cs="Times New Roman"/>
          <w:sz w:val="16"/>
          <w:szCs w:val="16"/>
        </w:rPr>
        <w:t>- podpis pełnomocnika Wykonawców)</w:t>
      </w:r>
    </w:p>
    <w:p w:rsidR="004E1336" w:rsidRPr="00B549DB" w:rsidRDefault="004E1336" w:rsidP="0027330E">
      <w:pPr>
        <w:pStyle w:val="BodyText"/>
        <w:tabs>
          <w:tab w:val="left" w:pos="180"/>
          <w:tab w:val="left" w:pos="360"/>
        </w:tabs>
        <w:spacing w:line="276" w:lineRule="auto"/>
        <w:ind w:right="454"/>
        <w:rPr>
          <w:rFonts w:ascii="Times New Roman" w:hAnsi="Times New Roman" w:cs="Times New Roman"/>
          <w:sz w:val="22"/>
          <w:szCs w:val="22"/>
        </w:rPr>
      </w:pPr>
    </w:p>
    <w:p w:rsidR="004E1336" w:rsidRPr="00B549DB" w:rsidRDefault="004E1336" w:rsidP="0027330E">
      <w:pPr>
        <w:pStyle w:val="BodyText"/>
        <w:tabs>
          <w:tab w:val="left" w:pos="180"/>
          <w:tab w:val="left" w:pos="360"/>
        </w:tabs>
        <w:spacing w:line="276" w:lineRule="auto"/>
        <w:ind w:right="454"/>
        <w:rPr>
          <w:rFonts w:ascii="Times New Roman" w:hAnsi="Times New Roman" w:cs="Times New Roman"/>
          <w:sz w:val="22"/>
          <w:szCs w:val="22"/>
        </w:rPr>
      </w:pPr>
    </w:p>
    <w:p w:rsidR="004E1336" w:rsidRPr="00B549DB" w:rsidRDefault="004E1336" w:rsidP="0027330E">
      <w:pPr>
        <w:shd w:val="clear" w:color="auto" w:fill="FFFFFF"/>
        <w:spacing w:line="276" w:lineRule="auto"/>
        <w:ind w:left="0" w:firstLine="0"/>
        <w:jc w:val="both"/>
        <w:rPr>
          <w:rFonts w:ascii="Times New Roman" w:hAnsi="Times New Roman" w:cs="Times New Roman"/>
        </w:rPr>
      </w:pPr>
    </w:p>
    <w:p w:rsidR="004E1336" w:rsidRPr="00B549DB" w:rsidRDefault="004E1336" w:rsidP="0027330E">
      <w:pPr>
        <w:shd w:val="clear" w:color="auto" w:fill="FFFFFF"/>
        <w:spacing w:line="276" w:lineRule="auto"/>
        <w:ind w:left="7788" w:firstLine="708"/>
        <w:jc w:val="both"/>
        <w:rPr>
          <w:rFonts w:ascii="Times New Roman" w:hAnsi="Times New Roman" w:cs="Times New Roman"/>
          <w:b/>
          <w:bCs/>
        </w:rPr>
      </w:pPr>
    </w:p>
    <w:p w:rsidR="004E1336" w:rsidRPr="00B549DB" w:rsidRDefault="004E1336" w:rsidP="0027330E">
      <w:pPr>
        <w:shd w:val="clear" w:color="auto" w:fill="FFFFFF"/>
        <w:spacing w:line="276" w:lineRule="auto"/>
        <w:ind w:left="7788" w:firstLine="708"/>
        <w:jc w:val="both"/>
        <w:rPr>
          <w:rFonts w:ascii="Times New Roman" w:hAnsi="Times New Roman" w:cs="Times New Roman"/>
          <w:b/>
          <w:bCs/>
        </w:rPr>
      </w:pPr>
    </w:p>
    <w:p w:rsidR="004E1336" w:rsidRPr="00B549DB" w:rsidRDefault="004E1336" w:rsidP="00165D5C">
      <w:pPr>
        <w:shd w:val="clear" w:color="auto" w:fill="FFFFFF"/>
        <w:spacing w:line="240" w:lineRule="auto"/>
        <w:ind w:left="7788" w:firstLine="708"/>
        <w:jc w:val="both"/>
        <w:rPr>
          <w:rFonts w:ascii="Times New Roman" w:hAnsi="Times New Roman" w:cs="Times New Roman"/>
          <w:b/>
          <w:bCs/>
        </w:rPr>
      </w:pPr>
    </w:p>
    <w:p w:rsidR="004E1336" w:rsidRPr="00B549DB" w:rsidRDefault="004E1336" w:rsidP="00165D5C">
      <w:pPr>
        <w:shd w:val="clear" w:color="auto" w:fill="FFFFFF"/>
        <w:spacing w:line="240" w:lineRule="auto"/>
        <w:ind w:left="7788" w:firstLine="708"/>
        <w:jc w:val="both"/>
        <w:rPr>
          <w:rFonts w:ascii="Times New Roman" w:hAnsi="Times New Roman" w:cs="Times New Roman"/>
          <w:b/>
          <w:bCs/>
        </w:rPr>
      </w:pPr>
    </w:p>
    <w:p w:rsidR="004E1336" w:rsidRPr="00B549DB" w:rsidRDefault="004E1336" w:rsidP="00165D5C">
      <w:pPr>
        <w:shd w:val="clear" w:color="auto" w:fill="FFFFFF"/>
        <w:spacing w:line="240" w:lineRule="auto"/>
        <w:ind w:left="7788" w:firstLine="708"/>
        <w:jc w:val="both"/>
        <w:rPr>
          <w:rFonts w:ascii="Times New Roman" w:hAnsi="Times New Roman" w:cs="Times New Roman"/>
          <w:b/>
          <w:bCs/>
        </w:rPr>
      </w:pPr>
    </w:p>
    <w:p w:rsidR="004E1336" w:rsidRPr="00B549DB" w:rsidRDefault="004E1336" w:rsidP="00165D5C">
      <w:pPr>
        <w:shd w:val="clear" w:color="auto" w:fill="FFFFFF"/>
        <w:spacing w:line="240" w:lineRule="auto"/>
        <w:ind w:left="7788" w:firstLine="708"/>
        <w:jc w:val="both"/>
        <w:rPr>
          <w:rFonts w:ascii="Times New Roman" w:hAnsi="Times New Roman" w:cs="Times New Roman"/>
          <w:b/>
          <w:bCs/>
        </w:rPr>
      </w:pPr>
    </w:p>
    <w:p w:rsidR="004E1336" w:rsidRPr="00B549DB" w:rsidRDefault="004E1336" w:rsidP="00165D5C">
      <w:pPr>
        <w:shd w:val="clear" w:color="auto" w:fill="FFFFFF"/>
        <w:spacing w:line="240" w:lineRule="auto"/>
        <w:ind w:left="7788" w:firstLine="708"/>
        <w:jc w:val="both"/>
        <w:rPr>
          <w:rFonts w:ascii="Times New Roman" w:hAnsi="Times New Roman" w:cs="Times New Roman"/>
          <w:b/>
          <w:bCs/>
        </w:rPr>
      </w:pPr>
    </w:p>
    <w:p w:rsidR="004E1336" w:rsidRPr="00B549DB" w:rsidRDefault="004E1336" w:rsidP="00165D5C">
      <w:pPr>
        <w:shd w:val="clear" w:color="auto" w:fill="FFFFFF"/>
        <w:spacing w:line="240" w:lineRule="auto"/>
        <w:ind w:left="7788" w:firstLine="708"/>
        <w:jc w:val="both"/>
        <w:rPr>
          <w:rFonts w:ascii="Times New Roman" w:hAnsi="Times New Roman" w:cs="Times New Roman"/>
          <w:b/>
          <w:bCs/>
        </w:rPr>
      </w:pPr>
    </w:p>
    <w:p w:rsidR="004E1336" w:rsidRPr="00B549DB" w:rsidRDefault="004E1336" w:rsidP="00165D5C">
      <w:pPr>
        <w:shd w:val="clear" w:color="auto" w:fill="FFFFFF"/>
        <w:spacing w:line="240" w:lineRule="auto"/>
        <w:ind w:left="7788" w:firstLine="708"/>
        <w:jc w:val="both"/>
        <w:rPr>
          <w:rFonts w:ascii="Times New Roman" w:hAnsi="Times New Roman" w:cs="Times New Roman"/>
          <w:b/>
          <w:bCs/>
        </w:rPr>
      </w:pPr>
    </w:p>
    <w:p w:rsidR="004E1336" w:rsidRPr="00BE1A0C" w:rsidRDefault="004E1336" w:rsidP="00BE1A0C">
      <w:pPr>
        <w:pStyle w:val="BodyText"/>
        <w:jc w:val="right"/>
        <w:rPr>
          <w:rFonts w:ascii="Times New Roman" w:hAnsi="Times New Roman" w:cs="Times New Roman"/>
          <w:b/>
          <w:bCs/>
          <w:sz w:val="22"/>
          <w:szCs w:val="22"/>
        </w:rPr>
      </w:pPr>
      <w:r>
        <w:rPr>
          <w:rFonts w:ascii="Times New Roman" w:hAnsi="Times New Roman" w:cs="Times New Roman"/>
          <w:b/>
          <w:bCs/>
          <w:sz w:val="22"/>
          <w:szCs w:val="22"/>
        </w:rPr>
        <w:br w:type="page"/>
      </w:r>
      <w:r w:rsidRPr="00446D22">
        <w:rPr>
          <w:rFonts w:ascii="Times New Roman" w:hAnsi="Times New Roman" w:cs="Times New Roman"/>
          <w:b/>
          <w:bCs/>
          <w:sz w:val="28"/>
          <w:szCs w:val="28"/>
        </w:rPr>
        <w:t xml:space="preserve">Załącznik nr </w:t>
      </w:r>
      <w:r>
        <w:rPr>
          <w:rFonts w:ascii="Times New Roman" w:hAnsi="Times New Roman" w:cs="Times New Roman"/>
          <w:b/>
          <w:bCs/>
          <w:sz w:val="28"/>
          <w:szCs w:val="28"/>
        </w:rPr>
        <w:t>2 do SIWZ</w:t>
      </w:r>
    </w:p>
    <w:p w:rsidR="004E1336" w:rsidRPr="00B549DB" w:rsidRDefault="004E1336" w:rsidP="006A3216">
      <w:pPr>
        <w:autoSpaceDE w:val="0"/>
        <w:autoSpaceDN w:val="0"/>
        <w:adjustRightInd w:val="0"/>
        <w:spacing w:line="276" w:lineRule="auto"/>
        <w:ind w:right="454"/>
        <w:jc w:val="right"/>
        <w:rPr>
          <w:rFonts w:ascii="Times New Roman" w:hAnsi="Times New Roman" w:cs="Times New Roman"/>
          <w:sz w:val="24"/>
          <w:szCs w:val="24"/>
        </w:rPr>
      </w:pPr>
    </w:p>
    <w:p w:rsidR="004E1336" w:rsidRPr="00B549DB" w:rsidRDefault="004E1336" w:rsidP="006A3216">
      <w:pPr>
        <w:spacing w:line="276" w:lineRule="auto"/>
        <w:ind w:left="6372" w:right="454"/>
        <w:jc w:val="both"/>
        <w:rPr>
          <w:rFonts w:ascii="Times New Roman" w:hAnsi="Times New Roman" w:cs="Times New Roman"/>
          <w:sz w:val="18"/>
          <w:szCs w:val="18"/>
        </w:rPr>
      </w:pPr>
    </w:p>
    <w:p w:rsidR="004E1336" w:rsidRPr="00B549DB" w:rsidRDefault="004E1336" w:rsidP="006A3216">
      <w:pPr>
        <w:spacing w:line="276" w:lineRule="auto"/>
        <w:ind w:left="1108" w:right="454" w:firstLine="308"/>
        <w:jc w:val="right"/>
        <w:rPr>
          <w:rFonts w:ascii="Times New Roman" w:hAnsi="Times New Roman" w:cs="Times New Roman"/>
          <w:sz w:val="18"/>
          <w:szCs w:val="18"/>
        </w:rPr>
      </w:pPr>
      <w:r w:rsidRPr="00B549DB">
        <w:rPr>
          <w:rFonts w:ascii="Times New Roman" w:hAnsi="Times New Roman" w:cs="Times New Roman"/>
          <w:sz w:val="18"/>
          <w:szCs w:val="18"/>
        </w:rPr>
        <w:t>……………………………………..</w:t>
      </w:r>
    </w:p>
    <w:p w:rsidR="004E1336" w:rsidRPr="00B549DB" w:rsidRDefault="004E1336" w:rsidP="006A3216">
      <w:pPr>
        <w:spacing w:line="276" w:lineRule="auto"/>
        <w:ind w:right="454"/>
        <w:jc w:val="both"/>
        <w:rPr>
          <w:rFonts w:ascii="Times New Roman" w:hAnsi="Times New Roman" w:cs="Times New Roman"/>
          <w:sz w:val="18"/>
          <w:szCs w:val="18"/>
        </w:rPr>
      </w:pP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t>(miejscowość, data)</w:t>
      </w:r>
    </w:p>
    <w:p w:rsidR="004E1336" w:rsidRPr="00B549DB" w:rsidRDefault="004E1336" w:rsidP="006A3216">
      <w:pPr>
        <w:spacing w:line="276" w:lineRule="auto"/>
        <w:ind w:left="6372" w:right="454"/>
        <w:jc w:val="both"/>
        <w:rPr>
          <w:rFonts w:ascii="Times New Roman" w:hAnsi="Times New Roman" w:cs="Times New Roman"/>
          <w:sz w:val="18"/>
          <w:szCs w:val="18"/>
        </w:rPr>
      </w:pPr>
    </w:p>
    <w:p w:rsidR="004E1336" w:rsidRPr="00B549DB" w:rsidRDefault="004E1336" w:rsidP="006A3216">
      <w:pPr>
        <w:spacing w:line="276" w:lineRule="auto"/>
        <w:ind w:left="6372" w:right="454"/>
        <w:jc w:val="both"/>
        <w:rPr>
          <w:rFonts w:ascii="Times New Roman" w:hAnsi="Times New Roman" w:cs="Times New Roman"/>
          <w:sz w:val="18"/>
          <w:szCs w:val="18"/>
        </w:rPr>
      </w:pP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t xml:space="preserve">                  </w:t>
      </w:r>
    </w:p>
    <w:p w:rsidR="004E1336" w:rsidRPr="00B549DB" w:rsidRDefault="004E1336" w:rsidP="006A3216">
      <w:pPr>
        <w:spacing w:line="276" w:lineRule="auto"/>
        <w:ind w:right="454"/>
        <w:jc w:val="both"/>
        <w:rPr>
          <w:rFonts w:ascii="Times New Roman" w:hAnsi="Times New Roman" w:cs="Times New Roman"/>
          <w:sz w:val="18"/>
          <w:szCs w:val="18"/>
        </w:rPr>
      </w:pPr>
      <w:r w:rsidRPr="00B549DB">
        <w:rPr>
          <w:rFonts w:ascii="Times New Roman" w:hAnsi="Times New Roman" w:cs="Times New Roman"/>
          <w:sz w:val="18"/>
          <w:szCs w:val="18"/>
        </w:rPr>
        <w:t>……………………………………..</w:t>
      </w:r>
    </w:p>
    <w:p w:rsidR="004E1336" w:rsidRPr="00B549DB" w:rsidRDefault="004E1336" w:rsidP="006A3216">
      <w:pPr>
        <w:autoSpaceDE w:val="0"/>
        <w:autoSpaceDN w:val="0"/>
        <w:adjustRightInd w:val="0"/>
        <w:spacing w:line="276" w:lineRule="auto"/>
        <w:ind w:right="454"/>
        <w:jc w:val="both"/>
        <w:rPr>
          <w:rFonts w:ascii="Times New Roman" w:hAnsi="Times New Roman" w:cs="Times New Roman"/>
          <w:b/>
          <w:bCs/>
          <w:sz w:val="24"/>
          <w:szCs w:val="24"/>
        </w:rPr>
      </w:pPr>
      <w:r w:rsidRPr="00B549DB">
        <w:rPr>
          <w:rFonts w:ascii="Times New Roman" w:hAnsi="Times New Roman" w:cs="Times New Roman"/>
          <w:sz w:val="18"/>
          <w:szCs w:val="18"/>
        </w:rPr>
        <w:tab/>
        <w:t>(pieczęć Wykonawcy)</w:t>
      </w:r>
    </w:p>
    <w:p w:rsidR="004E1336" w:rsidRPr="00B549DB" w:rsidRDefault="004E1336" w:rsidP="006A3216">
      <w:pPr>
        <w:autoSpaceDE w:val="0"/>
        <w:autoSpaceDN w:val="0"/>
        <w:adjustRightInd w:val="0"/>
        <w:spacing w:line="276" w:lineRule="auto"/>
        <w:ind w:right="454"/>
        <w:jc w:val="both"/>
        <w:rPr>
          <w:rFonts w:ascii="Times New Roman" w:hAnsi="Times New Roman" w:cs="Times New Roman"/>
          <w:b/>
          <w:bCs/>
          <w:sz w:val="24"/>
          <w:szCs w:val="24"/>
        </w:rPr>
      </w:pPr>
    </w:p>
    <w:p w:rsidR="004E1336" w:rsidRPr="00446D22" w:rsidRDefault="004E1336" w:rsidP="002D79A9">
      <w:pPr>
        <w:autoSpaceDE w:val="0"/>
        <w:autoSpaceDN w:val="0"/>
        <w:adjustRightInd w:val="0"/>
        <w:spacing w:line="360" w:lineRule="auto"/>
        <w:ind w:right="454"/>
        <w:jc w:val="center"/>
        <w:rPr>
          <w:rFonts w:ascii="Times New Roman" w:hAnsi="Times New Roman" w:cs="Times New Roman"/>
          <w:b/>
          <w:bCs/>
          <w:sz w:val="28"/>
          <w:szCs w:val="28"/>
        </w:rPr>
      </w:pPr>
      <w:r w:rsidRPr="00446D22">
        <w:rPr>
          <w:rFonts w:ascii="Times New Roman" w:hAnsi="Times New Roman" w:cs="Times New Roman"/>
          <w:b/>
          <w:bCs/>
          <w:sz w:val="28"/>
          <w:szCs w:val="28"/>
        </w:rPr>
        <w:t>O Ś W I A D C Z E N I E</w:t>
      </w:r>
    </w:p>
    <w:p w:rsidR="004E1336" w:rsidRPr="002D79A9" w:rsidRDefault="004E1336" w:rsidP="002D79A9">
      <w:pPr>
        <w:autoSpaceDE w:val="0"/>
        <w:autoSpaceDN w:val="0"/>
        <w:adjustRightInd w:val="0"/>
        <w:spacing w:line="360" w:lineRule="auto"/>
        <w:ind w:right="454"/>
        <w:jc w:val="center"/>
        <w:rPr>
          <w:rFonts w:ascii="Times New Roman" w:hAnsi="Times New Roman" w:cs="Times New Roman"/>
          <w:b/>
          <w:bCs/>
          <w:sz w:val="28"/>
          <w:szCs w:val="28"/>
        </w:rPr>
      </w:pPr>
      <w:r w:rsidRPr="00446D22">
        <w:rPr>
          <w:rFonts w:ascii="Times New Roman" w:hAnsi="Times New Roman" w:cs="Times New Roman"/>
          <w:b/>
          <w:bCs/>
          <w:sz w:val="28"/>
          <w:szCs w:val="28"/>
        </w:rPr>
        <w:t xml:space="preserve">o nie podleganiu wykluczeniu </w:t>
      </w:r>
      <w:r w:rsidRPr="001D36B2">
        <w:rPr>
          <w:rFonts w:ascii="Times New Roman" w:hAnsi="Times New Roman" w:cs="Times New Roman"/>
        </w:rPr>
        <w:t xml:space="preserve">                                                                         </w:t>
      </w:r>
    </w:p>
    <w:p w:rsidR="004E1336" w:rsidRPr="001D36B2" w:rsidRDefault="004E1336" w:rsidP="002D79A9">
      <w:pPr>
        <w:spacing w:line="360" w:lineRule="auto"/>
        <w:ind w:right="454"/>
        <w:jc w:val="both"/>
        <w:rPr>
          <w:rFonts w:ascii="Times New Roman" w:hAnsi="Times New Roman" w:cs="Times New Roman"/>
        </w:rPr>
      </w:pPr>
    </w:p>
    <w:p w:rsidR="004E1336" w:rsidRPr="001D36B2" w:rsidRDefault="004E1336" w:rsidP="002D79A9">
      <w:pPr>
        <w:spacing w:line="360" w:lineRule="auto"/>
        <w:ind w:left="0" w:right="454" w:firstLine="0"/>
        <w:jc w:val="both"/>
        <w:rPr>
          <w:rFonts w:ascii="Times New Roman" w:hAnsi="Times New Roman" w:cs="Times New Roman"/>
        </w:rPr>
      </w:pPr>
      <w:r w:rsidRPr="001D36B2">
        <w:rPr>
          <w:rFonts w:ascii="Times New Roman" w:hAnsi="Times New Roman" w:cs="Times New Roman"/>
        </w:rPr>
        <w:t>Stosownie do treści art. 24 ustawy z dnia 29 stycznia 2004 r. Prawo zamó</w:t>
      </w:r>
      <w:r>
        <w:rPr>
          <w:rFonts w:ascii="Times New Roman" w:hAnsi="Times New Roman" w:cs="Times New Roman"/>
        </w:rPr>
        <w:t xml:space="preserve">wień publicznych </w:t>
      </w:r>
      <w:r>
        <w:rPr>
          <w:rFonts w:ascii="Times New Roman" w:hAnsi="Times New Roman" w:cs="Times New Roman"/>
        </w:rPr>
        <w:br/>
        <w:t>(t.j.</w:t>
      </w:r>
      <w:r w:rsidRPr="002D79A9">
        <w:rPr>
          <w:rFonts w:ascii="Times New Roman" w:hAnsi="Times New Roman" w:cs="Times New Roman"/>
        </w:rPr>
        <w:t>Dz. U. z 201</w:t>
      </w:r>
      <w:r>
        <w:rPr>
          <w:rFonts w:ascii="Times New Roman" w:hAnsi="Times New Roman" w:cs="Times New Roman"/>
        </w:rPr>
        <w:t>3</w:t>
      </w:r>
      <w:r w:rsidRPr="002D79A9">
        <w:rPr>
          <w:rFonts w:ascii="Times New Roman" w:hAnsi="Times New Roman" w:cs="Times New Roman"/>
        </w:rPr>
        <w:t xml:space="preserve"> r., poz. </w:t>
      </w:r>
      <w:r>
        <w:rPr>
          <w:rFonts w:ascii="Times New Roman" w:hAnsi="Times New Roman" w:cs="Times New Roman"/>
        </w:rPr>
        <w:t>907</w:t>
      </w:r>
      <w:r w:rsidRPr="002D79A9">
        <w:rPr>
          <w:rFonts w:ascii="Times New Roman" w:hAnsi="Times New Roman" w:cs="Times New Roman"/>
        </w:rPr>
        <w:t xml:space="preserve"> ze zm.</w:t>
      </w:r>
      <w:r w:rsidRPr="001D36B2">
        <w:rPr>
          <w:rFonts w:ascii="Times New Roman" w:hAnsi="Times New Roman" w:cs="Times New Roman"/>
        </w:rPr>
        <w:t>) oświadczam</w:t>
      </w:r>
      <w:r>
        <w:rPr>
          <w:rFonts w:ascii="Times New Roman" w:hAnsi="Times New Roman" w:cs="Times New Roman"/>
        </w:rPr>
        <w:t>(y)</w:t>
      </w:r>
      <w:r w:rsidRPr="001D36B2">
        <w:rPr>
          <w:rFonts w:ascii="Times New Roman" w:hAnsi="Times New Roman" w:cs="Times New Roman"/>
        </w:rPr>
        <w:t>, że nie podlegam</w:t>
      </w:r>
      <w:r>
        <w:rPr>
          <w:rFonts w:ascii="Times New Roman" w:hAnsi="Times New Roman" w:cs="Times New Roman"/>
        </w:rPr>
        <w:t>(</w:t>
      </w:r>
      <w:r w:rsidRPr="001D36B2">
        <w:rPr>
          <w:rFonts w:ascii="Times New Roman" w:hAnsi="Times New Roman" w:cs="Times New Roman"/>
        </w:rPr>
        <w:t>y</w:t>
      </w:r>
      <w:r>
        <w:rPr>
          <w:rFonts w:ascii="Times New Roman" w:hAnsi="Times New Roman" w:cs="Times New Roman"/>
        </w:rPr>
        <w:t>) wykluczeniu z postępowania o </w:t>
      </w:r>
      <w:r w:rsidRPr="001D36B2">
        <w:rPr>
          <w:rFonts w:ascii="Times New Roman" w:hAnsi="Times New Roman" w:cs="Times New Roman"/>
        </w:rPr>
        <w:t xml:space="preserve">udzielenie zamówienia </w:t>
      </w:r>
      <w:r>
        <w:rPr>
          <w:rFonts w:ascii="Times New Roman" w:hAnsi="Times New Roman" w:cs="Times New Roman"/>
        </w:rPr>
        <w:t xml:space="preserve">z powodów, o których mowa w </w:t>
      </w:r>
      <w:r w:rsidRPr="001D36B2">
        <w:rPr>
          <w:rFonts w:ascii="Times New Roman" w:hAnsi="Times New Roman" w:cs="Times New Roman"/>
        </w:rPr>
        <w:t>art. 24 ustawy Prawo zamówień publicznych.</w:t>
      </w:r>
    </w:p>
    <w:p w:rsidR="004E1336" w:rsidRPr="001D36B2" w:rsidRDefault="004E1336" w:rsidP="006A3216">
      <w:pPr>
        <w:spacing w:line="276" w:lineRule="auto"/>
        <w:ind w:left="0" w:right="454" w:firstLine="0"/>
        <w:jc w:val="both"/>
        <w:rPr>
          <w:rFonts w:ascii="Times New Roman" w:hAnsi="Times New Roman" w:cs="Times New Roman"/>
        </w:rPr>
      </w:pPr>
    </w:p>
    <w:p w:rsidR="004E1336" w:rsidRPr="001D36B2" w:rsidRDefault="004E1336" w:rsidP="006A3216">
      <w:pPr>
        <w:spacing w:line="276" w:lineRule="auto"/>
        <w:ind w:right="454"/>
        <w:jc w:val="both"/>
        <w:rPr>
          <w:rFonts w:ascii="Times New Roman" w:hAnsi="Times New Roman" w:cs="Times New Roman"/>
        </w:rPr>
      </w:pPr>
    </w:p>
    <w:p w:rsidR="004E1336" w:rsidRPr="001D36B2" w:rsidRDefault="004E1336" w:rsidP="006A3216">
      <w:pPr>
        <w:spacing w:line="276" w:lineRule="auto"/>
        <w:ind w:right="454"/>
        <w:jc w:val="both"/>
        <w:rPr>
          <w:rFonts w:ascii="Times New Roman" w:hAnsi="Times New Roman" w:cs="Times New Roman"/>
        </w:rPr>
      </w:pPr>
    </w:p>
    <w:p w:rsidR="004E1336" w:rsidRPr="001D36B2" w:rsidRDefault="004E1336" w:rsidP="006A3216">
      <w:pPr>
        <w:spacing w:line="276" w:lineRule="auto"/>
        <w:ind w:right="454"/>
        <w:jc w:val="both"/>
        <w:rPr>
          <w:rFonts w:ascii="Times New Roman" w:hAnsi="Times New Roman" w:cs="Times New Roman"/>
        </w:rPr>
      </w:pPr>
      <w:r w:rsidRPr="001D36B2">
        <w:rPr>
          <w:rFonts w:ascii="Times New Roman" w:hAnsi="Times New Roman" w:cs="Times New Roman"/>
        </w:rPr>
        <w:tab/>
      </w:r>
      <w:r w:rsidRPr="001D36B2">
        <w:rPr>
          <w:rFonts w:ascii="Times New Roman" w:hAnsi="Times New Roman" w:cs="Times New Roman"/>
        </w:rPr>
        <w:tab/>
      </w:r>
      <w:r w:rsidRPr="001D36B2">
        <w:rPr>
          <w:rFonts w:ascii="Times New Roman" w:hAnsi="Times New Roman" w:cs="Times New Roman"/>
        </w:rPr>
        <w:tab/>
      </w:r>
      <w:r w:rsidRPr="001D36B2">
        <w:rPr>
          <w:rFonts w:ascii="Times New Roman" w:hAnsi="Times New Roman" w:cs="Times New Roman"/>
        </w:rPr>
        <w:tab/>
      </w:r>
      <w:r w:rsidRPr="001D36B2">
        <w:rPr>
          <w:rFonts w:ascii="Times New Roman" w:hAnsi="Times New Roman" w:cs="Times New Roman"/>
        </w:rPr>
        <w:tab/>
      </w:r>
      <w:r w:rsidRPr="001D36B2">
        <w:rPr>
          <w:rFonts w:ascii="Times New Roman" w:hAnsi="Times New Roman" w:cs="Times New Roman"/>
        </w:rPr>
        <w:tab/>
      </w:r>
      <w:r w:rsidRPr="001D36B2">
        <w:rPr>
          <w:rFonts w:ascii="Times New Roman" w:hAnsi="Times New Roman" w:cs="Times New Roman"/>
        </w:rPr>
        <w:tab/>
      </w:r>
      <w:r w:rsidRPr="001D36B2">
        <w:rPr>
          <w:rFonts w:ascii="Times New Roman" w:hAnsi="Times New Roman" w:cs="Times New Roman"/>
        </w:rPr>
        <w:tab/>
      </w:r>
    </w:p>
    <w:p w:rsidR="004E1336" w:rsidRPr="001D36B2" w:rsidRDefault="004E1336" w:rsidP="006A3216">
      <w:pPr>
        <w:spacing w:line="276" w:lineRule="auto"/>
        <w:ind w:right="454"/>
        <w:jc w:val="both"/>
        <w:rPr>
          <w:rFonts w:ascii="Times New Roman" w:hAnsi="Times New Roman" w:cs="Times New Roman"/>
        </w:rPr>
      </w:pPr>
    </w:p>
    <w:p w:rsidR="004E1336" w:rsidRPr="00B549DB" w:rsidRDefault="004E1336" w:rsidP="006A3216">
      <w:pPr>
        <w:spacing w:line="276" w:lineRule="auto"/>
        <w:ind w:right="454"/>
        <w:jc w:val="both"/>
        <w:rPr>
          <w:rFonts w:ascii="Times New Roman" w:hAnsi="Times New Roman" w:cs="Times New Roman"/>
        </w:rPr>
      </w:pP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r w:rsidRPr="00B549DB">
        <w:rPr>
          <w:rFonts w:ascii="Times New Roman" w:hAnsi="Times New Roman" w:cs="Times New Roman"/>
          <w:sz w:val="18"/>
          <w:szCs w:val="18"/>
        </w:rPr>
        <w:tab/>
      </w:r>
    </w:p>
    <w:p w:rsidR="004E1336" w:rsidRPr="00B549DB" w:rsidRDefault="004E1336" w:rsidP="006A3216">
      <w:pPr>
        <w:spacing w:line="276" w:lineRule="auto"/>
        <w:ind w:left="4956" w:right="454" w:firstLine="708"/>
        <w:jc w:val="both"/>
        <w:rPr>
          <w:rFonts w:ascii="Times New Roman" w:hAnsi="Times New Roman" w:cs="Times New Roman"/>
          <w:sz w:val="18"/>
          <w:szCs w:val="18"/>
        </w:rPr>
      </w:pPr>
      <w:r w:rsidRPr="00B549DB">
        <w:rPr>
          <w:rFonts w:ascii="Times New Roman" w:hAnsi="Times New Roman" w:cs="Times New Roman"/>
          <w:sz w:val="18"/>
          <w:szCs w:val="18"/>
        </w:rPr>
        <w:t>……..……</w:t>
      </w:r>
      <w:r>
        <w:rPr>
          <w:rFonts w:ascii="Times New Roman" w:hAnsi="Times New Roman" w:cs="Times New Roman"/>
          <w:sz w:val="18"/>
          <w:szCs w:val="18"/>
        </w:rPr>
        <w:t>……….</w:t>
      </w:r>
      <w:r w:rsidRPr="00B549DB">
        <w:rPr>
          <w:rFonts w:ascii="Times New Roman" w:hAnsi="Times New Roman" w:cs="Times New Roman"/>
          <w:sz w:val="18"/>
          <w:szCs w:val="18"/>
        </w:rPr>
        <w:t>…………………………………..</w:t>
      </w:r>
    </w:p>
    <w:p w:rsidR="004E1336" w:rsidRPr="00B549DB" w:rsidRDefault="004E1336" w:rsidP="006A3216">
      <w:pPr>
        <w:spacing w:line="276" w:lineRule="auto"/>
        <w:ind w:right="454"/>
        <w:jc w:val="both"/>
        <w:rPr>
          <w:rFonts w:ascii="Times New Roman" w:hAnsi="Times New Roman" w:cs="Times New Roman"/>
          <w:sz w:val="18"/>
          <w:szCs w:val="18"/>
        </w:rPr>
      </w:pPr>
      <w:r w:rsidRPr="00B549DB">
        <w:rPr>
          <w:rFonts w:ascii="Times New Roman" w:hAnsi="Times New Roman" w:cs="Times New Roman"/>
        </w:rPr>
        <w:tab/>
      </w:r>
      <w:r w:rsidRPr="00B549DB">
        <w:rPr>
          <w:rFonts w:ascii="Times New Roman" w:hAnsi="Times New Roman" w:cs="Times New Roman"/>
        </w:rPr>
        <w:tab/>
      </w:r>
      <w:r w:rsidRPr="00B549DB">
        <w:rPr>
          <w:rFonts w:ascii="Times New Roman" w:hAnsi="Times New Roman" w:cs="Times New Roman"/>
        </w:rPr>
        <w:tab/>
      </w:r>
      <w:r w:rsidRPr="00B549DB">
        <w:rPr>
          <w:rFonts w:ascii="Times New Roman" w:hAnsi="Times New Roman" w:cs="Times New Roman"/>
        </w:rPr>
        <w:tab/>
      </w:r>
      <w:r w:rsidRPr="00B549DB">
        <w:rPr>
          <w:rFonts w:ascii="Times New Roman" w:hAnsi="Times New Roman" w:cs="Times New Roman"/>
        </w:rPr>
        <w:tab/>
      </w:r>
      <w:r w:rsidRPr="00B549DB">
        <w:rPr>
          <w:rFonts w:ascii="Times New Roman" w:hAnsi="Times New Roman" w:cs="Times New Roman"/>
        </w:rPr>
        <w:tab/>
      </w:r>
      <w:r w:rsidRPr="00B549DB">
        <w:rPr>
          <w:rFonts w:ascii="Times New Roman" w:hAnsi="Times New Roman" w:cs="Times New Roman"/>
        </w:rPr>
        <w:tab/>
      </w:r>
      <w:r w:rsidRPr="00B549DB">
        <w:rPr>
          <w:rFonts w:ascii="Times New Roman" w:hAnsi="Times New Roman" w:cs="Times New Roman"/>
        </w:rPr>
        <w:tab/>
        <w:t xml:space="preserve">     </w:t>
      </w:r>
      <w:r w:rsidRPr="00B549DB">
        <w:rPr>
          <w:rFonts w:ascii="Times New Roman" w:hAnsi="Times New Roman" w:cs="Times New Roman"/>
        </w:rPr>
        <w:tab/>
      </w:r>
      <w:r w:rsidRPr="00A56F1E">
        <w:rPr>
          <w:rFonts w:ascii="Times New Roman" w:hAnsi="Times New Roman" w:cs="Times New Roman"/>
          <w:sz w:val="16"/>
          <w:szCs w:val="16"/>
        </w:rPr>
        <w:t>(podpis(y) osób uprawnionych do reprezentacji Wykonawcy</w:t>
      </w:r>
      <w:r>
        <w:rPr>
          <w:rFonts w:ascii="Times New Roman" w:hAnsi="Times New Roman" w:cs="Times New Roman"/>
          <w:sz w:val="16"/>
          <w:szCs w:val="16"/>
        </w:rPr>
        <w:t>)</w:t>
      </w:r>
    </w:p>
    <w:p w:rsidR="004E1336" w:rsidRPr="00B549DB" w:rsidRDefault="004E1336" w:rsidP="006A3216">
      <w:pPr>
        <w:pStyle w:val="BodyText"/>
        <w:tabs>
          <w:tab w:val="left" w:pos="180"/>
          <w:tab w:val="left" w:pos="360"/>
        </w:tabs>
        <w:spacing w:line="276" w:lineRule="auto"/>
        <w:ind w:right="454"/>
        <w:rPr>
          <w:rFonts w:ascii="Times New Roman" w:hAnsi="Times New Roman" w:cs="Times New Roman"/>
          <w:sz w:val="22"/>
          <w:szCs w:val="22"/>
        </w:rPr>
      </w:pPr>
    </w:p>
    <w:p w:rsidR="004E1336" w:rsidRPr="00B549DB" w:rsidRDefault="004E1336" w:rsidP="006A3216">
      <w:pPr>
        <w:pStyle w:val="BodyText"/>
        <w:tabs>
          <w:tab w:val="left" w:pos="180"/>
          <w:tab w:val="left" w:pos="360"/>
        </w:tabs>
        <w:spacing w:line="276" w:lineRule="auto"/>
        <w:ind w:right="454"/>
        <w:rPr>
          <w:rFonts w:ascii="Times New Roman" w:hAnsi="Times New Roman" w:cs="Times New Roman"/>
          <w:sz w:val="22"/>
          <w:szCs w:val="22"/>
        </w:rPr>
      </w:pPr>
    </w:p>
    <w:p w:rsidR="004E1336" w:rsidRPr="00B549DB" w:rsidRDefault="004E1336" w:rsidP="006A3216">
      <w:pPr>
        <w:shd w:val="clear" w:color="auto" w:fill="FFFFFF"/>
        <w:spacing w:line="276" w:lineRule="auto"/>
        <w:ind w:left="0" w:firstLine="0"/>
        <w:jc w:val="both"/>
        <w:rPr>
          <w:rFonts w:ascii="Times New Roman" w:hAnsi="Times New Roman" w:cs="Times New Roman"/>
        </w:rPr>
      </w:pPr>
    </w:p>
    <w:p w:rsidR="004E1336" w:rsidRPr="00B549DB" w:rsidRDefault="004E1336" w:rsidP="006A3216">
      <w:pPr>
        <w:shd w:val="clear" w:color="auto" w:fill="FFFFFF"/>
        <w:spacing w:line="276" w:lineRule="auto"/>
        <w:ind w:left="7788" w:firstLine="708"/>
        <w:jc w:val="both"/>
        <w:rPr>
          <w:rFonts w:ascii="Times New Roman" w:hAnsi="Times New Roman" w:cs="Times New Roman"/>
          <w:b/>
          <w:bCs/>
        </w:rPr>
      </w:pPr>
    </w:p>
    <w:p w:rsidR="004E1336" w:rsidRPr="00B549DB" w:rsidRDefault="004E1336" w:rsidP="006A3216">
      <w:pPr>
        <w:shd w:val="clear" w:color="auto" w:fill="FFFFFF"/>
        <w:spacing w:line="276" w:lineRule="auto"/>
        <w:ind w:left="7788" w:firstLine="708"/>
        <w:jc w:val="both"/>
        <w:rPr>
          <w:rFonts w:ascii="Times New Roman" w:hAnsi="Times New Roman" w:cs="Times New Roman"/>
          <w:b/>
          <w:bCs/>
        </w:rPr>
      </w:pPr>
    </w:p>
    <w:p w:rsidR="004E1336" w:rsidRPr="00B549DB" w:rsidRDefault="004E1336" w:rsidP="006A3216">
      <w:pPr>
        <w:shd w:val="clear" w:color="auto" w:fill="FFFFFF"/>
        <w:spacing w:line="276" w:lineRule="auto"/>
        <w:ind w:left="7788" w:firstLine="708"/>
        <w:jc w:val="both"/>
        <w:rPr>
          <w:rFonts w:ascii="Times New Roman" w:hAnsi="Times New Roman" w:cs="Times New Roman"/>
          <w:b/>
          <w:bCs/>
        </w:rPr>
      </w:pPr>
    </w:p>
    <w:p w:rsidR="004E1336" w:rsidRPr="00B549DB" w:rsidRDefault="004E1336" w:rsidP="006A3216">
      <w:pPr>
        <w:shd w:val="clear" w:color="auto" w:fill="FFFFFF"/>
        <w:spacing w:line="276" w:lineRule="auto"/>
        <w:ind w:left="7788" w:firstLine="708"/>
        <w:jc w:val="both"/>
        <w:rPr>
          <w:rFonts w:ascii="Times New Roman" w:hAnsi="Times New Roman" w:cs="Times New Roman"/>
          <w:b/>
          <w:bCs/>
        </w:rPr>
      </w:pPr>
    </w:p>
    <w:p w:rsidR="004E1336" w:rsidRPr="00B549DB" w:rsidRDefault="004E1336" w:rsidP="006A3216">
      <w:pPr>
        <w:shd w:val="clear" w:color="auto" w:fill="FFFFFF"/>
        <w:spacing w:line="276" w:lineRule="auto"/>
        <w:ind w:left="7788" w:firstLine="708"/>
        <w:jc w:val="both"/>
        <w:rPr>
          <w:rFonts w:ascii="Times New Roman" w:hAnsi="Times New Roman" w:cs="Times New Roman"/>
          <w:b/>
          <w:bCs/>
        </w:rPr>
      </w:pPr>
    </w:p>
    <w:p w:rsidR="004E1336" w:rsidRPr="00B549DB" w:rsidRDefault="004E1336" w:rsidP="006A3216">
      <w:pPr>
        <w:shd w:val="clear" w:color="auto" w:fill="FFFFFF"/>
        <w:spacing w:line="240" w:lineRule="auto"/>
        <w:ind w:left="0" w:firstLine="0"/>
        <w:jc w:val="both"/>
        <w:rPr>
          <w:rFonts w:ascii="Times New Roman" w:hAnsi="Times New Roman" w:cs="Times New Roman"/>
          <w:b/>
          <w:bCs/>
        </w:rPr>
      </w:pPr>
    </w:p>
    <w:p w:rsidR="004E1336" w:rsidRPr="006C1C95" w:rsidRDefault="004E1336" w:rsidP="006C1C95">
      <w:pPr>
        <w:pStyle w:val="BodyText"/>
        <w:jc w:val="right"/>
        <w:rPr>
          <w:rFonts w:ascii="Times New Roman" w:hAnsi="Times New Roman" w:cs="Times New Roman"/>
          <w:b/>
          <w:bCs/>
          <w:sz w:val="28"/>
          <w:szCs w:val="28"/>
        </w:rPr>
      </w:pPr>
      <w:r>
        <w:rPr>
          <w:sz w:val="22"/>
          <w:szCs w:val="22"/>
        </w:rPr>
        <w:br w:type="page"/>
      </w:r>
      <w:r w:rsidRPr="006C1C95">
        <w:rPr>
          <w:rFonts w:ascii="Times New Roman" w:hAnsi="Times New Roman" w:cs="Times New Roman"/>
          <w:b/>
          <w:bCs/>
          <w:sz w:val="28"/>
          <w:szCs w:val="28"/>
        </w:rPr>
        <w:t>Załącznik nr 3 do SIWZ</w:t>
      </w:r>
    </w:p>
    <w:p w:rsidR="004E1336" w:rsidRPr="00B549DB" w:rsidRDefault="004E1336" w:rsidP="008F39E5">
      <w:pPr>
        <w:spacing w:line="276" w:lineRule="auto"/>
        <w:ind w:left="5664"/>
        <w:jc w:val="both"/>
        <w:rPr>
          <w:rFonts w:ascii="Times New Roman" w:hAnsi="Times New Roman" w:cs="Times New Roman"/>
          <w:color w:val="000000"/>
          <w:sz w:val="24"/>
          <w:szCs w:val="24"/>
        </w:rPr>
      </w:pPr>
      <w:r w:rsidRPr="00B549DB">
        <w:rPr>
          <w:rFonts w:ascii="Times New Roman" w:hAnsi="Times New Roman" w:cs="Times New Roman"/>
          <w:color w:val="000000"/>
          <w:sz w:val="24"/>
          <w:szCs w:val="24"/>
        </w:rPr>
        <w:tab/>
      </w:r>
      <w:r w:rsidRPr="00B549DB">
        <w:rPr>
          <w:rFonts w:ascii="Times New Roman" w:hAnsi="Times New Roman" w:cs="Times New Roman"/>
          <w:color w:val="000000"/>
          <w:sz w:val="24"/>
          <w:szCs w:val="24"/>
        </w:rPr>
        <w:tab/>
      </w:r>
    </w:p>
    <w:p w:rsidR="004E1336" w:rsidRPr="00B549DB" w:rsidRDefault="004E1336" w:rsidP="00446D22">
      <w:pPr>
        <w:spacing w:line="276" w:lineRule="auto"/>
        <w:ind w:left="6372" w:firstLine="708"/>
        <w:jc w:val="both"/>
        <w:rPr>
          <w:rFonts w:ascii="Times New Roman" w:hAnsi="Times New Roman" w:cs="Times New Roman"/>
          <w:color w:val="000000"/>
          <w:sz w:val="18"/>
          <w:szCs w:val="18"/>
        </w:rPr>
      </w:pPr>
      <w:r w:rsidRPr="00B549DB">
        <w:rPr>
          <w:rFonts w:ascii="Times New Roman" w:hAnsi="Times New Roman" w:cs="Times New Roman"/>
          <w:color w:val="000000"/>
          <w:sz w:val="18"/>
          <w:szCs w:val="18"/>
        </w:rPr>
        <w:t>...........................................................</w:t>
      </w:r>
    </w:p>
    <w:p w:rsidR="004E1336" w:rsidRPr="00B549DB" w:rsidRDefault="004E1336" w:rsidP="008F39E5">
      <w:pPr>
        <w:spacing w:line="276" w:lineRule="auto"/>
        <w:jc w:val="both"/>
        <w:rPr>
          <w:rFonts w:ascii="Times New Roman" w:hAnsi="Times New Roman" w:cs="Times New Roman"/>
          <w:color w:val="000000"/>
          <w:sz w:val="18"/>
          <w:szCs w:val="18"/>
        </w:rPr>
      </w:pPr>
      <w:r w:rsidRPr="00B549DB">
        <w:rPr>
          <w:rFonts w:ascii="Times New Roman" w:hAnsi="Times New Roman" w:cs="Times New Roman"/>
          <w:color w:val="000000"/>
          <w:sz w:val="18"/>
          <w:szCs w:val="18"/>
        </w:rPr>
        <w:t xml:space="preserve">                                                                                                                 </w:t>
      </w:r>
      <w:r w:rsidRPr="00B549DB">
        <w:rPr>
          <w:rFonts w:ascii="Times New Roman" w:hAnsi="Times New Roman" w:cs="Times New Roman"/>
          <w:color w:val="000000"/>
          <w:sz w:val="18"/>
          <w:szCs w:val="18"/>
        </w:rPr>
        <w:tab/>
      </w:r>
      <w:r w:rsidRPr="00B549DB">
        <w:rPr>
          <w:rFonts w:ascii="Times New Roman" w:hAnsi="Times New Roman" w:cs="Times New Roman"/>
          <w:color w:val="000000"/>
          <w:sz w:val="18"/>
          <w:szCs w:val="18"/>
        </w:rPr>
        <w:tab/>
      </w:r>
      <w:r w:rsidRPr="00B549DB">
        <w:rPr>
          <w:rFonts w:ascii="Times New Roman" w:hAnsi="Times New Roman" w:cs="Times New Roman"/>
          <w:color w:val="000000"/>
          <w:sz w:val="18"/>
          <w:szCs w:val="18"/>
        </w:rPr>
        <w:tab/>
      </w:r>
      <w:r>
        <w:rPr>
          <w:rFonts w:ascii="Times New Roman" w:hAnsi="Times New Roman" w:cs="Times New Roman"/>
          <w:color w:val="000000"/>
          <w:sz w:val="18"/>
          <w:szCs w:val="18"/>
        </w:rPr>
        <w:tab/>
      </w:r>
      <w:r w:rsidRPr="00B549DB">
        <w:rPr>
          <w:rFonts w:ascii="Times New Roman" w:hAnsi="Times New Roman" w:cs="Times New Roman"/>
          <w:color w:val="000000"/>
          <w:sz w:val="18"/>
          <w:szCs w:val="18"/>
        </w:rPr>
        <w:t>(miejscowość, data)</w:t>
      </w:r>
    </w:p>
    <w:p w:rsidR="004E1336" w:rsidRPr="00B549DB" w:rsidRDefault="004E1336" w:rsidP="008F39E5">
      <w:pPr>
        <w:spacing w:line="276" w:lineRule="auto"/>
        <w:jc w:val="both"/>
        <w:rPr>
          <w:rFonts w:ascii="Times New Roman" w:hAnsi="Times New Roman" w:cs="Times New Roman"/>
          <w:color w:val="000000"/>
          <w:sz w:val="24"/>
          <w:szCs w:val="24"/>
        </w:rPr>
      </w:pPr>
    </w:p>
    <w:p w:rsidR="004E1336" w:rsidRPr="00B549DB" w:rsidRDefault="004E1336" w:rsidP="008F39E5">
      <w:pPr>
        <w:spacing w:line="276" w:lineRule="auto"/>
        <w:ind w:left="403" w:hanging="403"/>
        <w:jc w:val="both"/>
        <w:rPr>
          <w:rFonts w:ascii="Times New Roman" w:hAnsi="Times New Roman" w:cs="Times New Roman"/>
          <w:color w:val="000000"/>
          <w:sz w:val="18"/>
          <w:szCs w:val="18"/>
        </w:rPr>
      </w:pPr>
      <w:r w:rsidRPr="00B549DB">
        <w:rPr>
          <w:rFonts w:ascii="Times New Roman" w:hAnsi="Times New Roman" w:cs="Times New Roman"/>
          <w:color w:val="000000"/>
          <w:sz w:val="18"/>
          <w:szCs w:val="18"/>
        </w:rPr>
        <w:t>..........................................................................</w:t>
      </w:r>
    </w:p>
    <w:p w:rsidR="004E1336" w:rsidRPr="00B549DB" w:rsidRDefault="004E1336" w:rsidP="008F39E5">
      <w:pPr>
        <w:spacing w:line="276" w:lineRule="auto"/>
        <w:ind w:left="403" w:hanging="403"/>
        <w:jc w:val="both"/>
        <w:rPr>
          <w:rFonts w:ascii="Times New Roman" w:hAnsi="Times New Roman" w:cs="Times New Roman"/>
          <w:color w:val="000000"/>
          <w:sz w:val="18"/>
          <w:szCs w:val="18"/>
        </w:rPr>
      </w:pPr>
      <w:r w:rsidRPr="00B549DB">
        <w:rPr>
          <w:rFonts w:ascii="Times New Roman" w:hAnsi="Times New Roman" w:cs="Times New Roman"/>
          <w:color w:val="000000"/>
          <w:sz w:val="18"/>
          <w:szCs w:val="18"/>
        </w:rPr>
        <w:t xml:space="preserve">        </w:t>
      </w:r>
      <w:r w:rsidRPr="00B549DB">
        <w:rPr>
          <w:rFonts w:ascii="Times New Roman" w:hAnsi="Times New Roman" w:cs="Times New Roman"/>
          <w:color w:val="000000"/>
          <w:sz w:val="18"/>
          <w:szCs w:val="18"/>
        </w:rPr>
        <w:tab/>
        <w:t xml:space="preserve"> (pieczęć Wykonawcy)</w:t>
      </w:r>
    </w:p>
    <w:p w:rsidR="004E1336" w:rsidRPr="00B549DB" w:rsidRDefault="004E1336" w:rsidP="008F39E5">
      <w:pPr>
        <w:spacing w:line="276" w:lineRule="auto"/>
        <w:jc w:val="right"/>
        <w:rPr>
          <w:rFonts w:ascii="Times New Roman" w:hAnsi="Times New Roman" w:cs="Times New Roman"/>
          <w:sz w:val="24"/>
          <w:szCs w:val="24"/>
        </w:rPr>
      </w:pPr>
    </w:p>
    <w:p w:rsidR="004E1336" w:rsidRPr="00B549DB" w:rsidRDefault="004E1336" w:rsidP="008F39E5">
      <w:pPr>
        <w:spacing w:line="276" w:lineRule="auto"/>
        <w:jc w:val="both"/>
        <w:rPr>
          <w:rFonts w:ascii="Times New Roman" w:hAnsi="Times New Roman" w:cs="Times New Roman"/>
          <w:sz w:val="24"/>
          <w:szCs w:val="24"/>
        </w:rPr>
      </w:pPr>
    </w:p>
    <w:p w:rsidR="004E1336" w:rsidRPr="00520234" w:rsidRDefault="004E1336" w:rsidP="00210164">
      <w:pPr>
        <w:jc w:val="center"/>
        <w:rPr>
          <w:rFonts w:ascii="Times New Roman" w:hAnsi="Times New Roman" w:cs="Times New Roman"/>
        </w:rPr>
      </w:pPr>
      <w:r>
        <w:rPr>
          <w:rFonts w:ascii="Times New Roman" w:hAnsi="Times New Roman" w:cs="Times New Roman"/>
          <w:b/>
          <w:bCs/>
          <w:sz w:val="28"/>
          <w:szCs w:val="28"/>
        </w:rPr>
        <w:t>Wykaz najważniejszych robót budowlanych</w:t>
      </w:r>
    </w:p>
    <w:p w:rsidR="004E1336" w:rsidRPr="00415CEE" w:rsidRDefault="004E1336" w:rsidP="00210164">
      <w:pPr>
        <w:spacing w:line="240" w:lineRule="auto"/>
        <w:ind w:left="0" w:firstLine="0"/>
        <w:jc w:val="both"/>
        <w:rPr>
          <w:rFonts w:ascii="Times New Roman" w:hAnsi="Times New Roman" w:cs="Times New Roman"/>
        </w:rPr>
      </w:pPr>
    </w:p>
    <w:tbl>
      <w:tblPr>
        <w:tblW w:w="10228" w:type="dxa"/>
        <w:tblInd w:w="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tblPr>
      <w:tblGrid>
        <w:gridCol w:w="543"/>
        <w:gridCol w:w="2975"/>
        <w:gridCol w:w="1650"/>
        <w:gridCol w:w="2750"/>
        <w:gridCol w:w="2310"/>
      </w:tblGrid>
      <w:tr w:rsidR="004E1336">
        <w:trPr>
          <w:trHeight w:hRule="exact" w:val="737"/>
        </w:trPr>
        <w:tc>
          <w:tcPr>
            <w:tcW w:w="543" w:type="dxa"/>
            <w:vAlign w:val="center"/>
          </w:tcPr>
          <w:p w:rsidR="004E1336" w:rsidRPr="000154C0" w:rsidRDefault="004E1336" w:rsidP="0029502A">
            <w:pPr>
              <w:pStyle w:val="BodyText"/>
              <w:jc w:val="center"/>
              <w:rPr>
                <w:rFonts w:ascii="Times New Roman" w:hAnsi="Times New Roman" w:cs="Times New Roman"/>
                <w:b/>
                <w:bCs/>
                <w:sz w:val="20"/>
                <w:szCs w:val="20"/>
              </w:rPr>
            </w:pPr>
            <w:r w:rsidRPr="000154C0">
              <w:rPr>
                <w:rFonts w:ascii="Times New Roman" w:hAnsi="Times New Roman" w:cs="Times New Roman"/>
                <w:b/>
                <w:bCs/>
                <w:sz w:val="20"/>
                <w:szCs w:val="20"/>
              </w:rPr>
              <w:t>Lp.</w:t>
            </w:r>
          </w:p>
        </w:tc>
        <w:tc>
          <w:tcPr>
            <w:tcW w:w="2975" w:type="dxa"/>
            <w:vAlign w:val="center"/>
          </w:tcPr>
          <w:p w:rsidR="004E1336" w:rsidRPr="000154C0" w:rsidRDefault="004E1336" w:rsidP="0029502A">
            <w:pPr>
              <w:pStyle w:val="BodyText"/>
              <w:jc w:val="center"/>
              <w:rPr>
                <w:rFonts w:ascii="Times New Roman" w:hAnsi="Times New Roman" w:cs="Times New Roman"/>
                <w:b/>
                <w:bCs/>
                <w:sz w:val="20"/>
                <w:szCs w:val="20"/>
              </w:rPr>
            </w:pPr>
            <w:r>
              <w:rPr>
                <w:rFonts w:ascii="Times New Roman" w:hAnsi="Times New Roman" w:cs="Times New Roman"/>
                <w:b/>
                <w:bCs/>
                <w:sz w:val="20"/>
                <w:szCs w:val="20"/>
              </w:rPr>
              <w:t>Rodzaj</w:t>
            </w:r>
            <w:r w:rsidRPr="000154C0">
              <w:rPr>
                <w:rFonts w:ascii="Times New Roman" w:hAnsi="Times New Roman" w:cs="Times New Roman"/>
                <w:b/>
                <w:bCs/>
                <w:sz w:val="20"/>
                <w:szCs w:val="20"/>
              </w:rPr>
              <w:t xml:space="preserve"> roboty budowlanej</w:t>
            </w:r>
          </w:p>
        </w:tc>
        <w:tc>
          <w:tcPr>
            <w:tcW w:w="1650" w:type="dxa"/>
            <w:vAlign w:val="center"/>
          </w:tcPr>
          <w:p w:rsidR="004E1336" w:rsidRPr="000154C0" w:rsidRDefault="004E1336" w:rsidP="0029502A">
            <w:pPr>
              <w:pStyle w:val="BodyText"/>
              <w:jc w:val="center"/>
              <w:rPr>
                <w:rFonts w:ascii="Times New Roman" w:hAnsi="Times New Roman" w:cs="Times New Roman"/>
                <w:b/>
                <w:bCs/>
                <w:sz w:val="20"/>
                <w:szCs w:val="20"/>
              </w:rPr>
            </w:pPr>
            <w:r w:rsidRPr="000154C0">
              <w:rPr>
                <w:rFonts w:ascii="Times New Roman" w:hAnsi="Times New Roman" w:cs="Times New Roman"/>
                <w:b/>
                <w:bCs/>
                <w:sz w:val="20"/>
                <w:szCs w:val="20"/>
              </w:rPr>
              <w:t>Miejsce wykonania</w:t>
            </w:r>
          </w:p>
        </w:tc>
        <w:tc>
          <w:tcPr>
            <w:tcW w:w="2750" w:type="dxa"/>
            <w:vAlign w:val="center"/>
          </w:tcPr>
          <w:p w:rsidR="004E1336" w:rsidRPr="000154C0" w:rsidRDefault="004E1336" w:rsidP="0029502A">
            <w:pPr>
              <w:pStyle w:val="BodyText"/>
              <w:jc w:val="center"/>
              <w:rPr>
                <w:rFonts w:ascii="Times New Roman" w:hAnsi="Times New Roman" w:cs="Times New Roman"/>
                <w:b/>
                <w:bCs/>
                <w:sz w:val="20"/>
                <w:szCs w:val="20"/>
              </w:rPr>
            </w:pPr>
            <w:r w:rsidRPr="000154C0">
              <w:rPr>
                <w:rFonts w:ascii="Times New Roman" w:hAnsi="Times New Roman" w:cs="Times New Roman"/>
                <w:b/>
                <w:bCs/>
                <w:sz w:val="20"/>
                <w:szCs w:val="20"/>
              </w:rPr>
              <w:t>Wartość (brutto) robót</w:t>
            </w:r>
          </w:p>
        </w:tc>
        <w:tc>
          <w:tcPr>
            <w:tcW w:w="2310" w:type="dxa"/>
            <w:vAlign w:val="center"/>
          </w:tcPr>
          <w:p w:rsidR="004E1336" w:rsidRPr="000154C0" w:rsidRDefault="004E1336" w:rsidP="0029502A">
            <w:pPr>
              <w:pStyle w:val="BodyText"/>
              <w:jc w:val="center"/>
              <w:rPr>
                <w:rFonts w:ascii="Times New Roman" w:hAnsi="Times New Roman" w:cs="Times New Roman"/>
                <w:b/>
                <w:bCs/>
                <w:sz w:val="20"/>
                <w:szCs w:val="20"/>
              </w:rPr>
            </w:pPr>
            <w:r w:rsidRPr="000154C0">
              <w:rPr>
                <w:rFonts w:ascii="Times New Roman" w:hAnsi="Times New Roman" w:cs="Times New Roman"/>
                <w:b/>
                <w:bCs/>
                <w:sz w:val="20"/>
                <w:szCs w:val="20"/>
              </w:rPr>
              <w:t>Daty (data rozpoczęcia /</w:t>
            </w:r>
          </w:p>
          <w:p w:rsidR="004E1336" w:rsidRPr="000154C0" w:rsidRDefault="004E1336" w:rsidP="0029502A">
            <w:pPr>
              <w:pStyle w:val="BodyText"/>
              <w:jc w:val="center"/>
              <w:rPr>
                <w:rFonts w:ascii="Times New Roman" w:hAnsi="Times New Roman" w:cs="Times New Roman"/>
                <w:b/>
                <w:bCs/>
                <w:sz w:val="20"/>
                <w:szCs w:val="20"/>
              </w:rPr>
            </w:pPr>
            <w:r w:rsidRPr="000154C0">
              <w:rPr>
                <w:rFonts w:ascii="Times New Roman" w:hAnsi="Times New Roman" w:cs="Times New Roman"/>
                <w:b/>
                <w:bCs/>
                <w:sz w:val="20"/>
                <w:szCs w:val="20"/>
              </w:rPr>
              <w:t>data zakończenia)</w:t>
            </w:r>
          </w:p>
        </w:tc>
      </w:tr>
      <w:tr w:rsidR="004E1336">
        <w:trPr>
          <w:trHeight w:val="568"/>
        </w:trPr>
        <w:tc>
          <w:tcPr>
            <w:tcW w:w="543" w:type="dxa"/>
          </w:tcPr>
          <w:p w:rsidR="004E1336" w:rsidRPr="000154C0" w:rsidRDefault="004E1336" w:rsidP="0029502A">
            <w:pPr>
              <w:pStyle w:val="BodyText"/>
              <w:rPr>
                <w:rFonts w:ascii="Times New Roman" w:hAnsi="Times New Roman" w:cs="Times New Roman"/>
              </w:rPr>
            </w:pPr>
          </w:p>
        </w:tc>
        <w:tc>
          <w:tcPr>
            <w:tcW w:w="2975" w:type="dxa"/>
          </w:tcPr>
          <w:p w:rsidR="004E1336" w:rsidRPr="000154C0" w:rsidRDefault="004E1336" w:rsidP="0029502A">
            <w:pPr>
              <w:pStyle w:val="BodyText"/>
              <w:rPr>
                <w:rFonts w:ascii="Times New Roman" w:hAnsi="Times New Roman" w:cs="Times New Roman"/>
              </w:rPr>
            </w:pPr>
          </w:p>
        </w:tc>
        <w:tc>
          <w:tcPr>
            <w:tcW w:w="1650" w:type="dxa"/>
          </w:tcPr>
          <w:p w:rsidR="004E1336" w:rsidRPr="000154C0" w:rsidRDefault="004E1336" w:rsidP="0029502A">
            <w:pPr>
              <w:pStyle w:val="BodyText"/>
              <w:rPr>
                <w:rFonts w:ascii="Times New Roman" w:hAnsi="Times New Roman" w:cs="Times New Roman"/>
              </w:rPr>
            </w:pPr>
          </w:p>
        </w:tc>
        <w:tc>
          <w:tcPr>
            <w:tcW w:w="2750" w:type="dxa"/>
          </w:tcPr>
          <w:p w:rsidR="004E1336" w:rsidRPr="000154C0" w:rsidRDefault="004E1336" w:rsidP="0029502A">
            <w:pPr>
              <w:pStyle w:val="BodyText"/>
              <w:rPr>
                <w:rFonts w:ascii="Times New Roman" w:hAnsi="Times New Roman" w:cs="Times New Roman"/>
              </w:rPr>
            </w:pPr>
          </w:p>
        </w:tc>
        <w:tc>
          <w:tcPr>
            <w:tcW w:w="2310" w:type="dxa"/>
          </w:tcPr>
          <w:p w:rsidR="004E1336" w:rsidRPr="000154C0" w:rsidRDefault="004E1336" w:rsidP="0029502A">
            <w:pPr>
              <w:pStyle w:val="BodyText"/>
              <w:rPr>
                <w:rFonts w:ascii="Times New Roman" w:hAnsi="Times New Roman" w:cs="Times New Roman"/>
              </w:rPr>
            </w:pPr>
          </w:p>
        </w:tc>
      </w:tr>
      <w:tr w:rsidR="004E1336">
        <w:trPr>
          <w:trHeight w:val="562"/>
        </w:trPr>
        <w:tc>
          <w:tcPr>
            <w:tcW w:w="543" w:type="dxa"/>
          </w:tcPr>
          <w:p w:rsidR="004E1336" w:rsidRPr="000154C0" w:rsidRDefault="004E1336" w:rsidP="0029502A">
            <w:pPr>
              <w:pStyle w:val="BodyText"/>
              <w:rPr>
                <w:rFonts w:ascii="Times New Roman" w:hAnsi="Times New Roman" w:cs="Times New Roman"/>
              </w:rPr>
            </w:pPr>
          </w:p>
        </w:tc>
        <w:tc>
          <w:tcPr>
            <w:tcW w:w="2975" w:type="dxa"/>
          </w:tcPr>
          <w:p w:rsidR="004E1336" w:rsidRPr="000154C0" w:rsidRDefault="004E1336" w:rsidP="0029502A">
            <w:pPr>
              <w:pStyle w:val="BodyText"/>
              <w:rPr>
                <w:rFonts w:ascii="Times New Roman" w:hAnsi="Times New Roman" w:cs="Times New Roman"/>
              </w:rPr>
            </w:pPr>
          </w:p>
        </w:tc>
        <w:tc>
          <w:tcPr>
            <w:tcW w:w="1650" w:type="dxa"/>
          </w:tcPr>
          <w:p w:rsidR="004E1336" w:rsidRPr="000154C0" w:rsidRDefault="004E1336" w:rsidP="0029502A">
            <w:pPr>
              <w:pStyle w:val="BodyText"/>
              <w:rPr>
                <w:rFonts w:ascii="Times New Roman" w:hAnsi="Times New Roman" w:cs="Times New Roman"/>
              </w:rPr>
            </w:pPr>
          </w:p>
        </w:tc>
        <w:tc>
          <w:tcPr>
            <w:tcW w:w="2750" w:type="dxa"/>
          </w:tcPr>
          <w:p w:rsidR="004E1336" w:rsidRPr="000154C0" w:rsidRDefault="004E1336" w:rsidP="0029502A">
            <w:pPr>
              <w:pStyle w:val="BodyText"/>
              <w:rPr>
                <w:rFonts w:ascii="Times New Roman" w:hAnsi="Times New Roman" w:cs="Times New Roman"/>
              </w:rPr>
            </w:pPr>
          </w:p>
        </w:tc>
        <w:tc>
          <w:tcPr>
            <w:tcW w:w="2310" w:type="dxa"/>
          </w:tcPr>
          <w:p w:rsidR="004E1336" w:rsidRPr="000154C0" w:rsidRDefault="004E1336" w:rsidP="0029502A">
            <w:pPr>
              <w:pStyle w:val="BodyText"/>
              <w:rPr>
                <w:rFonts w:ascii="Times New Roman" w:hAnsi="Times New Roman" w:cs="Times New Roman"/>
              </w:rPr>
            </w:pPr>
          </w:p>
        </w:tc>
      </w:tr>
      <w:tr w:rsidR="004E1336">
        <w:trPr>
          <w:trHeight w:val="542"/>
        </w:trPr>
        <w:tc>
          <w:tcPr>
            <w:tcW w:w="543" w:type="dxa"/>
          </w:tcPr>
          <w:p w:rsidR="004E1336" w:rsidRPr="000154C0" w:rsidRDefault="004E1336" w:rsidP="0029502A">
            <w:pPr>
              <w:pStyle w:val="BodyText"/>
              <w:rPr>
                <w:rFonts w:ascii="Times New Roman" w:hAnsi="Times New Roman" w:cs="Times New Roman"/>
              </w:rPr>
            </w:pPr>
          </w:p>
        </w:tc>
        <w:tc>
          <w:tcPr>
            <w:tcW w:w="2975" w:type="dxa"/>
          </w:tcPr>
          <w:p w:rsidR="004E1336" w:rsidRPr="000154C0" w:rsidRDefault="004E1336" w:rsidP="0029502A">
            <w:pPr>
              <w:pStyle w:val="BodyText"/>
              <w:rPr>
                <w:rFonts w:ascii="Times New Roman" w:hAnsi="Times New Roman" w:cs="Times New Roman"/>
              </w:rPr>
            </w:pPr>
          </w:p>
        </w:tc>
        <w:tc>
          <w:tcPr>
            <w:tcW w:w="1650" w:type="dxa"/>
          </w:tcPr>
          <w:p w:rsidR="004E1336" w:rsidRPr="000154C0" w:rsidRDefault="004E1336" w:rsidP="0029502A">
            <w:pPr>
              <w:pStyle w:val="BodyText"/>
              <w:rPr>
                <w:rFonts w:ascii="Times New Roman" w:hAnsi="Times New Roman" w:cs="Times New Roman"/>
              </w:rPr>
            </w:pPr>
          </w:p>
        </w:tc>
        <w:tc>
          <w:tcPr>
            <w:tcW w:w="2750" w:type="dxa"/>
          </w:tcPr>
          <w:p w:rsidR="004E1336" w:rsidRPr="000154C0" w:rsidRDefault="004E1336" w:rsidP="0029502A">
            <w:pPr>
              <w:pStyle w:val="BodyText"/>
              <w:rPr>
                <w:rFonts w:ascii="Times New Roman" w:hAnsi="Times New Roman" w:cs="Times New Roman"/>
              </w:rPr>
            </w:pPr>
          </w:p>
        </w:tc>
        <w:tc>
          <w:tcPr>
            <w:tcW w:w="2310" w:type="dxa"/>
          </w:tcPr>
          <w:p w:rsidR="004E1336" w:rsidRPr="000154C0" w:rsidRDefault="004E1336" w:rsidP="0029502A">
            <w:pPr>
              <w:pStyle w:val="BodyText"/>
              <w:rPr>
                <w:rFonts w:ascii="Times New Roman" w:hAnsi="Times New Roman" w:cs="Times New Roman"/>
              </w:rPr>
            </w:pPr>
          </w:p>
        </w:tc>
      </w:tr>
      <w:tr w:rsidR="004E1336">
        <w:trPr>
          <w:trHeight w:val="578"/>
        </w:trPr>
        <w:tc>
          <w:tcPr>
            <w:tcW w:w="543" w:type="dxa"/>
          </w:tcPr>
          <w:p w:rsidR="004E1336" w:rsidRPr="000154C0" w:rsidRDefault="004E1336" w:rsidP="0029502A">
            <w:pPr>
              <w:pStyle w:val="BodyText"/>
              <w:rPr>
                <w:rFonts w:ascii="Times New Roman" w:hAnsi="Times New Roman" w:cs="Times New Roman"/>
              </w:rPr>
            </w:pPr>
          </w:p>
        </w:tc>
        <w:tc>
          <w:tcPr>
            <w:tcW w:w="2975" w:type="dxa"/>
          </w:tcPr>
          <w:p w:rsidR="004E1336" w:rsidRPr="000154C0" w:rsidRDefault="004E1336" w:rsidP="0029502A">
            <w:pPr>
              <w:pStyle w:val="BodyText"/>
              <w:rPr>
                <w:rFonts w:ascii="Times New Roman" w:hAnsi="Times New Roman" w:cs="Times New Roman"/>
              </w:rPr>
            </w:pPr>
          </w:p>
        </w:tc>
        <w:tc>
          <w:tcPr>
            <w:tcW w:w="1650" w:type="dxa"/>
          </w:tcPr>
          <w:p w:rsidR="004E1336" w:rsidRPr="000154C0" w:rsidRDefault="004E1336" w:rsidP="0029502A">
            <w:pPr>
              <w:pStyle w:val="BodyText"/>
              <w:rPr>
                <w:rFonts w:ascii="Times New Roman" w:hAnsi="Times New Roman" w:cs="Times New Roman"/>
              </w:rPr>
            </w:pPr>
          </w:p>
        </w:tc>
        <w:tc>
          <w:tcPr>
            <w:tcW w:w="2750" w:type="dxa"/>
          </w:tcPr>
          <w:p w:rsidR="004E1336" w:rsidRPr="000154C0" w:rsidRDefault="004E1336" w:rsidP="0029502A">
            <w:pPr>
              <w:pStyle w:val="BodyText"/>
              <w:rPr>
                <w:rFonts w:ascii="Times New Roman" w:hAnsi="Times New Roman" w:cs="Times New Roman"/>
              </w:rPr>
            </w:pPr>
          </w:p>
        </w:tc>
        <w:tc>
          <w:tcPr>
            <w:tcW w:w="2310" w:type="dxa"/>
          </w:tcPr>
          <w:p w:rsidR="004E1336" w:rsidRPr="000154C0" w:rsidRDefault="004E1336" w:rsidP="0029502A">
            <w:pPr>
              <w:pStyle w:val="BodyText"/>
              <w:rPr>
                <w:rFonts w:ascii="Times New Roman" w:hAnsi="Times New Roman" w:cs="Times New Roman"/>
              </w:rPr>
            </w:pPr>
          </w:p>
        </w:tc>
      </w:tr>
      <w:tr w:rsidR="004E1336">
        <w:trPr>
          <w:trHeight w:val="566"/>
        </w:trPr>
        <w:tc>
          <w:tcPr>
            <w:tcW w:w="543" w:type="dxa"/>
          </w:tcPr>
          <w:p w:rsidR="004E1336" w:rsidRPr="000154C0" w:rsidRDefault="004E1336" w:rsidP="0029502A">
            <w:pPr>
              <w:pStyle w:val="BodyText"/>
              <w:rPr>
                <w:rFonts w:ascii="Times New Roman" w:hAnsi="Times New Roman" w:cs="Times New Roman"/>
              </w:rPr>
            </w:pPr>
          </w:p>
        </w:tc>
        <w:tc>
          <w:tcPr>
            <w:tcW w:w="2975" w:type="dxa"/>
          </w:tcPr>
          <w:p w:rsidR="004E1336" w:rsidRPr="000154C0" w:rsidRDefault="004E1336" w:rsidP="0029502A">
            <w:pPr>
              <w:pStyle w:val="BodyText"/>
              <w:rPr>
                <w:rFonts w:ascii="Times New Roman" w:hAnsi="Times New Roman" w:cs="Times New Roman"/>
              </w:rPr>
            </w:pPr>
          </w:p>
        </w:tc>
        <w:tc>
          <w:tcPr>
            <w:tcW w:w="1650" w:type="dxa"/>
          </w:tcPr>
          <w:p w:rsidR="004E1336" w:rsidRPr="000154C0" w:rsidRDefault="004E1336" w:rsidP="0029502A">
            <w:pPr>
              <w:pStyle w:val="BodyText"/>
              <w:rPr>
                <w:rFonts w:ascii="Times New Roman" w:hAnsi="Times New Roman" w:cs="Times New Roman"/>
              </w:rPr>
            </w:pPr>
          </w:p>
        </w:tc>
        <w:tc>
          <w:tcPr>
            <w:tcW w:w="2750" w:type="dxa"/>
          </w:tcPr>
          <w:p w:rsidR="004E1336" w:rsidRPr="000154C0" w:rsidRDefault="004E1336" w:rsidP="0029502A">
            <w:pPr>
              <w:pStyle w:val="BodyText"/>
              <w:rPr>
                <w:rFonts w:ascii="Times New Roman" w:hAnsi="Times New Roman" w:cs="Times New Roman"/>
              </w:rPr>
            </w:pPr>
          </w:p>
        </w:tc>
        <w:tc>
          <w:tcPr>
            <w:tcW w:w="2310" w:type="dxa"/>
          </w:tcPr>
          <w:p w:rsidR="004E1336" w:rsidRPr="000154C0" w:rsidRDefault="004E1336" w:rsidP="0029502A">
            <w:pPr>
              <w:pStyle w:val="BodyText"/>
              <w:rPr>
                <w:rFonts w:ascii="Times New Roman" w:hAnsi="Times New Roman" w:cs="Times New Roman"/>
              </w:rPr>
            </w:pPr>
          </w:p>
        </w:tc>
      </w:tr>
      <w:tr w:rsidR="004E1336">
        <w:trPr>
          <w:trHeight w:val="538"/>
        </w:trPr>
        <w:tc>
          <w:tcPr>
            <w:tcW w:w="543" w:type="dxa"/>
          </w:tcPr>
          <w:p w:rsidR="004E1336" w:rsidRPr="000154C0" w:rsidRDefault="004E1336" w:rsidP="0029502A">
            <w:pPr>
              <w:pStyle w:val="BodyText"/>
              <w:rPr>
                <w:rFonts w:ascii="Times New Roman" w:hAnsi="Times New Roman" w:cs="Times New Roman"/>
              </w:rPr>
            </w:pPr>
          </w:p>
        </w:tc>
        <w:tc>
          <w:tcPr>
            <w:tcW w:w="2975" w:type="dxa"/>
          </w:tcPr>
          <w:p w:rsidR="004E1336" w:rsidRPr="000154C0" w:rsidRDefault="004E1336" w:rsidP="0029502A">
            <w:pPr>
              <w:pStyle w:val="BodyText"/>
              <w:rPr>
                <w:rFonts w:ascii="Times New Roman" w:hAnsi="Times New Roman" w:cs="Times New Roman"/>
              </w:rPr>
            </w:pPr>
          </w:p>
        </w:tc>
        <w:tc>
          <w:tcPr>
            <w:tcW w:w="1650" w:type="dxa"/>
          </w:tcPr>
          <w:p w:rsidR="004E1336" w:rsidRPr="000154C0" w:rsidRDefault="004E1336" w:rsidP="0029502A">
            <w:pPr>
              <w:pStyle w:val="BodyText"/>
              <w:rPr>
                <w:rFonts w:ascii="Times New Roman" w:hAnsi="Times New Roman" w:cs="Times New Roman"/>
              </w:rPr>
            </w:pPr>
          </w:p>
        </w:tc>
        <w:tc>
          <w:tcPr>
            <w:tcW w:w="2750" w:type="dxa"/>
          </w:tcPr>
          <w:p w:rsidR="004E1336" w:rsidRPr="000154C0" w:rsidRDefault="004E1336" w:rsidP="0029502A">
            <w:pPr>
              <w:pStyle w:val="BodyText"/>
              <w:rPr>
                <w:rFonts w:ascii="Times New Roman" w:hAnsi="Times New Roman" w:cs="Times New Roman"/>
              </w:rPr>
            </w:pPr>
          </w:p>
        </w:tc>
        <w:tc>
          <w:tcPr>
            <w:tcW w:w="2310" w:type="dxa"/>
          </w:tcPr>
          <w:p w:rsidR="004E1336" w:rsidRPr="000154C0" w:rsidRDefault="004E1336" w:rsidP="0029502A">
            <w:pPr>
              <w:pStyle w:val="BodyText"/>
              <w:rPr>
                <w:rFonts w:ascii="Times New Roman" w:hAnsi="Times New Roman" w:cs="Times New Roman"/>
              </w:rPr>
            </w:pPr>
          </w:p>
        </w:tc>
      </w:tr>
      <w:tr w:rsidR="004E1336">
        <w:trPr>
          <w:trHeight w:val="544"/>
        </w:trPr>
        <w:tc>
          <w:tcPr>
            <w:tcW w:w="543" w:type="dxa"/>
          </w:tcPr>
          <w:p w:rsidR="004E1336" w:rsidRPr="000154C0" w:rsidRDefault="004E1336" w:rsidP="0029502A">
            <w:pPr>
              <w:pStyle w:val="BodyText"/>
              <w:rPr>
                <w:rFonts w:ascii="Times New Roman" w:hAnsi="Times New Roman" w:cs="Times New Roman"/>
              </w:rPr>
            </w:pPr>
          </w:p>
        </w:tc>
        <w:tc>
          <w:tcPr>
            <w:tcW w:w="2975" w:type="dxa"/>
          </w:tcPr>
          <w:p w:rsidR="004E1336" w:rsidRPr="000154C0" w:rsidRDefault="004E1336" w:rsidP="0029502A">
            <w:pPr>
              <w:pStyle w:val="BodyText"/>
              <w:rPr>
                <w:rFonts w:ascii="Times New Roman" w:hAnsi="Times New Roman" w:cs="Times New Roman"/>
              </w:rPr>
            </w:pPr>
          </w:p>
        </w:tc>
        <w:tc>
          <w:tcPr>
            <w:tcW w:w="1650" w:type="dxa"/>
          </w:tcPr>
          <w:p w:rsidR="004E1336" w:rsidRPr="000154C0" w:rsidRDefault="004E1336" w:rsidP="0029502A">
            <w:pPr>
              <w:pStyle w:val="BodyText"/>
              <w:rPr>
                <w:rFonts w:ascii="Times New Roman" w:hAnsi="Times New Roman" w:cs="Times New Roman"/>
              </w:rPr>
            </w:pPr>
          </w:p>
        </w:tc>
        <w:tc>
          <w:tcPr>
            <w:tcW w:w="2750" w:type="dxa"/>
          </w:tcPr>
          <w:p w:rsidR="004E1336" w:rsidRPr="000154C0" w:rsidRDefault="004E1336" w:rsidP="0029502A">
            <w:pPr>
              <w:pStyle w:val="BodyText"/>
              <w:rPr>
                <w:rFonts w:ascii="Times New Roman" w:hAnsi="Times New Roman" w:cs="Times New Roman"/>
              </w:rPr>
            </w:pPr>
          </w:p>
        </w:tc>
        <w:tc>
          <w:tcPr>
            <w:tcW w:w="2310" w:type="dxa"/>
          </w:tcPr>
          <w:p w:rsidR="004E1336" w:rsidRPr="000154C0" w:rsidRDefault="004E1336" w:rsidP="0029502A">
            <w:pPr>
              <w:pStyle w:val="BodyText"/>
              <w:rPr>
                <w:rFonts w:ascii="Times New Roman" w:hAnsi="Times New Roman" w:cs="Times New Roman"/>
              </w:rPr>
            </w:pPr>
          </w:p>
        </w:tc>
      </w:tr>
    </w:tbl>
    <w:p w:rsidR="004E1336" w:rsidRDefault="004E1336" w:rsidP="00632FDF">
      <w:pPr>
        <w:pStyle w:val="BodyText"/>
        <w:rPr>
          <w:rFonts w:ascii="Times New Roman" w:hAnsi="Times New Roman" w:cs="Times New Roman"/>
        </w:rPr>
      </w:pPr>
      <w:r w:rsidRPr="00670DD4">
        <w:rPr>
          <w:rFonts w:ascii="Times New Roman" w:hAnsi="Times New Roman" w:cs="Times New Roman"/>
          <w:b/>
          <w:bCs/>
          <w:sz w:val="22"/>
          <w:szCs w:val="22"/>
        </w:rPr>
        <w:t xml:space="preserve">* </w:t>
      </w:r>
      <w:r w:rsidRPr="00670DD4">
        <w:rPr>
          <w:rFonts w:ascii="Times New Roman" w:hAnsi="Times New Roman" w:cs="Times New Roman"/>
          <w:sz w:val="22"/>
          <w:szCs w:val="22"/>
        </w:rPr>
        <w:t>do niniejszego wykazu dołączono</w:t>
      </w:r>
      <w:r>
        <w:rPr>
          <w:rFonts w:ascii="Times New Roman" w:hAnsi="Times New Roman" w:cs="Times New Roman"/>
          <w:sz w:val="22"/>
          <w:szCs w:val="22"/>
        </w:rPr>
        <w:t xml:space="preserve"> </w:t>
      </w:r>
      <w:r w:rsidRPr="002F6047">
        <w:rPr>
          <w:rFonts w:ascii="Times New Roman" w:hAnsi="Times New Roman" w:cs="Times New Roman"/>
        </w:rPr>
        <w:t>dowod</w:t>
      </w:r>
      <w:r>
        <w:rPr>
          <w:rFonts w:ascii="Times New Roman" w:hAnsi="Times New Roman" w:cs="Times New Roman"/>
        </w:rPr>
        <w:t>y dotyczące</w:t>
      </w:r>
      <w:r w:rsidRPr="002F6047">
        <w:rPr>
          <w:rFonts w:ascii="Times New Roman" w:hAnsi="Times New Roman" w:cs="Times New Roman"/>
        </w:rPr>
        <w:t xml:space="preserve"> najważniejsz</w:t>
      </w:r>
      <w:r>
        <w:rPr>
          <w:rFonts w:ascii="Times New Roman" w:hAnsi="Times New Roman" w:cs="Times New Roman"/>
        </w:rPr>
        <w:t>ych</w:t>
      </w:r>
      <w:r w:rsidRPr="002F6047">
        <w:rPr>
          <w:rFonts w:ascii="Times New Roman" w:hAnsi="Times New Roman" w:cs="Times New Roman"/>
        </w:rPr>
        <w:t xml:space="preserve"> rob</w:t>
      </w:r>
      <w:r>
        <w:rPr>
          <w:rFonts w:ascii="Times New Roman" w:hAnsi="Times New Roman" w:cs="Times New Roman"/>
        </w:rPr>
        <w:t>ót</w:t>
      </w:r>
      <w:r w:rsidRPr="002F6047">
        <w:rPr>
          <w:rFonts w:ascii="Times New Roman" w:hAnsi="Times New Roman" w:cs="Times New Roman"/>
        </w:rPr>
        <w:t>, określając</w:t>
      </w:r>
      <w:r>
        <w:rPr>
          <w:rFonts w:ascii="Times New Roman" w:hAnsi="Times New Roman" w:cs="Times New Roman"/>
        </w:rPr>
        <w:t>ych</w:t>
      </w:r>
      <w:r w:rsidRPr="002F6047">
        <w:rPr>
          <w:rFonts w:ascii="Times New Roman" w:hAnsi="Times New Roman" w:cs="Times New Roman"/>
        </w:rPr>
        <w:t xml:space="preserve">, </w:t>
      </w:r>
      <w:r>
        <w:rPr>
          <w:rFonts w:ascii="Times New Roman" w:hAnsi="Times New Roman" w:cs="Times New Roman"/>
        </w:rPr>
        <w:t>czy</w:t>
      </w:r>
      <w:r w:rsidRPr="002F6047">
        <w:rPr>
          <w:rFonts w:ascii="Times New Roman" w:hAnsi="Times New Roman" w:cs="Times New Roman"/>
        </w:rPr>
        <w:t xml:space="preserve"> robot</w:t>
      </w:r>
      <w:r>
        <w:rPr>
          <w:rFonts w:ascii="Times New Roman" w:hAnsi="Times New Roman" w:cs="Times New Roman"/>
        </w:rPr>
        <w:t>y te</w:t>
      </w:r>
      <w:r w:rsidRPr="002F6047">
        <w:rPr>
          <w:rFonts w:ascii="Times New Roman" w:hAnsi="Times New Roman" w:cs="Times New Roman"/>
        </w:rPr>
        <w:t xml:space="preserve"> został</w:t>
      </w:r>
      <w:r>
        <w:rPr>
          <w:rFonts w:ascii="Times New Roman" w:hAnsi="Times New Roman" w:cs="Times New Roman"/>
        </w:rPr>
        <w:t>y</w:t>
      </w:r>
      <w:r w:rsidRPr="002F6047">
        <w:rPr>
          <w:rFonts w:ascii="Times New Roman" w:hAnsi="Times New Roman" w:cs="Times New Roman"/>
        </w:rPr>
        <w:t xml:space="preserve"> wykonan</w:t>
      </w:r>
      <w:r>
        <w:rPr>
          <w:rFonts w:ascii="Times New Roman" w:hAnsi="Times New Roman" w:cs="Times New Roman"/>
        </w:rPr>
        <w:t>e</w:t>
      </w:r>
      <w:r w:rsidRPr="002F6047">
        <w:rPr>
          <w:rFonts w:ascii="Times New Roman" w:hAnsi="Times New Roman" w:cs="Times New Roman"/>
        </w:rPr>
        <w:t xml:space="preserve"> w sposób należyty oraz wskazując</w:t>
      </w:r>
      <w:r>
        <w:rPr>
          <w:rFonts w:ascii="Times New Roman" w:hAnsi="Times New Roman" w:cs="Times New Roman"/>
        </w:rPr>
        <w:t>ych,</w:t>
      </w:r>
      <w:r w:rsidRPr="002F6047">
        <w:rPr>
          <w:rFonts w:ascii="Times New Roman" w:hAnsi="Times New Roman" w:cs="Times New Roman"/>
        </w:rPr>
        <w:t xml:space="preserve"> że został</w:t>
      </w:r>
      <w:r>
        <w:rPr>
          <w:rFonts w:ascii="Times New Roman" w:hAnsi="Times New Roman" w:cs="Times New Roman"/>
        </w:rPr>
        <w:t>y</w:t>
      </w:r>
      <w:r w:rsidRPr="002F6047">
        <w:rPr>
          <w:rFonts w:ascii="Times New Roman" w:hAnsi="Times New Roman" w:cs="Times New Roman"/>
        </w:rPr>
        <w:t xml:space="preserve"> wykonan</w:t>
      </w:r>
      <w:r>
        <w:rPr>
          <w:rFonts w:ascii="Times New Roman" w:hAnsi="Times New Roman" w:cs="Times New Roman"/>
        </w:rPr>
        <w:t>e</w:t>
      </w:r>
      <w:r w:rsidRPr="002F6047">
        <w:rPr>
          <w:rFonts w:ascii="Times New Roman" w:hAnsi="Times New Roman" w:cs="Times New Roman"/>
        </w:rPr>
        <w:t xml:space="preserve"> zgodnie z zasadami sztuki budowlanej i prawidłowo ukończon</w:t>
      </w:r>
      <w:r>
        <w:rPr>
          <w:rFonts w:ascii="Times New Roman" w:hAnsi="Times New Roman" w:cs="Times New Roman"/>
        </w:rPr>
        <w:t xml:space="preserve">e. </w:t>
      </w:r>
    </w:p>
    <w:p w:rsidR="004E1336" w:rsidRDefault="004E1336" w:rsidP="00632FDF">
      <w:pPr>
        <w:pStyle w:val="BodyText"/>
        <w:rPr>
          <w:rFonts w:ascii="Times New Roman" w:hAnsi="Times New Roman" w:cs="Times New Roman"/>
        </w:rPr>
      </w:pPr>
    </w:p>
    <w:p w:rsidR="004E1336" w:rsidRDefault="004E1336" w:rsidP="00632FDF">
      <w:pPr>
        <w:pStyle w:val="BodyText"/>
        <w:rPr>
          <w:rFonts w:ascii="Times New Roman" w:hAnsi="Times New Roman" w:cs="Times New Roman"/>
        </w:rPr>
      </w:pPr>
    </w:p>
    <w:p w:rsidR="004E1336" w:rsidRDefault="004E1336" w:rsidP="00632FDF">
      <w:pPr>
        <w:pStyle w:val="BodyText"/>
        <w:rPr>
          <w:rFonts w:ascii="Times New Roman" w:hAnsi="Times New Roman" w:cs="Times New Roman"/>
        </w:rPr>
      </w:pPr>
    </w:p>
    <w:p w:rsidR="004E1336" w:rsidRDefault="004E1336" w:rsidP="00632FDF">
      <w:pPr>
        <w:pStyle w:val="BodyText"/>
        <w:rPr>
          <w:rFonts w:ascii="Times New Roman" w:hAnsi="Times New Roman" w:cs="Times New Roman"/>
        </w:rPr>
      </w:pPr>
    </w:p>
    <w:p w:rsidR="004E1336" w:rsidRDefault="004E1336" w:rsidP="00632FDF">
      <w:pPr>
        <w:pStyle w:val="BodyText"/>
        <w:rPr>
          <w:rFonts w:ascii="Times New Roman" w:hAnsi="Times New Roman" w:cs="Times New Roman"/>
        </w:rPr>
      </w:pPr>
    </w:p>
    <w:p w:rsidR="004E1336" w:rsidRPr="00C63B2B" w:rsidRDefault="004E1336" w:rsidP="003D5FF5">
      <w:pPr>
        <w:spacing w:line="276" w:lineRule="auto"/>
        <w:ind w:left="4956" w:right="454" w:firstLine="708"/>
        <w:jc w:val="both"/>
        <w:rPr>
          <w:rFonts w:ascii="Times New Roman" w:hAnsi="Times New Roman" w:cs="Times New Roman"/>
          <w:sz w:val="18"/>
          <w:szCs w:val="18"/>
        </w:rPr>
      </w:pPr>
      <w:r w:rsidRPr="00C63B2B">
        <w:rPr>
          <w:rFonts w:ascii="Times New Roman" w:hAnsi="Times New Roman" w:cs="Times New Roman"/>
          <w:sz w:val="18"/>
          <w:szCs w:val="18"/>
        </w:rPr>
        <w:t>……..……………………………….…………………..</w:t>
      </w:r>
    </w:p>
    <w:p w:rsidR="004E1336" w:rsidRPr="00B549DB" w:rsidRDefault="004E1336" w:rsidP="003D5FF5">
      <w:pPr>
        <w:spacing w:line="240" w:lineRule="auto"/>
        <w:ind w:left="5664" w:right="454" w:firstLine="6"/>
        <w:jc w:val="both"/>
        <w:rPr>
          <w:rFonts w:ascii="Times New Roman" w:hAnsi="Times New Roman" w:cs="Times New Roman"/>
          <w:sz w:val="18"/>
          <w:szCs w:val="18"/>
        </w:rPr>
      </w:pPr>
      <w:r w:rsidRPr="00A56F1E">
        <w:rPr>
          <w:rFonts w:ascii="Times New Roman" w:hAnsi="Times New Roman" w:cs="Times New Roman"/>
          <w:sz w:val="16"/>
          <w:szCs w:val="16"/>
        </w:rPr>
        <w:t>(podpis(y) osób uprawnionych do reprezentacji Wykonawcy,</w:t>
      </w:r>
      <w:r w:rsidRPr="00A56F1E">
        <w:rPr>
          <w:rFonts w:ascii="Times New Roman" w:hAnsi="Times New Roman" w:cs="Times New Roman"/>
          <w:sz w:val="16"/>
          <w:szCs w:val="16"/>
        </w:rPr>
        <w:br/>
        <w:t>w przypadku oferty wspólnej</w:t>
      </w:r>
      <w:r>
        <w:rPr>
          <w:rFonts w:ascii="Times New Roman" w:hAnsi="Times New Roman" w:cs="Times New Roman"/>
          <w:sz w:val="16"/>
          <w:szCs w:val="16"/>
        </w:rPr>
        <w:t xml:space="preserve"> </w:t>
      </w:r>
      <w:r w:rsidRPr="00A56F1E">
        <w:rPr>
          <w:rFonts w:ascii="Times New Roman" w:hAnsi="Times New Roman" w:cs="Times New Roman"/>
          <w:sz w:val="16"/>
          <w:szCs w:val="16"/>
        </w:rPr>
        <w:t>- podpis pełnomocnika Wykonawców)</w:t>
      </w:r>
    </w:p>
    <w:p w:rsidR="004E1336" w:rsidRDefault="004E1336" w:rsidP="00632FDF">
      <w:pPr>
        <w:shd w:val="clear" w:color="auto" w:fill="FFFFFF"/>
        <w:spacing w:line="240" w:lineRule="auto"/>
        <w:ind w:left="5664" w:firstLine="708"/>
        <w:jc w:val="both"/>
        <w:rPr>
          <w:rFonts w:ascii="Times New Roman" w:hAnsi="Times New Roman" w:cs="Times New Roman"/>
          <w:b/>
          <w:bCs/>
          <w:i/>
          <w:iCs/>
          <w:sz w:val="28"/>
          <w:szCs w:val="28"/>
        </w:rPr>
      </w:pPr>
    </w:p>
    <w:p w:rsidR="004E1336" w:rsidRPr="0015126F" w:rsidRDefault="004E1336" w:rsidP="00D94B19">
      <w:pPr>
        <w:pStyle w:val="BodyText"/>
        <w:spacing w:line="276" w:lineRule="auto"/>
        <w:jc w:val="right"/>
        <w:rPr>
          <w:rFonts w:ascii="Times New Roman" w:hAnsi="Times New Roman" w:cs="Times New Roman"/>
        </w:rPr>
      </w:pPr>
      <w:r>
        <w:rPr>
          <w:i/>
          <w:iCs/>
        </w:rPr>
        <w:br w:type="page"/>
      </w:r>
      <w:r w:rsidRPr="0015126F">
        <w:rPr>
          <w:rFonts w:ascii="Times New Roman" w:hAnsi="Times New Roman" w:cs="Times New Roman"/>
          <w:b/>
          <w:bCs/>
          <w:color w:val="000000"/>
          <w:sz w:val="28"/>
          <w:szCs w:val="28"/>
        </w:rPr>
        <w:t xml:space="preserve">Załącznik nr </w:t>
      </w:r>
      <w:r>
        <w:rPr>
          <w:rFonts w:ascii="Times New Roman" w:hAnsi="Times New Roman" w:cs="Times New Roman"/>
          <w:b/>
          <w:bCs/>
          <w:color w:val="000000"/>
          <w:sz w:val="28"/>
          <w:szCs w:val="28"/>
        </w:rPr>
        <w:t>4</w:t>
      </w:r>
      <w:r w:rsidRPr="0015126F">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do SIWZ</w:t>
      </w:r>
    </w:p>
    <w:p w:rsidR="004E1336" w:rsidRDefault="004E1336" w:rsidP="00D94B19">
      <w:pPr>
        <w:pStyle w:val="BodyText"/>
        <w:spacing w:line="276" w:lineRule="auto"/>
        <w:rPr>
          <w:rFonts w:ascii="Times New Roman" w:hAnsi="Times New Roman" w:cs="Times New Roman"/>
          <w:sz w:val="22"/>
          <w:szCs w:val="22"/>
        </w:rPr>
      </w:pPr>
    </w:p>
    <w:p w:rsidR="004E1336" w:rsidRPr="0027330E" w:rsidRDefault="004E1336" w:rsidP="00D94B19">
      <w:pPr>
        <w:pStyle w:val="BodyText"/>
        <w:spacing w:line="276" w:lineRule="auto"/>
        <w:rPr>
          <w:rFonts w:ascii="Times New Roman" w:hAnsi="Times New Roman" w:cs="Times New Roman"/>
          <w:sz w:val="22"/>
          <w:szCs w:val="22"/>
        </w:rPr>
      </w:pPr>
    </w:p>
    <w:p w:rsidR="004E1336" w:rsidRPr="0027330E" w:rsidRDefault="004E1336" w:rsidP="00D94B19">
      <w:pPr>
        <w:spacing w:line="276" w:lineRule="auto"/>
        <w:ind w:left="5664" w:firstLine="708"/>
        <w:jc w:val="both"/>
        <w:rPr>
          <w:rFonts w:ascii="Times New Roman" w:hAnsi="Times New Roman" w:cs="Times New Roman"/>
          <w:color w:val="000000"/>
          <w:sz w:val="18"/>
          <w:szCs w:val="18"/>
        </w:rPr>
      </w:pPr>
      <w:r w:rsidRPr="0027330E">
        <w:rPr>
          <w:rFonts w:ascii="Times New Roman" w:hAnsi="Times New Roman" w:cs="Times New Roman"/>
          <w:color w:val="000000"/>
          <w:sz w:val="18"/>
          <w:szCs w:val="18"/>
        </w:rPr>
        <w:t>................................................................</w:t>
      </w:r>
    </w:p>
    <w:p w:rsidR="004E1336" w:rsidRPr="0027330E" w:rsidRDefault="004E1336" w:rsidP="00D94B19">
      <w:pPr>
        <w:spacing w:line="276" w:lineRule="auto"/>
        <w:jc w:val="both"/>
        <w:rPr>
          <w:rFonts w:ascii="Times New Roman" w:hAnsi="Times New Roman" w:cs="Times New Roman"/>
          <w:color w:val="000000"/>
          <w:sz w:val="18"/>
          <w:szCs w:val="18"/>
        </w:rPr>
      </w:pPr>
      <w:r w:rsidRPr="0027330E">
        <w:rPr>
          <w:rFonts w:ascii="Times New Roman" w:hAnsi="Times New Roman" w:cs="Times New Roman"/>
          <w:color w:val="000000"/>
          <w:sz w:val="18"/>
          <w:szCs w:val="18"/>
        </w:rPr>
        <w:t xml:space="preserve">                                                                                                                 </w:t>
      </w:r>
      <w:r w:rsidRPr="0027330E">
        <w:rPr>
          <w:rFonts w:ascii="Times New Roman" w:hAnsi="Times New Roman" w:cs="Times New Roman"/>
          <w:color w:val="000000"/>
          <w:sz w:val="18"/>
          <w:szCs w:val="18"/>
        </w:rPr>
        <w:tab/>
      </w:r>
      <w:r w:rsidRPr="0027330E">
        <w:rPr>
          <w:rFonts w:ascii="Times New Roman" w:hAnsi="Times New Roman" w:cs="Times New Roman"/>
          <w:color w:val="000000"/>
          <w:sz w:val="18"/>
          <w:szCs w:val="18"/>
        </w:rPr>
        <w:tab/>
      </w:r>
      <w:r w:rsidRPr="0027330E">
        <w:rPr>
          <w:rFonts w:ascii="Times New Roman" w:hAnsi="Times New Roman" w:cs="Times New Roman"/>
          <w:color w:val="000000"/>
          <w:sz w:val="18"/>
          <w:szCs w:val="18"/>
        </w:rPr>
        <w:tab/>
        <w:t>(miejscowość, data)</w:t>
      </w:r>
    </w:p>
    <w:p w:rsidR="004E1336" w:rsidRPr="0027330E" w:rsidRDefault="004E1336" w:rsidP="00D94B19">
      <w:pPr>
        <w:spacing w:line="276" w:lineRule="auto"/>
        <w:jc w:val="both"/>
        <w:rPr>
          <w:rFonts w:ascii="Times New Roman" w:hAnsi="Times New Roman" w:cs="Times New Roman"/>
          <w:color w:val="000000"/>
          <w:sz w:val="18"/>
          <w:szCs w:val="18"/>
        </w:rPr>
      </w:pPr>
    </w:p>
    <w:p w:rsidR="004E1336" w:rsidRPr="0027330E" w:rsidRDefault="004E1336" w:rsidP="00D94B19">
      <w:pPr>
        <w:spacing w:line="276" w:lineRule="auto"/>
        <w:jc w:val="both"/>
        <w:rPr>
          <w:rFonts w:ascii="Times New Roman" w:hAnsi="Times New Roman" w:cs="Times New Roman"/>
        </w:rPr>
      </w:pPr>
    </w:p>
    <w:p w:rsidR="004E1336" w:rsidRPr="0027330E" w:rsidRDefault="004E1336" w:rsidP="00D94B19">
      <w:pPr>
        <w:spacing w:line="276" w:lineRule="auto"/>
        <w:jc w:val="both"/>
        <w:rPr>
          <w:rFonts w:ascii="Times New Roman" w:hAnsi="Times New Roman" w:cs="Times New Roman"/>
          <w:color w:val="000000"/>
          <w:sz w:val="18"/>
          <w:szCs w:val="18"/>
        </w:rPr>
      </w:pPr>
      <w:r w:rsidRPr="0027330E">
        <w:rPr>
          <w:rFonts w:ascii="Times New Roman" w:hAnsi="Times New Roman" w:cs="Times New Roman"/>
          <w:color w:val="000000"/>
          <w:sz w:val="18"/>
          <w:szCs w:val="18"/>
        </w:rPr>
        <w:t>...........................................................................</w:t>
      </w:r>
    </w:p>
    <w:p w:rsidR="004E1336" w:rsidRPr="0027330E" w:rsidRDefault="004E1336" w:rsidP="00D94B19">
      <w:pPr>
        <w:spacing w:line="276" w:lineRule="auto"/>
        <w:jc w:val="both"/>
        <w:rPr>
          <w:rFonts w:ascii="Times New Roman" w:hAnsi="Times New Roman" w:cs="Times New Roman"/>
          <w:color w:val="000000"/>
          <w:sz w:val="18"/>
          <w:szCs w:val="18"/>
        </w:rPr>
      </w:pPr>
      <w:r w:rsidRPr="0027330E">
        <w:rPr>
          <w:rFonts w:ascii="Times New Roman" w:hAnsi="Times New Roman" w:cs="Times New Roman"/>
          <w:color w:val="000000"/>
          <w:sz w:val="18"/>
          <w:szCs w:val="18"/>
        </w:rPr>
        <w:t xml:space="preserve">        </w:t>
      </w:r>
      <w:r w:rsidRPr="0027330E">
        <w:rPr>
          <w:rFonts w:ascii="Times New Roman" w:hAnsi="Times New Roman" w:cs="Times New Roman"/>
          <w:color w:val="000000"/>
          <w:sz w:val="18"/>
          <w:szCs w:val="18"/>
        </w:rPr>
        <w:tab/>
        <w:t xml:space="preserve"> (pieczęć Wykonawcy)</w:t>
      </w:r>
    </w:p>
    <w:p w:rsidR="004E1336" w:rsidRPr="0027330E" w:rsidRDefault="004E1336" w:rsidP="00D94B19">
      <w:pPr>
        <w:spacing w:line="276" w:lineRule="auto"/>
        <w:jc w:val="both"/>
        <w:rPr>
          <w:rFonts w:ascii="Times New Roman" w:hAnsi="Times New Roman" w:cs="Times New Roman"/>
          <w:color w:val="000000"/>
        </w:rPr>
      </w:pPr>
    </w:p>
    <w:p w:rsidR="004E1336" w:rsidRPr="0027330E" w:rsidRDefault="004E1336" w:rsidP="00D94B19">
      <w:pPr>
        <w:spacing w:line="276" w:lineRule="auto"/>
        <w:jc w:val="both"/>
        <w:rPr>
          <w:rFonts w:ascii="Times New Roman" w:hAnsi="Times New Roman" w:cs="Times New Roman"/>
          <w:color w:val="000000"/>
        </w:rPr>
      </w:pPr>
    </w:p>
    <w:p w:rsidR="004E1336" w:rsidRDefault="004E1336" w:rsidP="00D94B19">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Wykaz osób</w:t>
      </w:r>
    </w:p>
    <w:p w:rsidR="004E1336" w:rsidRPr="00670DD4" w:rsidRDefault="004E1336" w:rsidP="00D94B19">
      <w:pPr>
        <w:spacing w:line="240" w:lineRule="auto"/>
        <w:ind w:left="0" w:firstLine="0"/>
        <w:jc w:val="both"/>
        <w:rPr>
          <w:rFonts w:ascii="Times New Roman" w:hAnsi="Times New Roman" w:cs="Times New Roman"/>
          <w:b/>
          <w:bCs/>
          <w:color w:val="000000"/>
        </w:rPr>
      </w:pPr>
    </w:p>
    <w:tbl>
      <w:tblPr>
        <w:tblW w:w="10010" w:type="dxa"/>
        <w:tblInd w:w="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30" w:type="dxa"/>
          <w:right w:w="30" w:type="dxa"/>
        </w:tblCellMar>
        <w:tblLook w:val="0000"/>
      </w:tblPr>
      <w:tblGrid>
        <w:gridCol w:w="550"/>
        <w:gridCol w:w="1650"/>
        <w:gridCol w:w="1320"/>
        <w:gridCol w:w="1540"/>
        <w:gridCol w:w="1320"/>
        <w:gridCol w:w="1540"/>
        <w:gridCol w:w="2090"/>
      </w:tblGrid>
      <w:tr w:rsidR="004E1336">
        <w:trPr>
          <w:cantSplit/>
          <w:trHeight w:val="285"/>
        </w:trPr>
        <w:tc>
          <w:tcPr>
            <w:tcW w:w="550" w:type="dxa"/>
            <w:vAlign w:val="center"/>
          </w:tcPr>
          <w:p w:rsidR="004E1336" w:rsidRDefault="004E1336" w:rsidP="0029502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Lp.</w:t>
            </w:r>
          </w:p>
        </w:tc>
        <w:tc>
          <w:tcPr>
            <w:tcW w:w="1650" w:type="dxa"/>
            <w:vAlign w:val="center"/>
          </w:tcPr>
          <w:p w:rsidR="004E1336" w:rsidRDefault="004E1336" w:rsidP="0029502A">
            <w:pPr>
              <w:jc w:val="center"/>
              <w:rPr>
                <w:rFonts w:ascii="Times New Roman" w:hAnsi="Times New Roman" w:cs="Times New Roman"/>
                <w:b/>
                <w:bCs/>
                <w:color w:val="000000"/>
                <w:sz w:val="20"/>
                <w:szCs w:val="20"/>
              </w:rPr>
            </w:pPr>
          </w:p>
          <w:p w:rsidR="004E1336" w:rsidRDefault="004E1336" w:rsidP="0029502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Imię i nazwisko</w:t>
            </w:r>
          </w:p>
          <w:p w:rsidR="004E1336" w:rsidRDefault="004E1336" w:rsidP="0029502A">
            <w:pPr>
              <w:jc w:val="center"/>
              <w:rPr>
                <w:rFonts w:ascii="Times New Roman" w:hAnsi="Times New Roman" w:cs="Times New Roman"/>
                <w:b/>
                <w:bCs/>
                <w:color w:val="000000"/>
                <w:sz w:val="20"/>
                <w:szCs w:val="20"/>
              </w:rPr>
            </w:pPr>
          </w:p>
        </w:tc>
        <w:tc>
          <w:tcPr>
            <w:tcW w:w="1320" w:type="dxa"/>
            <w:vAlign w:val="center"/>
          </w:tcPr>
          <w:p w:rsidR="004E1336" w:rsidRDefault="004E1336" w:rsidP="0029502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Wykształcenie</w:t>
            </w:r>
          </w:p>
        </w:tc>
        <w:tc>
          <w:tcPr>
            <w:tcW w:w="1540" w:type="dxa"/>
            <w:vAlign w:val="center"/>
          </w:tcPr>
          <w:p w:rsidR="004E1336" w:rsidRDefault="004E1336" w:rsidP="0029502A">
            <w:pPr>
              <w:ind w:left="111"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Kwalifikacje zawodowe</w:t>
            </w:r>
          </w:p>
        </w:tc>
        <w:tc>
          <w:tcPr>
            <w:tcW w:w="1320" w:type="dxa"/>
            <w:vAlign w:val="center"/>
          </w:tcPr>
          <w:p w:rsidR="004E1336" w:rsidRDefault="004E1336" w:rsidP="0029502A">
            <w:pPr>
              <w:ind w:left="0"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Doświadczenie</w:t>
            </w:r>
          </w:p>
        </w:tc>
        <w:tc>
          <w:tcPr>
            <w:tcW w:w="1540" w:type="dxa"/>
            <w:vAlign w:val="center"/>
          </w:tcPr>
          <w:p w:rsidR="004E1336" w:rsidRDefault="004E1336" w:rsidP="0029502A">
            <w:pPr>
              <w:ind w:left="395"/>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Zakres</w:t>
            </w:r>
          </w:p>
          <w:p w:rsidR="004E1336" w:rsidRDefault="004E1336" w:rsidP="0029502A">
            <w:pPr>
              <w:ind w:left="395"/>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wykonywanych</w:t>
            </w:r>
          </w:p>
          <w:p w:rsidR="004E1336" w:rsidRDefault="004E1336" w:rsidP="0029502A">
            <w:pPr>
              <w:ind w:left="0"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czynności</w:t>
            </w:r>
          </w:p>
        </w:tc>
        <w:tc>
          <w:tcPr>
            <w:tcW w:w="2090" w:type="dxa"/>
            <w:vAlign w:val="center"/>
          </w:tcPr>
          <w:p w:rsidR="004E1336" w:rsidRDefault="004E1336" w:rsidP="0029502A">
            <w:pPr>
              <w:ind w:left="112"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Informacja o podstawie do dysponowania osobami*</w:t>
            </w:r>
          </w:p>
        </w:tc>
      </w:tr>
      <w:tr w:rsidR="004E1336">
        <w:trPr>
          <w:cantSplit/>
          <w:trHeight w:val="285"/>
        </w:trPr>
        <w:tc>
          <w:tcPr>
            <w:tcW w:w="550" w:type="dxa"/>
            <w:vAlign w:val="center"/>
          </w:tcPr>
          <w:p w:rsidR="004E1336" w:rsidRDefault="004E1336" w:rsidP="0029502A">
            <w:pPr>
              <w:jc w:val="center"/>
              <w:rPr>
                <w:rFonts w:ascii="Times New Roman" w:hAnsi="Times New Roman" w:cs="Times New Roman"/>
                <w:color w:val="000000"/>
              </w:rPr>
            </w:pPr>
            <w:r>
              <w:rPr>
                <w:rFonts w:ascii="Times New Roman" w:hAnsi="Times New Roman" w:cs="Times New Roman"/>
                <w:color w:val="000000"/>
              </w:rPr>
              <w:t>1.</w:t>
            </w:r>
          </w:p>
        </w:tc>
        <w:tc>
          <w:tcPr>
            <w:tcW w:w="1650" w:type="dxa"/>
            <w:vAlign w:val="center"/>
          </w:tcPr>
          <w:p w:rsidR="004E1336" w:rsidRDefault="004E1336" w:rsidP="0029502A">
            <w:pPr>
              <w:jc w:val="center"/>
              <w:rPr>
                <w:rFonts w:ascii="Times New Roman" w:hAnsi="Times New Roman" w:cs="Times New Roman"/>
                <w:color w:val="000000"/>
              </w:rPr>
            </w:pPr>
          </w:p>
          <w:p w:rsidR="004E1336" w:rsidRDefault="004E1336" w:rsidP="0029502A">
            <w:pPr>
              <w:jc w:val="center"/>
              <w:rPr>
                <w:rFonts w:ascii="Times New Roman" w:hAnsi="Times New Roman" w:cs="Times New Roman"/>
                <w:color w:val="000000"/>
              </w:rPr>
            </w:pPr>
          </w:p>
        </w:tc>
        <w:tc>
          <w:tcPr>
            <w:tcW w:w="1320" w:type="dxa"/>
            <w:vAlign w:val="center"/>
          </w:tcPr>
          <w:p w:rsidR="004E1336" w:rsidRDefault="004E1336" w:rsidP="0029502A">
            <w:pPr>
              <w:jc w:val="center"/>
              <w:rPr>
                <w:rFonts w:ascii="Times New Roman" w:hAnsi="Times New Roman" w:cs="Times New Roman"/>
                <w:color w:val="000000"/>
              </w:rPr>
            </w:pPr>
          </w:p>
        </w:tc>
        <w:tc>
          <w:tcPr>
            <w:tcW w:w="1540" w:type="dxa"/>
            <w:vAlign w:val="center"/>
          </w:tcPr>
          <w:p w:rsidR="004E1336" w:rsidRDefault="004E1336" w:rsidP="0029502A">
            <w:pPr>
              <w:ind w:left="111"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Uprawnienia nr ……..…..</w:t>
            </w:r>
          </w:p>
        </w:tc>
        <w:tc>
          <w:tcPr>
            <w:tcW w:w="1320" w:type="dxa"/>
            <w:vAlign w:val="center"/>
          </w:tcPr>
          <w:p w:rsidR="004E1336" w:rsidRDefault="004E1336" w:rsidP="0029502A">
            <w:pPr>
              <w:jc w:val="center"/>
              <w:rPr>
                <w:rFonts w:ascii="Times New Roman" w:hAnsi="Times New Roman" w:cs="Times New Roman"/>
                <w:color w:val="000000"/>
              </w:rPr>
            </w:pPr>
          </w:p>
        </w:tc>
        <w:tc>
          <w:tcPr>
            <w:tcW w:w="1540" w:type="dxa"/>
            <w:vAlign w:val="center"/>
          </w:tcPr>
          <w:p w:rsidR="004E1336" w:rsidRDefault="004E1336" w:rsidP="0029502A">
            <w:pPr>
              <w:jc w:val="center"/>
              <w:rPr>
                <w:rFonts w:ascii="Times New Roman" w:hAnsi="Times New Roman" w:cs="Times New Roman"/>
                <w:color w:val="000000"/>
              </w:rPr>
            </w:pPr>
          </w:p>
        </w:tc>
        <w:tc>
          <w:tcPr>
            <w:tcW w:w="2090" w:type="dxa"/>
            <w:vAlign w:val="center"/>
          </w:tcPr>
          <w:p w:rsidR="004E1336" w:rsidRDefault="004E1336" w:rsidP="0029502A">
            <w:pPr>
              <w:jc w:val="center"/>
              <w:rPr>
                <w:rFonts w:ascii="Times New Roman" w:hAnsi="Times New Roman" w:cs="Times New Roman"/>
                <w:color w:val="000000"/>
              </w:rPr>
            </w:pPr>
          </w:p>
        </w:tc>
      </w:tr>
      <w:tr w:rsidR="004E1336">
        <w:trPr>
          <w:cantSplit/>
          <w:trHeight w:val="285"/>
        </w:trPr>
        <w:tc>
          <w:tcPr>
            <w:tcW w:w="550" w:type="dxa"/>
            <w:vAlign w:val="center"/>
          </w:tcPr>
          <w:p w:rsidR="004E1336" w:rsidRDefault="004E1336" w:rsidP="0029502A">
            <w:pPr>
              <w:jc w:val="center"/>
              <w:rPr>
                <w:rFonts w:ascii="Times New Roman" w:hAnsi="Times New Roman" w:cs="Times New Roman"/>
                <w:color w:val="000000"/>
              </w:rPr>
            </w:pPr>
            <w:r>
              <w:rPr>
                <w:rFonts w:ascii="Times New Roman" w:hAnsi="Times New Roman" w:cs="Times New Roman"/>
                <w:color w:val="000000"/>
              </w:rPr>
              <w:t>2.</w:t>
            </w:r>
          </w:p>
        </w:tc>
        <w:tc>
          <w:tcPr>
            <w:tcW w:w="1650" w:type="dxa"/>
            <w:vAlign w:val="center"/>
          </w:tcPr>
          <w:p w:rsidR="004E1336" w:rsidRDefault="004E1336" w:rsidP="0029502A">
            <w:pPr>
              <w:jc w:val="center"/>
              <w:rPr>
                <w:rFonts w:ascii="Times New Roman" w:hAnsi="Times New Roman" w:cs="Times New Roman"/>
                <w:color w:val="000000"/>
              </w:rPr>
            </w:pPr>
          </w:p>
          <w:p w:rsidR="004E1336" w:rsidRDefault="004E1336" w:rsidP="0029502A">
            <w:pPr>
              <w:jc w:val="center"/>
              <w:rPr>
                <w:rFonts w:ascii="Times New Roman" w:hAnsi="Times New Roman" w:cs="Times New Roman"/>
                <w:color w:val="000000"/>
              </w:rPr>
            </w:pPr>
          </w:p>
        </w:tc>
        <w:tc>
          <w:tcPr>
            <w:tcW w:w="1320" w:type="dxa"/>
            <w:vAlign w:val="center"/>
          </w:tcPr>
          <w:p w:rsidR="004E1336" w:rsidRDefault="004E1336" w:rsidP="0029502A">
            <w:pPr>
              <w:jc w:val="center"/>
              <w:rPr>
                <w:rFonts w:ascii="Times New Roman" w:hAnsi="Times New Roman" w:cs="Times New Roman"/>
                <w:color w:val="000000"/>
              </w:rPr>
            </w:pPr>
          </w:p>
        </w:tc>
        <w:tc>
          <w:tcPr>
            <w:tcW w:w="1540" w:type="dxa"/>
            <w:vAlign w:val="center"/>
          </w:tcPr>
          <w:p w:rsidR="004E1336" w:rsidRDefault="004E1336" w:rsidP="0029502A">
            <w:pPr>
              <w:ind w:left="111" w:firstLine="0"/>
              <w:jc w:val="center"/>
              <w:rPr>
                <w:rFonts w:ascii="Times New Roman" w:hAnsi="Times New Roman" w:cs="Times New Roman"/>
                <w:color w:val="000000"/>
              </w:rPr>
            </w:pPr>
            <w:r>
              <w:rPr>
                <w:rFonts w:ascii="Times New Roman" w:hAnsi="Times New Roman" w:cs="Times New Roman"/>
                <w:color w:val="000000"/>
                <w:sz w:val="20"/>
                <w:szCs w:val="20"/>
              </w:rPr>
              <w:t>Uprawnienia nr ……..…..</w:t>
            </w:r>
          </w:p>
        </w:tc>
        <w:tc>
          <w:tcPr>
            <w:tcW w:w="1320" w:type="dxa"/>
            <w:vAlign w:val="center"/>
          </w:tcPr>
          <w:p w:rsidR="004E1336" w:rsidRDefault="004E1336" w:rsidP="0029502A">
            <w:pPr>
              <w:jc w:val="center"/>
              <w:rPr>
                <w:rFonts w:ascii="Times New Roman" w:hAnsi="Times New Roman" w:cs="Times New Roman"/>
                <w:color w:val="000000"/>
              </w:rPr>
            </w:pPr>
          </w:p>
        </w:tc>
        <w:tc>
          <w:tcPr>
            <w:tcW w:w="1540" w:type="dxa"/>
            <w:vAlign w:val="center"/>
          </w:tcPr>
          <w:p w:rsidR="004E1336" w:rsidRDefault="004E1336" w:rsidP="0029502A">
            <w:pPr>
              <w:jc w:val="center"/>
              <w:rPr>
                <w:rFonts w:ascii="Times New Roman" w:hAnsi="Times New Roman" w:cs="Times New Roman"/>
                <w:color w:val="000000"/>
              </w:rPr>
            </w:pPr>
          </w:p>
        </w:tc>
        <w:tc>
          <w:tcPr>
            <w:tcW w:w="2090" w:type="dxa"/>
            <w:vAlign w:val="center"/>
          </w:tcPr>
          <w:p w:rsidR="004E1336" w:rsidRDefault="004E1336" w:rsidP="0029502A">
            <w:pPr>
              <w:jc w:val="center"/>
              <w:rPr>
                <w:rFonts w:ascii="Times New Roman" w:hAnsi="Times New Roman" w:cs="Times New Roman"/>
                <w:color w:val="000000"/>
              </w:rPr>
            </w:pPr>
          </w:p>
        </w:tc>
      </w:tr>
      <w:tr w:rsidR="004E1336">
        <w:trPr>
          <w:cantSplit/>
          <w:trHeight w:val="285"/>
        </w:trPr>
        <w:tc>
          <w:tcPr>
            <w:tcW w:w="550" w:type="dxa"/>
            <w:vAlign w:val="center"/>
          </w:tcPr>
          <w:p w:rsidR="004E1336" w:rsidRDefault="004E1336" w:rsidP="0029502A">
            <w:pPr>
              <w:jc w:val="center"/>
              <w:rPr>
                <w:rFonts w:ascii="Times New Roman" w:hAnsi="Times New Roman" w:cs="Times New Roman"/>
                <w:color w:val="000000"/>
              </w:rPr>
            </w:pPr>
            <w:r>
              <w:rPr>
                <w:rFonts w:ascii="Times New Roman" w:hAnsi="Times New Roman" w:cs="Times New Roman"/>
                <w:color w:val="000000"/>
              </w:rPr>
              <w:t>3.</w:t>
            </w:r>
          </w:p>
        </w:tc>
        <w:tc>
          <w:tcPr>
            <w:tcW w:w="1650" w:type="dxa"/>
            <w:vAlign w:val="center"/>
          </w:tcPr>
          <w:p w:rsidR="004E1336" w:rsidRDefault="004E1336" w:rsidP="0029502A">
            <w:pPr>
              <w:jc w:val="center"/>
              <w:rPr>
                <w:rFonts w:ascii="Times New Roman" w:hAnsi="Times New Roman" w:cs="Times New Roman"/>
                <w:color w:val="000000"/>
              </w:rPr>
            </w:pPr>
          </w:p>
          <w:p w:rsidR="004E1336" w:rsidRDefault="004E1336" w:rsidP="0029502A">
            <w:pPr>
              <w:jc w:val="center"/>
              <w:rPr>
                <w:rFonts w:ascii="Times New Roman" w:hAnsi="Times New Roman" w:cs="Times New Roman"/>
                <w:color w:val="000000"/>
              </w:rPr>
            </w:pPr>
          </w:p>
        </w:tc>
        <w:tc>
          <w:tcPr>
            <w:tcW w:w="1320" w:type="dxa"/>
            <w:vAlign w:val="center"/>
          </w:tcPr>
          <w:p w:rsidR="004E1336" w:rsidRDefault="004E1336" w:rsidP="0029502A">
            <w:pPr>
              <w:jc w:val="center"/>
              <w:rPr>
                <w:rFonts w:ascii="Times New Roman" w:hAnsi="Times New Roman" w:cs="Times New Roman"/>
                <w:color w:val="000000"/>
              </w:rPr>
            </w:pPr>
          </w:p>
        </w:tc>
        <w:tc>
          <w:tcPr>
            <w:tcW w:w="1540" w:type="dxa"/>
            <w:vAlign w:val="center"/>
          </w:tcPr>
          <w:p w:rsidR="004E1336" w:rsidRDefault="004E1336" w:rsidP="0029502A">
            <w:pPr>
              <w:ind w:left="111" w:firstLine="0"/>
              <w:jc w:val="center"/>
              <w:rPr>
                <w:rFonts w:ascii="Times New Roman" w:hAnsi="Times New Roman" w:cs="Times New Roman"/>
                <w:color w:val="000000"/>
              </w:rPr>
            </w:pPr>
            <w:r>
              <w:rPr>
                <w:rFonts w:ascii="Times New Roman" w:hAnsi="Times New Roman" w:cs="Times New Roman"/>
                <w:color w:val="000000"/>
                <w:sz w:val="20"/>
                <w:szCs w:val="20"/>
              </w:rPr>
              <w:t>Uprawnienia nr ……..…..</w:t>
            </w:r>
          </w:p>
        </w:tc>
        <w:tc>
          <w:tcPr>
            <w:tcW w:w="1320" w:type="dxa"/>
            <w:vAlign w:val="center"/>
          </w:tcPr>
          <w:p w:rsidR="004E1336" w:rsidRDefault="004E1336" w:rsidP="0029502A">
            <w:pPr>
              <w:jc w:val="center"/>
              <w:rPr>
                <w:rFonts w:ascii="Times New Roman" w:hAnsi="Times New Roman" w:cs="Times New Roman"/>
                <w:color w:val="000000"/>
              </w:rPr>
            </w:pPr>
          </w:p>
        </w:tc>
        <w:tc>
          <w:tcPr>
            <w:tcW w:w="1540" w:type="dxa"/>
            <w:vAlign w:val="center"/>
          </w:tcPr>
          <w:p w:rsidR="004E1336" w:rsidRDefault="004E1336" w:rsidP="0029502A">
            <w:pPr>
              <w:jc w:val="center"/>
              <w:rPr>
                <w:rFonts w:ascii="Times New Roman" w:hAnsi="Times New Roman" w:cs="Times New Roman"/>
                <w:color w:val="000000"/>
              </w:rPr>
            </w:pPr>
          </w:p>
        </w:tc>
        <w:tc>
          <w:tcPr>
            <w:tcW w:w="2090" w:type="dxa"/>
            <w:vAlign w:val="center"/>
          </w:tcPr>
          <w:p w:rsidR="004E1336" w:rsidRDefault="004E1336" w:rsidP="0029502A">
            <w:pPr>
              <w:jc w:val="center"/>
              <w:rPr>
                <w:rFonts w:ascii="Times New Roman" w:hAnsi="Times New Roman" w:cs="Times New Roman"/>
                <w:color w:val="000000"/>
              </w:rPr>
            </w:pPr>
          </w:p>
        </w:tc>
      </w:tr>
      <w:tr w:rsidR="004E1336">
        <w:trPr>
          <w:cantSplit/>
          <w:trHeight w:val="285"/>
        </w:trPr>
        <w:tc>
          <w:tcPr>
            <w:tcW w:w="550" w:type="dxa"/>
            <w:vAlign w:val="center"/>
          </w:tcPr>
          <w:p w:rsidR="004E1336" w:rsidRDefault="004E1336" w:rsidP="0029502A">
            <w:pPr>
              <w:jc w:val="both"/>
              <w:rPr>
                <w:rFonts w:ascii="Times New Roman" w:hAnsi="Times New Roman" w:cs="Times New Roman"/>
                <w:color w:val="000000"/>
              </w:rPr>
            </w:pPr>
          </w:p>
        </w:tc>
        <w:tc>
          <w:tcPr>
            <w:tcW w:w="1650" w:type="dxa"/>
            <w:vAlign w:val="center"/>
          </w:tcPr>
          <w:p w:rsidR="004E1336" w:rsidRDefault="004E1336" w:rsidP="0029502A">
            <w:pPr>
              <w:jc w:val="both"/>
              <w:rPr>
                <w:rFonts w:ascii="Times New Roman" w:hAnsi="Times New Roman" w:cs="Times New Roman"/>
                <w:color w:val="000000"/>
              </w:rPr>
            </w:pPr>
          </w:p>
          <w:p w:rsidR="004E1336" w:rsidRDefault="004E1336" w:rsidP="0029502A">
            <w:pPr>
              <w:jc w:val="both"/>
              <w:rPr>
                <w:rFonts w:ascii="Times New Roman" w:hAnsi="Times New Roman" w:cs="Times New Roman"/>
                <w:color w:val="000000"/>
              </w:rPr>
            </w:pPr>
          </w:p>
        </w:tc>
        <w:tc>
          <w:tcPr>
            <w:tcW w:w="1320" w:type="dxa"/>
            <w:vAlign w:val="center"/>
          </w:tcPr>
          <w:p w:rsidR="004E1336" w:rsidRDefault="004E1336" w:rsidP="0029502A">
            <w:pPr>
              <w:jc w:val="both"/>
              <w:rPr>
                <w:rFonts w:ascii="Times New Roman" w:hAnsi="Times New Roman" w:cs="Times New Roman"/>
                <w:color w:val="000000"/>
              </w:rPr>
            </w:pPr>
          </w:p>
        </w:tc>
        <w:tc>
          <w:tcPr>
            <w:tcW w:w="1540" w:type="dxa"/>
            <w:vAlign w:val="center"/>
          </w:tcPr>
          <w:p w:rsidR="004E1336" w:rsidRDefault="004E1336" w:rsidP="0029502A">
            <w:pPr>
              <w:jc w:val="both"/>
              <w:rPr>
                <w:rFonts w:ascii="Times New Roman" w:hAnsi="Times New Roman" w:cs="Times New Roman"/>
                <w:color w:val="000000"/>
              </w:rPr>
            </w:pPr>
          </w:p>
        </w:tc>
        <w:tc>
          <w:tcPr>
            <w:tcW w:w="1320" w:type="dxa"/>
          </w:tcPr>
          <w:p w:rsidR="004E1336" w:rsidRDefault="004E1336" w:rsidP="0029502A">
            <w:pPr>
              <w:jc w:val="both"/>
              <w:rPr>
                <w:rFonts w:ascii="Times New Roman" w:hAnsi="Times New Roman" w:cs="Times New Roman"/>
                <w:color w:val="000000"/>
              </w:rPr>
            </w:pPr>
          </w:p>
        </w:tc>
        <w:tc>
          <w:tcPr>
            <w:tcW w:w="1540" w:type="dxa"/>
          </w:tcPr>
          <w:p w:rsidR="004E1336" w:rsidRDefault="004E1336" w:rsidP="0029502A">
            <w:pPr>
              <w:jc w:val="both"/>
              <w:rPr>
                <w:rFonts w:ascii="Times New Roman" w:hAnsi="Times New Roman" w:cs="Times New Roman"/>
                <w:color w:val="000000"/>
              </w:rPr>
            </w:pPr>
          </w:p>
        </w:tc>
        <w:tc>
          <w:tcPr>
            <w:tcW w:w="2090" w:type="dxa"/>
            <w:vAlign w:val="center"/>
          </w:tcPr>
          <w:p w:rsidR="004E1336" w:rsidRDefault="004E1336" w:rsidP="0029502A">
            <w:pPr>
              <w:jc w:val="center"/>
              <w:rPr>
                <w:rFonts w:ascii="Times New Roman" w:hAnsi="Times New Roman" w:cs="Times New Roman"/>
                <w:color w:val="000000"/>
              </w:rPr>
            </w:pPr>
          </w:p>
        </w:tc>
      </w:tr>
    </w:tbl>
    <w:p w:rsidR="004E1336" w:rsidRPr="00670DD4" w:rsidRDefault="004E1336" w:rsidP="00D94B19">
      <w:pPr>
        <w:spacing w:line="240" w:lineRule="auto"/>
        <w:ind w:left="0" w:firstLine="0"/>
        <w:jc w:val="both"/>
        <w:rPr>
          <w:rFonts w:ascii="Times New Roman" w:hAnsi="Times New Roman" w:cs="Times New Roman"/>
          <w:color w:val="000000"/>
        </w:rPr>
      </w:pPr>
      <w:r w:rsidRPr="00670DD4">
        <w:rPr>
          <w:rFonts w:ascii="Times New Roman" w:hAnsi="Times New Roman" w:cs="Times New Roman"/>
          <w:color w:val="000000"/>
        </w:rPr>
        <w:t xml:space="preserve">*Umowa o pracę, umowa o dzieło, umowa zlecenie, zobowiązanie podmiotów trzecich do </w:t>
      </w:r>
      <w:r>
        <w:rPr>
          <w:rFonts w:ascii="Times New Roman" w:hAnsi="Times New Roman" w:cs="Times New Roman"/>
          <w:color w:val="000000"/>
        </w:rPr>
        <w:t>udostępnienia tej osoby do </w:t>
      </w:r>
      <w:r w:rsidRPr="00670DD4">
        <w:rPr>
          <w:rFonts w:ascii="Times New Roman" w:hAnsi="Times New Roman" w:cs="Times New Roman"/>
          <w:color w:val="000000"/>
        </w:rPr>
        <w:t>realizacji niniejszego zamówienia.</w:t>
      </w:r>
    </w:p>
    <w:p w:rsidR="004E1336" w:rsidRDefault="004E1336" w:rsidP="00D94B19">
      <w:pPr>
        <w:spacing w:line="276" w:lineRule="auto"/>
        <w:ind w:left="0" w:firstLine="0"/>
        <w:jc w:val="both"/>
        <w:rPr>
          <w:rFonts w:ascii="Times New Roman" w:hAnsi="Times New Roman" w:cs="Times New Roman"/>
        </w:rPr>
      </w:pPr>
    </w:p>
    <w:p w:rsidR="004E1336" w:rsidRPr="00AA0545" w:rsidRDefault="004E1336" w:rsidP="00D94B19">
      <w:pPr>
        <w:spacing w:line="276" w:lineRule="auto"/>
        <w:ind w:left="0" w:firstLine="0"/>
        <w:jc w:val="both"/>
        <w:rPr>
          <w:rFonts w:ascii="Times New Roman" w:hAnsi="Times New Roman" w:cs="Times New Roman"/>
          <w:b/>
          <w:bCs/>
          <w:color w:val="000000"/>
        </w:rPr>
      </w:pPr>
      <w:r w:rsidRPr="00AA0545">
        <w:rPr>
          <w:rFonts w:ascii="Times New Roman" w:hAnsi="Times New Roman" w:cs="Times New Roman"/>
          <w:b/>
          <w:bCs/>
          <w:color w:val="000000"/>
        </w:rPr>
        <w:t>Uwaga: Informacje dotyczące kwalifikacji, doświadczenia i wykształcenia osoby należy podać w zakresie niezbędnym do oceny spełniania warunku udziału w postępowaniu.</w:t>
      </w:r>
    </w:p>
    <w:p w:rsidR="004E1336" w:rsidRDefault="004E1336" w:rsidP="00D94B19">
      <w:pPr>
        <w:spacing w:line="276" w:lineRule="auto"/>
        <w:ind w:left="0" w:firstLine="0"/>
        <w:jc w:val="both"/>
        <w:rPr>
          <w:rFonts w:ascii="Times New Roman" w:hAnsi="Times New Roman" w:cs="Times New Roman"/>
          <w:color w:val="000000"/>
        </w:rPr>
      </w:pPr>
    </w:p>
    <w:p w:rsidR="004E1336" w:rsidRPr="0027330E" w:rsidRDefault="004E1336" w:rsidP="00D94B19">
      <w:pPr>
        <w:spacing w:line="276" w:lineRule="auto"/>
        <w:ind w:left="0" w:firstLine="0"/>
        <w:jc w:val="both"/>
        <w:rPr>
          <w:rFonts w:ascii="Times New Roman" w:hAnsi="Times New Roman" w:cs="Times New Roman"/>
          <w:color w:val="000000"/>
        </w:rPr>
      </w:pPr>
      <w:r>
        <w:rPr>
          <w:rFonts w:ascii="Times New Roman" w:hAnsi="Times New Roman" w:cs="Times New Roman"/>
          <w:color w:val="000000"/>
        </w:rPr>
        <w:t>Polegając na osobach zdolnych do wykonania zamówienia innego(ych) podmiotu(ów) na zasadach określonych w art. 26 ust. 2b Pzp, załączamy dokument(y) udowadniający(e), że będziemy dysponowali jego(ich) zasobami niezbędnymi do realizacji zamówienia.</w:t>
      </w:r>
    </w:p>
    <w:p w:rsidR="004E1336" w:rsidRPr="0027330E" w:rsidRDefault="004E1336" w:rsidP="00D94B19">
      <w:pPr>
        <w:spacing w:line="276" w:lineRule="auto"/>
        <w:ind w:left="0" w:firstLine="0"/>
        <w:jc w:val="both"/>
        <w:rPr>
          <w:rFonts w:ascii="Times New Roman" w:hAnsi="Times New Roman" w:cs="Times New Roman"/>
          <w:color w:val="000000"/>
        </w:rPr>
      </w:pPr>
      <w:r w:rsidRPr="0027330E">
        <w:rPr>
          <w:rFonts w:ascii="Times New Roman" w:hAnsi="Times New Roman" w:cs="Times New Roman"/>
          <w:color w:val="000000"/>
        </w:rPr>
        <w:tab/>
        <w:t xml:space="preserve">        </w:t>
      </w:r>
    </w:p>
    <w:p w:rsidR="004E1336" w:rsidRPr="0027330E" w:rsidRDefault="004E1336" w:rsidP="00D94B19">
      <w:pPr>
        <w:spacing w:line="276" w:lineRule="auto"/>
        <w:ind w:left="4956"/>
        <w:jc w:val="both"/>
        <w:rPr>
          <w:rFonts w:ascii="Times New Roman" w:hAnsi="Times New Roman" w:cs="Times New Roman"/>
          <w:color w:val="000000"/>
        </w:rPr>
      </w:pPr>
    </w:p>
    <w:p w:rsidR="004E1336" w:rsidRPr="0027330E" w:rsidRDefault="004E1336" w:rsidP="00D94B19">
      <w:pPr>
        <w:spacing w:line="276" w:lineRule="auto"/>
        <w:ind w:left="4956"/>
        <w:jc w:val="both"/>
        <w:rPr>
          <w:rFonts w:ascii="Times New Roman" w:hAnsi="Times New Roman" w:cs="Times New Roman"/>
          <w:color w:val="000000"/>
        </w:rPr>
      </w:pPr>
    </w:p>
    <w:p w:rsidR="004E1336" w:rsidRDefault="004E1336" w:rsidP="00D94B19">
      <w:pPr>
        <w:spacing w:line="276" w:lineRule="auto"/>
        <w:ind w:left="4956"/>
        <w:jc w:val="both"/>
        <w:rPr>
          <w:rFonts w:ascii="Times New Roman" w:hAnsi="Times New Roman" w:cs="Times New Roman"/>
          <w:color w:val="000000"/>
        </w:rPr>
      </w:pPr>
    </w:p>
    <w:p w:rsidR="004E1336" w:rsidRPr="0027330E" w:rsidRDefault="004E1336" w:rsidP="00D94B19">
      <w:pPr>
        <w:spacing w:line="276" w:lineRule="auto"/>
        <w:ind w:left="4956"/>
        <w:jc w:val="both"/>
        <w:rPr>
          <w:rFonts w:ascii="Times New Roman" w:hAnsi="Times New Roman" w:cs="Times New Roman"/>
          <w:color w:val="000000"/>
        </w:rPr>
      </w:pPr>
    </w:p>
    <w:p w:rsidR="004E1336" w:rsidRPr="00C63B2B" w:rsidRDefault="004E1336" w:rsidP="006154CC">
      <w:pPr>
        <w:spacing w:line="276" w:lineRule="auto"/>
        <w:ind w:left="4956" w:right="454" w:firstLine="708"/>
        <w:jc w:val="both"/>
        <w:rPr>
          <w:rFonts w:ascii="Times New Roman" w:hAnsi="Times New Roman" w:cs="Times New Roman"/>
          <w:sz w:val="18"/>
          <w:szCs w:val="18"/>
        </w:rPr>
      </w:pPr>
      <w:r w:rsidRPr="00C63B2B">
        <w:rPr>
          <w:rFonts w:ascii="Times New Roman" w:hAnsi="Times New Roman" w:cs="Times New Roman"/>
          <w:sz w:val="18"/>
          <w:szCs w:val="18"/>
        </w:rPr>
        <w:t>……..……………………………….…………………..</w:t>
      </w:r>
    </w:p>
    <w:p w:rsidR="004E1336" w:rsidRPr="00B549DB" w:rsidRDefault="004E1336" w:rsidP="006154CC">
      <w:pPr>
        <w:spacing w:line="240" w:lineRule="auto"/>
        <w:ind w:left="5664" w:right="454" w:firstLine="6"/>
        <w:jc w:val="both"/>
        <w:rPr>
          <w:rFonts w:ascii="Times New Roman" w:hAnsi="Times New Roman" w:cs="Times New Roman"/>
          <w:sz w:val="18"/>
          <w:szCs w:val="18"/>
        </w:rPr>
      </w:pPr>
      <w:r w:rsidRPr="00A56F1E">
        <w:rPr>
          <w:rFonts w:ascii="Times New Roman" w:hAnsi="Times New Roman" w:cs="Times New Roman"/>
          <w:sz w:val="16"/>
          <w:szCs w:val="16"/>
        </w:rPr>
        <w:t>(podpis(y) osób uprawnionych do reprezentacji Wykonawcy,</w:t>
      </w:r>
      <w:r w:rsidRPr="00A56F1E">
        <w:rPr>
          <w:rFonts w:ascii="Times New Roman" w:hAnsi="Times New Roman" w:cs="Times New Roman"/>
          <w:sz w:val="16"/>
          <w:szCs w:val="16"/>
        </w:rPr>
        <w:br/>
        <w:t>w przypadku oferty wspólnej</w:t>
      </w:r>
      <w:r>
        <w:rPr>
          <w:rFonts w:ascii="Times New Roman" w:hAnsi="Times New Roman" w:cs="Times New Roman"/>
          <w:sz w:val="16"/>
          <w:szCs w:val="16"/>
        </w:rPr>
        <w:t xml:space="preserve"> </w:t>
      </w:r>
      <w:r w:rsidRPr="00A56F1E">
        <w:rPr>
          <w:rFonts w:ascii="Times New Roman" w:hAnsi="Times New Roman" w:cs="Times New Roman"/>
          <w:sz w:val="16"/>
          <w:szCs w:val="16"/>
        </w:rPr>
        <w:t>- podpis pełnomocnika Wykonawców)</w:t>
      </w:r>
    </w:p>
    <w:p w:rsidR="004E1336" w:rsidRPr="0027330E" w:rsidRDefault="004E1336" w:rsidP="00D94B19">
      <w:pPr>
        <w:tabs>
          <w:tab w:val="left" w:pos="1247"/>
        </w:tabs>
        <w:spacing w:line="276" w:lineRule="auto"/>
        <w:jc w:val="both"/>
        <w:rPr>
          <w:rFonts w:ascii="Times New Roman" w:hAnsi="Times New Roman" w:cs="Times New Roman"/>
          <w:color w:val="FF0000"/>
        </w:rPr>
      </w:pPr>
    </w:p>
    <w:p w:rsidR="004E1336" w:rsidRDefault="004E1336" w:rsidP="00D94B19">
      <w:pPr>
        <w:spacing w:line="276" w:lineRule="auto"/>
        <w:jc w:val="both"/>
        <w:rPr>
          <w:rFonts w:ascii="Times New Roman" w:hAnsi="Times New Roman" w:cs="Times New Roman"/>
          <w:color w:val="FF0000"/>
        </w:rPr>
      </w:pPr>
    </w:p>
    <w:p w:rsidR="004E1336" w:rsidRDefault="004E1336" w:rsidP="00D94B19">
      <w:pPr>
        <w:spacing w:line="276" w:lineRule="auto"/>
        <w:jc w:val="both"/>
        <w:rPr>
          <w:rFonts w:ascii="Times New Roman" w:hAnsi="Times New Roman" w:cs="Times New Roman"/>
          <w:color w:val="FF0000"/>
        </w:rPr>
      </w:pPr>
      <w:r>
        <w:rPr>
          <w:rFonts w:ascii="Times New Roman" w:hAnsi="Times New Roman" w:cs="Times New Roman"/>
          <w:color w:val="FF0000"/>
        </w:rPr>
        <w:t>\</w:t>
      </w:r>
    </w:p>
    <w:p w:rsidR="004E1336" w:rsidRDefault="004E1336" w:rsidP="00D94B19">
      <w:pPr>
        <w:spacing w:line="276" w:lineRule="auto"/>
        <w:ind w:left="6772" w:firstLine="308"/>
        <w:jc w:val="right"/>
        <w:rPr>
          <w:rFonts w:ascii="Times New Roman" w:hAnsi="Times New Roman" w:cs="Times New Roman"/>
          <w:color w:val="FF0000"/>
        </w:rPr>
      </w:pPr>
      <w:r>
        <w:rPr>
          <w:rFonts w:ascii="Times New Roman" w:hAnsi="Times New Roman" w:cs="Times New Roman"/>
          <w:color w:val="FF0000"/>
        </w:rPr>
        <w:br w:type="page"/>
      </w:r>
      <w:r w:rsidRPr="0015126F">
        <w:rPr>
          <w:rFonts w:ascii="Times New Roman" w:hAnsi="Times New Roman" w:cs="Times New Roman"/>
          <w:b/>
          <w:bCs/>
          <w:color w:val="000000"/>
          <w:sz w:val="28"/>
          <w:szCs w:val="28"/>
        </w:rPr>
        <w:t xml:space="preserve">Załącznik nr </w:t>
      </w:r>
      <w:r>
        <w:rPr>
          <w:rFonts w:ascii="Times New Roman" w:hAnsi="Times New Roman" w:cs="Times New Roman"/>
          <w:b/>
          <w:bCs/>
          <w:color w:val="000000"/>
          <w:sz w:val="28"/>
          <w:szCs w:val="28"/>
        </w:rPr>
        <w:t>5</w:t>
      </w:r>
      <w:r w:rsidRPr="0015126F">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do SIWZ</w:t>
      </w:r>
    </w:p>
    <w:p w:rsidR="004E1336" w:rsidRDefault="004E1336" w:rsidP="00D94B19">
      <w:pPr>
        <w:spacing w:line="276" w:lineRule="auto"/>
        <w:ind w:left="6064" w:firstLine="308"/>
        <w:jc w:val="both"/>
        <w:rPr>
          <w:rFonts w:ascii="Times New Roman" w:hAnsi="Times New Roman" w:cs="Times New Roman"/>
          <w:color w:val="FF0000"/>
        </w:rPr>
      </w:pPr>
    </w:p>
    <w:p w:rsidR="004E1336" w:rsidRDefault="004E1336" w:rsidP="00D94B19">
      <w:pPr>
        <w:spacing w:line="276" w:lineRule="auto"/>
        <w:ind w:left="0" w:firstLine="0"/>
        <w:jc w:val="both"/>
        <w:rPr>
          <w:rFonts w:ascii="Times New Roman" w:hAnsi="Times New Roman" w:cs="Times New Roman"/>
          <w:color w:val="FF0000"/>
        </w:rPr>
      </w:pPr>
    </w:p>
    <w:p w:rsidR="004E1336" w:rsidRPr="00E86E18" w:rsidRDefault="004E1336" w:rsidP="00D94B19">
      <w:pPr>
        <w:spacing w:line="276" w:lineRule="auto"/>
        <w:ind w:left="6064" w:firstLine="308"/>
        <w:jc w:val="both"/>
        <w:rPr>
          <w:rFonts w:ascii="Times New Roman" w:hAnsi="Times New Roman" w:cs="Times New Roman"/>
          <w:color w:val="FF0000"/>
        </w:rPr>
      </w:pPr>
      <w:r w:rsidRPr="0027330E">
        <w:rPr>
          <w:rFonts w:ascii="Times New Roman" w:hAnsi="Times New Roman" w:cs="Times New Roman"/>
          <w:color w:val="000000"/>
          <w:sz w:val="18"/>
          <w:szCs w:val="18"/>
        </w:rPr>
        <w:t>................................................................</w:t>
      </w:r>
    </w:p>
    <w:p w:rsidR="004E1336" w:rsidRPr="0027330E" w:rsidRDefault="004E1336" w:rsidP="00D94B19">
      <w:pPr>
        <w:spacing w:line="276" w:lineRule="auto"/>
        <w:jc w:val="both"/>
        <w:rPr>
          <w:rFonts w:ascii="Times New Roman" w:hAnsi="Times New Roman" w:cs="Times New Roman"/>
          <w:color w:val="000000"/>
          <w:sz w:val="18"/>
          <w:szCs w:val="18"/>
        </w:rPr>
      </w:pPr>
      <w:r w:rsidRPr="0027330E">
        <w:rPr>
          <w:rFonts w:ascii="Times New Roman" w:hAnsi="Times New Roman" w:cs="Times New Roman"/>
          <w:color w:val="000000"/>
          <w:sz w:val="18"/>
          <w:szCs w:val="18"/>
        </w:rPr>
        <w:t xml:space="preserve">                                                                                                                 </w:t>
      </w:r>
      <w:r w:rsidRPr="0027330E">
        <w:rPr>
          <w:rFonts w:ascii="Times New Roman" w:hAnsi="Times New Roman" w:cs="Times New Roman"/>
          <w:color w:val="000000"/>
          <w:sz w:val="18"/>
          <w:szCs w:val="18"/>
        </w:rPr>
        <w:tab/>
      </w:r>
      <w:r w:rsidRPr="0027330E">
        <w:rPr>
          <w:rFonts w:ascii="Times New Roman" w:hAnsi="Times New Roman" w:cs="Times New Roman"/>
          <w:color w:val="000000"/>
          <w:sz w:val="18"/>
          <w:szCs w:val="18"/>
        </w:rPr>
        <w:tab/>
      </w:r>
      <w:r w:rsidRPr="0027330E">
        <w:rPr>
          <w:rFonts w:ascii="Times New Roman" w:hAnsi="Times New Roman" w:cs="Times New Roman"/>
          <w:color w:val="000000"/>
          <w:sz w:val="18"/>
          <w:szCs w:val="18"/>
        </w:rPr>
        <w:tab/>
        <w:t>(miejscowość, data)</w:t>
      </w:r>
    </w:p>
    <w:p w:rsidR="004E1336" w:rsidRPr="0027330E" w:rsidRDefault="004E1336" w:rsidP="00D94B19">
      <w:pPr>
        <w:spacing w:line="276" w:lineRule="auto"/>
        <w:jc w:val="both"/>
        <w:rPr>
          <w:rFonts w:ascii="Times New Roman" w:hAnsi="Times New Roman" w:cs="Times New Roman"/>
          <w:color w:val="000000"/>
          <w:sz w:val="18"/>
          <w:szCs w:val="18"/>
        </w:rPr>
      </w:pPr>
    </w:p>
    <w:p w:rsidR="004E1336" w:rsidRPr="0027330E" w:rsidRDefault="004E1336" w:rsidP="00D94B19">
      <w:pPr>
        <w:spacing w:line="276" w:lineRule="auto"/>
        <w:jc w:val="both"/>
        <w:rPr>
          <w:rFonts w:ascii="Times New Roman" w:hAnsi="Times New Roman" w:cs="Times New Roman"/>
        </w:rPr>
      </w:pPr>
    </w:p>
    <w:p w:rsidR="004E1336" w:rsidRPr="0027330E" w:rsidRDefault="004E1336" w:rsidP="00D94B19">
      <w:pPr>
        <w:spacing w:line="276" w:lineRule="auto"/>
        <w:jc w:val="both"/>
        <w:rPr>
          <w:rFonts w:ascii="Times New Roman" w:hAnsi="Times New Roman" w:cs="Times New Roman"/>
          <w:color w:val="000000"/>
          <w:sz w:val="18"/>
          <w:szCs w:val="18"/>
        </w:rPr>
      </w:pPr>
      <w:r w:rsidRPr="0027330E">
        <w:rPr>
          <w:rFonts w:ascii="Times New Roman" w:hAnsi="Times New Roman" w:cs="Times New Roman"/>
          <w:color w:val="000000"/>
          <w:sz w:val="18"/>
          <w:szCs w:val="18"/>
        </w:rPr>
        <w:t>...........................................................................</w:t>
      </w:r>
    </w:p>
    <w:p w:rsidR="004E1336" w:rsidRPr="0027330E" w:rsidRDefault="004E1336" w:rsidP="00D94B19">
      <w:pPr>
        <w:spacing w:line="276" w:lineRule="auto"/>
        <w:jc w:val="both"/>
        <w:rPr>
          <w:rFonts w:ascii="Times New Roman" w:hAnsi="Times New Roman" w:cs="Times New Roman"/>
          <w:color w:val="000000"/>
          <w:sz w:val="18"/>
          <w:szCs w:val="18"/>
        </w:rPr>
      </w:pPr>
      <w:r w:rsidRPr="0027330E">
        <w:rPr>
          <w:rFonts w:ascii="Times New Roman" w:hAnsi="Times New Roman" w:cs="Times New Roman"/>
          <w:color w:val="000000"/>
          <w:sz w:val="18"/>
          <w:szCs w:val="18"/>
        </w:rPr>
        <w:t xml:space="preserve">        </w:t>
      </w:r>
      <w:r w:rsidRPr="0027330E">
        <w:rPr>
          <w:rFonts w:ascii="Times New Roman" w:hAnsi="Times New Roman" w:cs="Times New Roman"/>
          <w:color w:val="000000"/>
          <w:sz w:val="18"/>
          <w:szCs w:val="18"/>
        </w:rPr>
        <w:tab/>
        <w:t xml:space="preserve"> (pieczęć Wykonawcy)</w:t>
      </w:r>
    </w:p>
    <w:p w:rsidR="004E1336" w:rsidRPr="0027330E" w:rsidRDefault="004E1336" w:rsidP="00D94B19">
      <w:pPr>
        <w:spacing w:line="276" w:lineRule="auto"/>
        <w:jc w:val="both"/>
        <w:rPr>
          <w:rFonts w:ascii="Times New Roman" w:hAnsi="Times New Roman" w:cs="Times New Roman"/>
          <w:color w:val="000000"/>
        </w:rPr>
      </w:pPr>
    </w:p>
    <w:p w:rsidR="004E1336" w:rsidRPr="0027330E" w:rsidRDefault="004E1336" w:rsidP="00D94B19">
      <w:pPr>
        <w:spacing w:line="276" w:lineRule="auto"/>
        <w:jc w:val="both"/>
        <w:rPr>
          <w:rFonts w:ascii="Times New Roman" w:hAnsi="Times New Roman" w:cs="Times New Roman"/>
          <w:color w:val="000000"/>
        </w:rPr>
      </w:pPr>
    </w:p>
    <w:p w:rsidR="004E1336" w:rsidRPr="00F13AD5" w:rsidRDefault="004E1336" w:rsidP="00D94B19">
      <w:pPr>
        <w:spacing w:line="276" w:lineRule="auto"/>
        <w:jc w:val="center"/>
        <w:rPr>
          <w:rFonts w:ascii="Times New Roman" w:hAnsi="Times New Roman" w:cs="Times New Roman"/>
          <w:b/>
          <w:bCs/>
          <w:color w:val="000000"/>
          <w:sz w:val="28"/>
          <w:szCs w:val="28"/>
        </w:rPr>
      </w:pPr>
      <w:r w:rsidRPr="00F13AD5">
        <w:rPr>
          <w:rFonts w:ascii="Times New Roman" w:hAnsi="Times New Roman" w:cs="Times New Roman"/>
          <w:b/>
          <w:bCs/>
          <w:color w:val="000000"/>
          <w:sz w:val="28"/>
          <w:szCs w:val="28"/>
        </w:rPr>
        <w:t>O Ś W I A D C Z E N I E</w:t>
      </w:r>
    </w:p>
    <w:p w:rsidR="004E1336" w:rsidRPr="00F13AD5" w:rsidRDefault="004E1336" w:rsidP="00D94B19">
      <w:pPr>
        <w:spacing w:line="276" w:lineRule="auto"/>
        <w:jc w:val="center"/>
        <w:rPr>
          <w:rFonts w:ascii="Times New Roman" w:hAnsi="Times New Roman" w:cs="Times New Roman"/>
          <w:b/>
          <w:bCs/>
          <w:sz w:val="28"/>
          <w:szCs w:val="28"/>
        </w:rPr>
      </w:pPr>
      <w:r w:rsidRPr="00F13AD5">
        <w:rPr>
          <w:rFonts w:ascii="Times New Roman" w:hAnsi="Times New Roman" w:cs="Times New Roman"/>
          <w:b/>
          <w:bCs/>
          <w:color w:val="000000"/>
          <w:sz w:val="28"/>
          <w:szCs w:val="28"/>
        </w:rPr>
        <w:t>o posiadaniu uprawnień</w:t>
      </w:r>
    </w:p>
    <w:p w:rsidR="004E1336" w:rsidRPr="0027330E" w:rsidRDefault="004E1336" w:rsidP="00D94B19">
      <w:pPr>
        <w:spacing w:line="276" w:lineRule="auto"/>
        <w:jc w:val="both"/>
        <w:rPr>
          <w:rFonts w:ascii="Times New Roman" w:hAnsi="Times New Roman" w:cs="Times New Roman"/>
          <w:color w:val="FF0000"/>
        </w:rPr>
      </w:pPr>
    </w:p>
    <w:p w:rsidR="004E1336" w:rsidRPr="0027330E" w:rsidRDefault="004E1336" w:rsidP="00D94B19">
      <w:pPr>
        <w:spacing w:line="276" w:lineRule="auto"/>
        <w:jc w:val="both"/>
        <w:rPr>
          <w:rFonts w:ascii="Times New Roman" w:hAnsi="Times New Roman" w:cs="Times New Roman"/>
        </w:rPr>
      </w:pPr>
    </w:p>
    <w:p w:rsidR="004E1336" w:rsidRDefault="004E1336" w:rsidP="00D94B19">
      <w:pPr>
        <w:pStyle w:val="BodyText"/>
        <w:spacing w:line="360" w:lineRule="auto"/>
        <w:rPr>
          <w:rFonts w:ascii="Times New Roman" w:hAnsi="Times New Roman" w:cs="Times New Roman"/>
          <w:sz w:val="22"/>
          <w:szCs w:val="22"/>
        </w:rPr>
      </w:pPr>
      <w:r>
        <w:rPr>
          <w:rFonts w:ascii="Times New Roman" w:hAnsi="Times New Roman" w:cs="Times New Roman"/>
          <w:b/>
          <w:bCs/>
          <w:sz w:val="22"/>
          <w:szCs w:val="22"/>
        </w:rPr>
        <w:tab/>
      </w:r>
      <w:r w:rsidRPr="007826BA">
        <w:rPr>
          <w:rFonts w:ascii="Times New Roman" w:hAnsi="Times New Roman" w:cs="Times New Roman"/>
          <w:sz w:val="22"/>
          <w:szCs w:val="22"/>
        </w:rPr>
        <w:t>J</w:t>
      </w:r>
      <w:r>
        <w:rPr>
          <w:rFonts w:ascii="Times New Roman" w:hAnsi="Times New Roman" w:cs="Times New Roman"/>
          <w:sz w:val="22"/>
          <w:szCs w:val="22"/>
        </w:rPr>
        <w:t>a (My) niżej podpisany (ni)……………………………………………………………………………………... działając w imieniu i na rzecz: ……………………………………………………………………………………………</w:t>
      </w:r>
    </w:p>
    <w:p w:rsidR="004E1336" w:rsidRDefault="004E1336" w:rsidP="00D94B19">
      <w:pPr>
        <w:pStyle w:val="BodyText"/>
        <w:spacing w:line="360" w:lineRule="auto"/>
        <w:ind w:left="4248" w:firstLine="708"/>
        <w:rPr>
          <w:rFonts w:ascii="Times New Roman" w:hAnsi="Times New Roman" w:cs="Times New Roman"/>
          <w:sz w:val="18"/>
          <w:szCs w:val="18"/>
        </w:rPr>
      </w:pPr>
      <w:r w:rsidRPr="002C0948">
        <w:rPr>
          <w:rFonts w:ascii="Times New Roman" w:hAnsi="Times New Roman" w:cs="Times New Roman"/>
          <w:sz w:val="18"/>
          <w:szCs w:val="18"/>
        </w:rPr>
        <w:t>(pełna nazwa </w:t>
      </w:r>
      <w:r>
        <w:rPr>
          <w:rFonts w:ascii="Times New Roman" w:hAnsi="Times New Roman" w:cs="Times New Roman"/>
          <w:sz w:val="18"/>
          <w:szCs w:val="18"/>
        </w:rPr>
        <w:t>Wykonawcy)</w:t>
      </w:r>
    </w:p>
    <w:p w:rsidR="004E1336" w:rsidRDefault="004E1336" w:rsidP="00D94B19">
      <w:pPr>
        <w:pStyle w:val="BodyText"/>
        <w:spacing w:line="360" w:lineRule="auto"/>
        <w:ind w:left="4248" w:firstLine="708"/>
        <w:rPr>
          <w:rFonts w:ascii="Times New Roman" w:hAnsi="Times New Roman" w:cs="Times New Roman"/>
          <w:sz w:val="18"/>
          <w:szCs w:val="18"/>
        </w:rPr>
      </w:pPr>
    </w:p>
    <w:p w:rsidR="004E1336" w:rsidRDefault="004E1336" w:rsidP="00D94B19">
      <w:pPr>
        <w:pStyle w:val="BodyText"/>
        <w:spacing w:line="360" w:lineRule="auto"/>
        <w:rPr>
          <w:rFonts w:ascii="Times New Roman" w:hAnsi="Times New Roman" w:cs="Times New Roman"/>
          <w:sz w:val="18"/>
          <w:szCs w:val="18"/>
        </w:rPr>
      </w:pPr>
      <w:r>
        <w:rPr>
          <w:rFonts w:ascii="Times New Roman" w:hAnsi="Times New Roman" w:cs="Times New Roman"/>
          <w:sz w:val="18"/>
          <w:szCs w:val="18"/>
        </w:rPr>
        <w:t>…………………………………………………………………………………………………………………………………………………………</w:t>
      </w:r>
    </w:p>
    <w:p w:rsidR="004E1336" w:rsidRDefault="004E1336" w:rsidP="00D94B19">
      <w:pPr>
        <w:pStyle w:val="BodyText"/>
        <w:spacing w:line="360" w:lineRule="auto"/>
        <w:ind w:left="4248" w:firstLine="708"/>
        <w:rPr>
          <w:rFonts w:ascii="Times New Roman" w:hAnsi="Times New Roman" w:cs="Times New Roman"/>
          <w:sz w:val="18"/>
          <w:szCs w:val="18"/>
        </w:rPr>
      </w:pPr>
      <w:r w:rsidRPr="002C0948">
        <w:rPr>
          <w:rFonts w:ascii="Times New Roman" w:hAnsi="Times New Roman" w:cs="Times New Roman"/>
          <w:sz w:val="18"/>
          <w:szCs w:val="18"/>
        </w:rPr>
        <w:t>(</w:t>
      </w:r>
      <w:r>
        <w:rPr>
          <w:rFonts w:ascii="Times New Roman" w:hAnsi="Times New Roman" w:cs="Times New Roman"/>
          <w:sz w:val="18"/>
          <w:szCs w:val="18"/>
        </w:rPr>
        <w:t>adres siedziby Wykonawcy)</w:t>
      </w:r>
    </w:p>
    <w:p w:rsidR="004E1336" w:rsidRDefault="004E1336" w:rsidP="00D94B19">
      <w:pPr>
        <w:pStyle w:val="BodyText"/>
        <w:spacing w:line="360" w:lineRule="auto"/>
        <w:rPr>
          <w:rFonts w:ascii="Times New Roman" w:hAnsi="Times New Roman" w:cs="Times New Roman"/>
          <w:sz w:val="18"/>
          <w:szCs w:val="18"/>
        </w:rPr>
      </w:pPr>
    </w:p>
    <w:p w:rsidR="004E1336" w:rsidRDefault="004E1336" w:rsidP="00D94B19">
      <w:pPr>
        <w:spacing w:line="360" w:lineRule="auto"/>
        <w:ind w:left="0" w:firstLine="0"/>
        <w:jc w:val="both"/>
        <w:rPr>
          <w:rFonts w:ascii="Times New Roman" w:hAnsi="Times New Roman" w:cs="Times New Roman"/>
        </w:rPr>
      </w:pPr>
      <w:r>
        <w:rPr>
          <w:rFonts w:ascii="Times New Roman" w:hAnsi="Times New Roman" w:cs="Times New Roman"/>
        </w:rPr>
        <w:t xml:space="preserve">w odpowiedzi na ogłoszenie o przetargu nieograniczonym na : </w:t>
      </w:r>
    </w:p>
    <w:p w:rsidR="004E1336" w:rsidRDefault="004E1336" w:rsidP="00D94B19">
      <w:pPr>
        <w:spacing w:line="360" w:lineRule="auto"/>
        <w:ind w:left="0" w:firstLine="0"/>
        <w:jc w:val="center"/>
        <w:rPr>
          <w:rFonts w:ascii="Times New Roman" w:hAnsi="Times New Roman" w:cs="Times New Roman"/>
          <w:b/>
          <w:bCs/>
        </w:rPr>
      </w:pPr>
    </w:p>
    <w:p w:rsidR="004E1336" w:rsidRPr="00BA51CD" w:rsidRDefault="004E1336" w:rsidP="00CF4BDF">
      <w:pPr>
        <w:pStyle w:val="BodyText"/>
        <w:ind w:right="-180"/>
        <w:jc w:val="center"/>
        <w:rPr>
          <w:rFonts w:ascii="Times New Roman" w:hAnsi="Times New Roman" w:cs="Times New Roman"/>
          <w:b/>
          <w:bCs/>
          <w:i/>
          <w:iCs/>
          <w:sz w:val="22"/>
          <w:szCs w:val="22"/>
        </w:rPr>
      </w:pPr>
      <w:r w:rsidRPr="00BA51CD">
        <w:rPr>
          <w:rFonts w:ascii="Times New Roman" w:hAnsi="Times New Roman" w:cs="Times New Roman"/>
          <w:b/>
          <w:bCs/>
          <w:i/>
          <w:iCs/>
          <w:sz w:val="22"/>
          <w:szCs w:val="22"/>
        </w:rPr>
        <w:t>„Remont części budynku wraz ze zmianą sposobu użytkowania w gminie Bobolice, Łozice Cegielnia 1”</w:t>
      </w:r>
    </w:p>
    <w:p w:rsidR="004E1336" w:rsidRDefault="004E1336" w:rsidP="00D94B19">
      <w:pPr>
        <w:spacing w:line="360" w:lineRule="auto"/>
        <w:ind w:left="0" w:firstLine="0"/>
        <w:jc w:val="center"/>
        <w:rPr>
          <w:rFonts w:ascii="Times New Roman" w:hAnsi="Times New Roman" w:cs="Times New Roman"/>
        </w:rPr>
      </w:pPr>
    </w:p>
    <w:p w:rsidR="004E1336" w:rsidRDefault="004E1336" w:rsidP="00D94B19">
      <w:pPr>
        <w:spacing w:line="360" w:lineRule="auto"/>
        <w:ind w:left="0" w:firstLine="0"/>
        <w:jc w:val="both"/>
        <w:rPr>
          <w:rFonts w:ascii="Times New Roman" w:hAnsi="Times New Roman" w:cs="Times New Roman"/>
        </w:rPr>
      </w:pPr>
      <w:r>
        <w:rPr>
          <w:rFonts w:ascii="Times New Roman" w:hAnsi="Times New Roman" w:cs="Times New Roman"/>
        </w:rPr>
        <w:t xml:space="preserve">oświadczam(my), że osoby, które będą uczestniczyć w wykonywaniu zamówienia (wymienione w załączniku nr 4 do SIWZ), posiadają wymagane uprawnienia. </w:t>
      </w:r>
    </w:p>
    <w:p w:rsidR="004E1336" w:rsidRPr="009D5D95" w:rsidRDefault="004E1336" w:rsidP="00D94B19">
      <w:pPr>
        <w:spacing w:line="360" w:lineRule="auto"/>
        <w:rPr>
          <w:rFonts w:ascii="Times New Roman" w:hAnsi="Times New Roman" w:cs="Times New Roman"/>
        </w:rPr>
      </w:pPr>
    </w:p>
    <w:p w:rsidR="004E1336" w:rsidRPr="0027330E" w:rsidRDefault="004E1336" w:rsidP="00D94B19">
      <w:pPr>
        <w:spacing w:line="360" w:lineRule="auto"/>
        <w:ind w:left="0" w:firstLine="0"/>
        <w:jc w:val="both"/>
        <w:rPr>
          <w:rFonts w:ascii="Times New Roman" w:hAnsi="Times New Roman" w:cs="Times New Roman"/>
          <w:color w:val="000000"/>
        </w:rPr>
      </w:pPr>
      <w:r>
        <w:rPr>
          <w:rFonts w:ascii="Times New Roman" w:hAnsi="Times New Roman" w:cs="Times New Roman"/>
          <w:color w:val="000000"/>
        </w:rPr>
        <w:t>Polegając na osobach zdolnych do wykonania zamówienia innego(ych) podmiotu(ów) na zasadach określonych w art. 26 ust. 2b Pzp, załączamy dokument(y) udowadniający(e), że będziemy dysponowali jego(ich) zasobami niezbędnymi do realizacji zamówienia.</w:t>
      </w:r>
    </w:p>
    <w:p w:rsidR="004E1336" w:rsidRPr="009D5D95" w:rsidRDefault="004E1336" w:rsidP="00D94B19">
      <w:pPr>
        <w:rPr>
          <w:rFonts w:ascii="Times New Roman" w:hAnsi="Times New Roman" w:cs="Times New Roman"/>
        </w:rPr>
      </w:pPr>
    </w:p>
    <w:p w:rsidR="004E1336" w:rsidRDefault="004E1336" w:rsidP="00D94B19">
      <w:pPr>
        <w:rPr>
          <w:rFonts w:ascii="Times New Roman" w:hAnsi="Times New Roman" w:cs="Times New Roman"/>
        </w:rPr>
      </w:pPr>
    </w:p>
    <w:p w:rsidR="004E1336" w:rsidRPr="009D5D95" w:rsidRDefault="004E1336" w:rsidP="00D94B19">
      <w:pPr>
        <w:rPr>
          <w:rFonts w:ascii="Times New Roman" w:hAnsi="Times New Roman" w:cs="Times New Roman"/>
        </w:rPr>
      </w:pPr>
    </w:p>
    <w:p w:rsidR="004E1336" w:rsidRDefault="004E1336" w:rsidP="00D94B19">
      <w:pPr>
        <w:rPr>
          <w:rFonts w:ascii="Times New Roman" w:hAnsi="Times New Roman" w:cs="Times New Roman"/>
        </w:rPr>
      </w:pPr>
    </w:p>
    <w:p w:rsidR="004E1336" w:rsidRPr="00C63B2B" w:rsidRDefault="004E1336" w:rsidP="00FD61CE">
      <w:pPr>
        <w:spacing w:line="276" w:lineRule="auto"/>
        <w:ind w:left="4956" w:right="454" w:firstLine="708"/>
        <w:jc w:val="both"/>
        <w:rPr>
          <w:rFonts w:ascii="Times New Roman" w:hAnsi="Times New Roman" w:cs="Times New Roman"/>
          <w:sz w:val="18"/>
          <w:szCs w:val="18"/>
        </w:rPr>
      </w:pPr>
      <w:r w:rsidRPr="00C63B2B">
        <w:rPr>
          <w:rFonts w:ascii="Times New Roman" w:hAnsi="Times New Roman" w:cs="Times New Roman"/>
          <w:sz w:val="18"/>
          <w:szCs w:val="18"/>
        </w:rPr>
        <w:t>……..……………………………….…………………..</w:t>
      </w:r>
    </w:p>
    <w:p w:rsidR="004E1336" w:rsidRPr="00B549DB" w:rsidRDefault="004E1336" w:rsidP="00FD61CE">
      <w:pPr>
        <w:spacing w:line="240" w:lineRule="auto"/>
        <w:ind w:left="5664" w:right="454" w:firstLine="6"/>
        <w:jc w:val="both"/>
        <w:rPr>
          <w:rFonts w:ascii="Times New Roman" w:hAnsi="Times New Roman" w:cs="Times New Roman"/>
          <w:sz w:val="18"/>
          <w:szCs w:val="18"/>
        </w:rPr>
      </w:pPr>
      <w:r w:rsidRPr="00A56F1E">
        <w:rPr>
          <w:rFonts w:ascii="Times New Roman" w:hAnsi="Times New Roman" w:cs="Times New Roman"/>
          <w:sz w:val="16"/>
          <w:szCs w:val="16"/>
        </w:rPr>
        <w:t>(podpis(y) osób uprawnionych do reprezentacji Wykonawcy,</w:t>
      </w:r>
      <w:r w:rsidRPr="00A56F1E">
        <w:rPr>
          <w:rFonts w:ascii="Times New Roman" w:hAnsi="Times New Roman" w:cs="Times New Roman"/>
          <w:sz w:val="16"/>
          <w:szCs w:val="16"/>
        </w:rPr>
        <w:br/>
        <w:t>w przypadku oferty wspólnej</w:t>
      </w:r>
      <w:r>
        <w:rPr>
          <w:rFonts w:ascii="Times New Roman" w:hAnsi="Times New Roman" w:cs="Times New Roman"/>
          <w:sz w:val="16"/>
          <w:szCs w:val="16"/>
        </w:rPr>
        <w:t xml:space="preserve"> </w:t>
      </w:r>
      <w:r w:rsidRPr="00A56F1E">
        <w:rPr>
          <w:rFonts w:ascii="Times New Roman" w:hAnsi="Times New Roman" w:cs="Times New Roman"/>
          <w:sz w:val="16"/>
          <w:szCs w:val="16"/>
        </w:rPr>
        <w:t>- podpis pełnomocnika Wykonawców)</w:t>
      </w:r>
    </w:p>
    <w:p w:rsidR="004E1336" w:rsidRPr="0027330E" w:rsidRDefault="004E1336" w:rsidP="00D94B19">
      <w:pPr>
        <w:spacing w:line="276" w:lineRule="auto"/>
        <w:jc w:val="both"/>
        <w:rPr>
          <w:rFonts w:ascii="Times New Roman" w:hAnsi="Times New Roman" w:cs="Times New Roman"/>
          <w:color w:val="FF0000"/>
        </w:rPr>
      </w:pPr>
    </w:p>
    <w:p w:rsidR="004E1336" w:rsidRPr="000440F4" w:rsidRDefault="004E1336" w:rsidP="000440F4">
      <w:pPr>
        <w:spacing w:line="276" w:lineRule="auto"/>
        <w:jc w:val="right"/>
        <w:rPr>
          <w:rFonts w:ascii="Times New Roman" w:hAnsi="Times New Roman" w:cs="Times New Roman"/>
          <w:b/>
          <w:bCs/>
          <w:sz w:val="28"/>
          <w:szCs w:val="28"/>
          <w:highlight w:val="yellow"/>
        </w:rPr>
      </w:pPr>
      <w:r>
        <w:rPr>
          <w:i/>
          <w:iCs/>
        </w:rPr>
        <w:br w:type="page"/>
      </w:r>
      <w:r w:rsidRPr="000440F4">
        <w:rPr>
          <w:rFonts w:ascii="Times New Roman" w:hAnsi="Times New Roman" w:cs="Times New Roman"/>
          <w:b/>
          <w:bCs/>
          <w:sz w:val="28"/>
          <w:szCs w:val="28"/>
        </w:rPr>
        <w:t xml:space="preserve"> Załącznik nr </w:t>
      </w:r>
      <w:r>
        <w:rPr>
          <w:rFonts w:ascii="Times New Roman" w:hAnsi="Times New Roman" w:cs="Times New Roman"/>
          <w:b/>
          <w:bCs/>
          <w:sz w:val="28"/>
          <w:szCs w:val="28"/>
        </w:rPr>
        <w:t xml:space="preserve">6 </w:t>
      </w:r>
      <w:r w:rsidRPr="000440F4">
        <w:rPr>
          <w:rFonts w:ascii="Times New Roman" w:hAnsi="Times New Roman" w:cs="Times New Roman"/>
          <w:b/>
          <w:bCs/>
          <w:sz w:val="28"/>
          <w:szCs w:val="28"/>
        </w:rPr>
        <w:t xml:space="preserve">do SIWZ </w:t>
      </w:r>
    </w:p>
    <w:p w:rsidR="004E1336" w:rsidRPr="009453C2" w:rsidRDefault="004E1336" w:rsidP="004E2C10">
      <w:pPr>
        <w:pStyle w:val="BodyText"/>
        <w:spacing w:line="276" w:lineRule="auto"/>
        <w:rPr>
          <w:rFonts w:ascii="Times New Roman" w:hAnsi="Times New Roman" w:cs="Times New Roman"/>
          <w:sz w:val="22"/>
          <w:szCs w:val="22"/>
          <w:highlight w:val="yellow"/>
        </w:rPr>
      </w:pPr>
    </w:p>
    <w:p w:rsidR="004E1336" w:rsidRPr="006E06EF" w:rsidRDefault="004E1336" w:rsidP="00C863EC">
      <w:pPr>
        <w:spacing w:line="276" w:lineRule="auto"/>
        <w:ind w:left="6372" w:firstLine="708"/>
        <w:jc w:val="both"/>
        <w:rPr>
          <w:rFonts w:ascii="Times New Roman" w:hAnsi="Times New Roman" w:cs="Times New Roman"/>
          <w:color w:val="000000"/>
          <w:sz w:val="18"/>
          <w:szCs w:val="18"/>
        </w:rPr>
      </w:pPr>
      <w:r w:rsidRPr="006E06EF">
        <w:rPr>
          <w:rFonts w:ascii="Times New Roman" w:hAnsi="Times New Roman" w:cs="Times New Roman"/>
          <w:color w:val="000000"/>
          <w:sz w:val="18"/>
          <w:szCs w:val="18"/>
        </w:rPr>
        <w:t>................................................................</w:t>
      </w:r>
    </w:p>
    <w:p w:rsidR="004E1336" w:rsidRPr="008875D9" w:rsidRDefault="004E1336" w:rsidP="000537C2">
      <w:pPr>
        <w:spacing w:line="276" w:lineRule="auto"/>
        <w:ind w:left="0" w:firstLine="0"/>
        <w:jc w:val="both"/>
        <w:rPr>
          <w:rFonts w:ascii="Times New Roman" w:hAnsi="Times New Roman" w:cs="Times New Roman"/>
          <w:color w:val="000000"/>
          <w:sz w:val="18"/>
          <w:szCs w:val="18"/>
        </w:rPr>
      </w:pPr>
      <w:r w:rsidRPr="006E06EF">
        <w:rPr>
          <w:rFonts w:ascii="Times New Roman" w:hAnsi="Times New Roman" w:cs="Times New Roman"/>
          <w:color w:val="000000"/>
          <w:sz w:val="18"/>
          <w:szCs w:val="18"/>
        </w:rPr>
        <w:t xml:space="preserve">                                                                                                                 </w:t>
      </w:r>
      <w:r w:rsidRPr="006E06EF">
        <w:rPr>
          <w:rFonts w:ascii="Times New Roman" w:hAnsi="Times New Roman" w:cs="Times New Roman"/>
          <w:color w:val="000000"/>
          <w:sz w:val="18"/>
          <w:szCs w:val="18"/>
        </w:rPr>
        <w:tab/>
      </w:r>
      <w:r w:rsidRPr="006E06EF">
        <w:rPr>
          <w:rFonts w:ascii="Times New Roman" w:hAnsi="Times New Roman" w:cs="Times New Roman"/>
          <w:color w:val="000000"/>
          <w:sz w:val="18"/>
          <w:szCs w:val="18"/>
        </w:rPr>
        <w:tab/>
      </w:r>
      <w:r w:rsidRPr="006E06EF">
        <w:rPr>
          <w:rFonts w:ascii="Times New Roman" w:hAnsi="Times New Roman" w:cs="Times New Roman"/>
          <w:color w:val="000000"/>
          <w:sz w:val="18"/>
          <w:szCs w:val="18"/>
        </w:rPr>
        <w:tab/>
      </w:r>
      <w:r>
        <w:rPr>
          <w:rFonts w:ascii="Times New Roman" w:hAnsi="Times New Roman" w:cs="Times New Roman"/>
          <w:color w:val="000000"/>
          <w:sz w:val="18"/>
          <w:szCs w:val="18"/>
        </w:rPr>
        <w:tab/>
      </w:r>
      <w:r w:rsidRPr="006E06EF">
        <w:rPr>
          <w:rFonts w:ascii="Times New Roman" w:hAnsi="Times New Roman" w:cs="Times New Roman"/>
          <w:color w:val="000000"/>
          <w:sz w:val="18"/>
          <w:szCs w:val="18"/>
        </w:rPr>
        <w:t>(miejscowość, data)</w:t>
      </w:r>
    </w:p>
    <w:p w:rsidR="004E1336" w:rsidRPr="006E06EF" w:rsidRDefault="004E1336" w:rsidP="004E2C10">
      <w:pPr>
        <w:spacing w:line="276" w:lineRule="auto"/>
        <w:jc w:val="both"/>
        <w:rPr>
          <w:rFonts w:ascii="Times New Roman" w:hAnsi="Times New Roman" w:cs="Times New Roman"/>
          <w:color w:val="000000"/>
          <w:sz w:val="18"/>
          <w:szCs w:val="18"/>
        </w:rPr>
      </w:pPr>
      <w:r w:rsidRPr="006E06EF">
        <w:rPr>
          <w:rFonts w:ascii="Times New Roman" w:hAnsi="Times New Roman" w:cs="Times New Roman"/>
          <w:color w:val="000000"/>
          <w:sz w:val="18"/>
          <w:szCs w:val="18"/>
        </w:rPr>
        <w:t>...........................................................................</w:t>
      </w:r>
    </w:p>
    <w:p w:rsidR="004E1336" w:rsidRPr="006E06EF" w:rsidRDefault="004E1336" w:rsidP="00B354A8">
      <w:pPr>
        <w:spacing w:line="276" w:lineRule="auto"/>
        <w:jc w:val="both"/>
        <w:rPr>
          <w:rFonts w:ascii="Times New Roman" w:hAnsi="Times New Roman" w:cs="Times New Roman"/>
          <w:color w:val="000000"/>
          <w:sz w:val="18"/>
          <w:szCs w:val="18"/>
        </w:rPr>
      </w:pPr>
      <w:r w:rsidRPr="006E06EF">
        <w:rPr>
          <w:rFonts w:ascii="Times New Roman" w:hAnsi="Times New Roman" w:cs="Times New Roman"/>
          <w:color w:val="000000"/>
          <w:sz w:val="18"/>
          <w:szCs w:val="18"/>
        </w:rPr>
        <w:t xml:space="preserve">        </w:t>
      </w:r>
      <w:r w:rsidRPr="006E06EF">
        <w:rPr>
          <w:rFonts w:ascii="Times New Roman" w:hAnsi="Times New Roman" w:cs="Times New Roman"/>
          <w:color w:val="000000"/>
          <w:sz w:val="18"/>
          <w:szCs w:val="18"/>
        </w:rPr>
        <w:tab/>
        <w:t xml:space="preserve"> (pieczęć Wykonawcy)</w:t>
      </w:r>
    </w:p>
    <w:p w:rsidR="004E1336" w:rsidRDefault="004E1336" w:rsidP="00172DE6">
      <w:pPr>
        <w:shd w:val="clear" w:color="auto" w:fill="FFFFFF"/>
        <w:spacing w:line="240" w:lineRule="auto"/>
        <w:ind w:right="11"/>
        <w:jc w:val="both"/>
        <w:rPr>
          <w:rFonts w:ascii="Times Roman" w:hAnsi="Times Roman" w:cs="Times Roman"/>
        </w:rPr>
      </w:pPr>
    </w:p>
    <w:p w:rsidR="004E1336" w:rsidRPr="00CE5973" w:rsidRDefault="004E1336" w:rsidP="00CE5973">
      <w:pPr>
        <w:pStyle w:val="Heading1"/>
        <w:numPr>
          <w:ilvl w:val="0"/>
          <w:numId w:val="0"/>
        </w:numPr>
        <w:jc w:val="center"/>
        <w:rPr>
          <w:rFonts w:ascii="Times New Roman" w:hAnsi="Times New Roman" w:cs="Times New Roman"/>
        </w:rPr>
      </w:pPr>
      <w:r w:rsidRPr="00CE5973">
        <w:rPr>
          <w:rFonts w:ascii="Times New Roman" w:hAnsi="Times New Roman" w:cs="Times New Roman"/>
        </w:rPr>
        <w:t>LISTA PODMIOTÓW NALEŻĄCYCH DO TEJ SAMEJ GRUPY KAPITALOWEJ/</w:t>
      </w:r>
    </w:p>
    <w:p w:rsidR="004E1336" w:rsidRPr="00067ADA" w:rsidRDefault="004E1336" w:rsidP="00CE5973">
      <w:pPr>
        <w:jc w:val="center"/>
        <w:rPr>
          <w:b/>
          <w:bCs/>
          <w:sz w:val="24"/>
          <w:szCs w:val="24"/>
        </w:rPr>
      </w:pPr>
      <w:r w:rsidRPr="00CE5973">
        <w:rPr>
          <w:rFonts w:ascii="Times New Roman" w:hAnsi="Times New Roman" w:cs="Times New Roman"/>
          <w:b/>
          <w:bCs/>
        </w:rPr>
        <w:t>INFORMACJA O BRAKU PRZYNALEŻNOŚCI DO GRUPY KAPITAŁOWEJ</w:t>
      </w:r>
    </w:p>
    <w:p w:rsidR="004E1336" w:rsidRPr="00142E01" w:rsidRDefault="004E1336" w:rsidP="00313277">
      <w:pPr>
        <w:shd w:val="clear" w:color="auto" w:fill="FFFFFF"/>
        <w:spacing w:line="240" w:lineRule="auto"/>
        <w:ind w:left="360" w:right="11" w:firstLine="0"/>
        <w:jc w:val="both"/>
        <w:rPr>
          <w:rFonts w:ascii="Times Roman" w:hAnsi="Times Roman" w:cs="Times Roman"/>
        </w:rPr>
      </w:pPr>
    </w:p>
    <w:p w:rsidR="004E1336" w:rsidRPr="000B57A5" w:rsidRDefault="004E1336" w:rsidP="000B57A5">
      <w:pPr>
        <w:ind w:left="0" w:firstLine="400"/>
        <w:jc w:val="both"/>
        <w:rPr>
          <w:rFonts w:ascii="Times New Roman" w:hAnsi="Times New Roman" w:cs="Times New Roman"/>
        </w:rPr>
      </w:pPr>
      <w:r w:rsidRPr="000B57A5">
        <w:rPr>
          <w:rFonts w:ascii="Times New Roman" w:hAnsi="Times New Roman" w:cs="Times New Roman"/>
        </w:rPr>
        <w:t>Ja (My), niżej podpisany (ni) .............................................................................</w:t>
      </w:r>
      <w:r>
        <w:rPr>
          <w:rFonts w:ascii="Times New Roman" w:hAnsi="Times New Roman" w:cs="Times New Roman"/>
        </w:rPr>
        <w:t>..........................................</w:t>
      </w:r>
      <w:r w:rsidRPr="000B57A5">
        <w:rPr>
          <w:rFonts w:ascii="Times New Roman" w:hAnsi="Times New Roman" w:cs="Times New Roman"/>
        </w:rPr>
        <w:t>..............</w:t>
      </w:r>
    </w:p>
    <w:p w:rsidR="004E1336" w:rsidRPr="000B57A5" w:rsidRDefault="004E1336" w:rsidP="000B57A5">
      <w:pPr>
        <w:jc w:val="both"/>
        <w:rPr>
          <w:rFonts w:ascii="Times New Roman" w:hAnsi="Times New Roman" w:cs="Times New Roman"/>
        </w:rPr>
      </w:pPr>
      <w:r w:rsidRPr="000B57A5">
        <w:rPr>
          <w:rFonts w:ascii="Times New Roman" w:hAnsi="Times New Roman" w:cs="Times New Roman"/>
        </w:rPr>
        <w:t>działając w imieniu i na rzecz :</w:t>
      </w:r>
    </w:p>
    <w:p w:rsidR="004E1336" w:rsidRPr="000B57A5" w:rsidRDefault="004E1336" w:rsidP="000B57A5">
      <w:pPr>
        <w:jc w:val="both"/>
        <w:rPr>
          <w:rFonts w:ascii="Times New Roman" w:hAnsi="Times New Roman" w:cs="Times New Roman"/>
        </w:rPr>
      </w:pPr>
    </w:p>
    <w:p w:rsidR="004E1336" w:rsidRPr="000B57A5" w:rsidRDefault="004E1336" w:rsidP="000B57A5">
      <w:pPr>
        <w:jc w:val="both"/>
        <w:rPr>
          <w:rFonts w:ascii="Times New Roman" w:hAnsi="Times New Roman" w:cs="Times New Roman"/>
        </w:rPr>
      </w:pPr>
      <w:r w:rsidRPr="000B57A5">
        <w:rPr>
          <w:rFonts w:ascii="Times New Roman" w:hAnsi="Times New Roman" w:cs="Times New Roman"/>
        </w:rPr>
        <w:t>...........................................................................................................................................</w:t>
      </w:r>
      <w:r>
        <w:rPr>
          <w:rFonts w:ascii="Times New Roman" w:hAnsi="Times New Roman" w:cs="Times New Roman"/>
        </w:rPr>
        <w:t>......................................</w:t>
      </w:r>
      <w:r w:rsidRPr="000B57A5">
        <w:rPr>
          <w:rFonts w:ascii="Times New Roman" w:hAnsi="Times New Roman" w:cs="Times New Roman"/>
        </w:rPr>
        <w:t>...........</w:t>
      </w:r>
    </w:p>
    <w:p w:rsidR="004E1336" w:rsidRPr="000B57A5" w:rsidRDefault="004E1336" w:rsidP="000B57A5">
      <w:pPr>
        <w:jc w:val="center"/>
        <w:rPr>
          <w:rFonts w:ascii="Times New Roman" w:hAnsi="Times New Roman" w:cs="Times New Roman"/>
          <w:i/>
          <w:iCs/>
          <w:sz w:val="18"/>
          <w:szCs w:val="18"/>
        </w:rPr>
      </w:pPr>
      <w:r w:rsidRPr="000B57A5">
        <w:rPr>
          <w:rFonts w:ascii="Times New Roman" w:hAnsi="Times New Roman" w:cs="Times New Roman"/>
          <w:i/>
          <w:iCs/>
          <w:sz w:val="18"/>
          <w:szCs w:val="18"/>
        </w:rPr>
        <w:t>(pełna nazwa wykonawcy)</w:t>
      </w:r>
    </w:p>
    <w:p w:rsidR="004E1336" w:rsidRPr="000B57A5" w:rsidRDefault="004E1336" w:rsidP="000B57A5">
      <w:pPr>
        <w:rPr>
          <w:rFonts w:ascii="Times New Roman" w:hAnsi="Times New Roman" w:cs="Times New Roman"/>
        </w:rPr>
      </w:pPr>
    </w:p>
    <w:p w:rsidR="004E1336" w:rsidRPr="000B57A5" w:rsidRDefault="004E1336" w:rsidP="000B57A5">
      <w:pPr>
        <w:rPr>
          <w:rFonts w:ascii="Times New Roman" w:hAnsi="Times New Roman" w:cs="Times New Roman"/>
        </w:rPr>
      </w:pPr>
      <w:r w:rsidRPr="000B57A5">
        <w:rPr>
          <w:rFonts w:ascii="Times New Roman" w:hAnsi="Times New Roman" w:cs="Times New Roman"/>
        </w:rPr>
        <w:t>........................................................................................................................................</w:t>
      </w:r>
      <w:r>
        <w:rPr>
          <w:rFonts w:ascii="Times New Roman" w:hAnsi="Times New Roman" w:cs="Times New Roman"/>
        </w:rPr>
        <w:t>.......................................</w:t>
      </w:r>
      <w:r w:rsidRPr="000B57A5">
        <w:rPr>
          <w:rFonts w:ascii="Times New Roman" w:hAnsi="Times New Roman" w:cs="Times New Roman"/>
        </w:rPr>
        <w:t>.............</w:t>
      </w:r>
    </w:p>
    <w:p w:rsidR="004E1336" w:rsidRPr="000B57A5" w:rsidRDefault="004E1336" w:rsidP="000B57A5">
      <w:pPr>
        <w:jc w:val="center"/>
        <w:rPr>
          <w:rFonts w:ascii="Times New Roman" w:hAnsi="Times New Roman" w:cs="Times New Roman"/>
          <w:i/>
          <w:iCs/>
          <w:sz w:val="18"/>
          <w:szCs w:val="18"/>
        </w:rPr>
      </w:pPr>
      <w:r w:rsidRPr="000B57A5">
        <w:rPr>
          <w:rFonts w:ascii="Times New Roman" w:hAnsi="Times New Roman" w:cs="Times New Roman"/>
          <w:i/>
          <w:iCs/>
          <w:sz w:val="18"/>
          <w:szCs w:val="18"/>
        </w:rPr>
        <w:t>(adres siedziby wykonawcy)</w:t>
      </w:r>
    </w:p>
    <w:p w:rsidR="004E1336" w:rsidRPr="0036639F" w:rsidRDefault="004E1336" w:rsidP="000B57A5">
      <w:pPr>
        <w:pStyle w:val="Footer"/>
        <w:tabs>
          <w:tab w:val="clear" w:pos="4536"/>
          <w:tab w:val="clear" w:pos="9072"/>
        </w:tabs>
        <w:rPr>
          <w:sz w:val="24"/>
          <w:szCs w:val="24"/>
        </w:rPr>
      </w:pPr>
    </w:p>
    <w:p w:rsidR="004E1336" w:rsidRPr="0006745C" w:rsidRDefault="004E1336" w:rsidP="000B57A5">
      <w:pPr>
        <w:tabs>
          <w:tab w:val="left" w:pos="8460"/>
          <w:tab w:val="left" w:pos="8910"/>
        </w:tabs>
        <w:jc w:val="both"/>
        <w:rPr>
          <w:rFonts w:ascii="Times New Roman" w:hAnsi="Times New Roman" w:cs="Times New Roman"/>
        </w:rPr>
      </w:pPr>
      <w:r w:rsidRPr="0006745C">
        <w:rPr>
          <w:rFonts w:ascii="Times New Roman" w:hAnsi="Times New Roman" w:cs="Times New Roman"/>
        </w:rPr>
        <w:t>w odpowiedzi na ogłoszenie o przetargu nieograniczonym</w:t>
      </w:r>
      <w:r>
        <w:rPr>
          <w:rFonts w:ascii="Times New Roman" w:hAnsi="Times New Roman" w:cs="Times New Roman"/>
        </w:rPr>
        <w:t xml:space="preserve"> na</w:t>
      </w:r>
      <w:r w:rsidRPr="0006745C">
        <w:rPr>
          <w:rFonts w:ascii="Times New Roman" w:hAnsi="Times New Roman" w:cs="Times New Roman"/>
        </w:rPr>
        <w:t>:</w:t>
      </w:r>
    </w:p>
    <w:p w:rsidR="004E1336" w:rsidRDefault="004E1336" w:rsidP="00B113FA">
      <w:pPr>
        <w:pStyle w:val="BodyText"/>
        <w:spacing w:line="360" w:lineRule="auto"/>
        <w:ind w:right="-180"/>
        <w:jc w:val="center"/>
        <w:rPr>
          <w:rFonts w:ascii="Times New Roman" w:hAnsi="Times New Roman" w:cs="Times New Roman"/>
          <w:b/>
          <w:bCs/>
          <w:i/>
          <w:iCs/>
          <w:sz w:val="22"/>
          <w:szCs w:val="22"/>
        </w:rPr>
      </w:pPr>
    </w:p>
    <w:p w:rsidR="004E1336" w:rsidRPr="00C71E61" w:rsidRDefault="004E1336" w:rsidP="00A52E13">
      <w:pPr>
        <w:pStyle w:val="BodyText"/>
        <w:jc w:val="center"/>
        <w:rPr>
          <w:rFonts w:ascii="Times New Roman" w:hAnsi="Times New Roman" w:cs="Times New Roman"/>
          <w:b/>
          <w:bCs/>
          <w:i/>
          <w:iCs/>
          <w:color w:val="000000"/>
          <w:spacing w:val="1"/>
          <w:sz w:val="22"/>
          <w:szCs w:val="22"/>
        </w:rPr>
      </w:pPr>
      <w:r w:rsidRPr="00C71E61">
        <w:rPr>
          <w:rFonts w:ascii="Times New Roman" w:hAnsi="Times New Roman" w:cs="Times New Roman"/>
          <w:b/>
          <w:bCs/>
          <w:i/>
          <w:iCs/>
          <w:sz w:val="22"/>
          <w:szCs w:val="22"/>
        </w:rPr>
        <w:t>„</w:t>
      </w:r>
      <w:r w:rsidRPr="00BA51CD">
        <w:rPr>
          <w:rFonts w:ascii="Times New Roman" w:hAnsi="Times New Roman" w:cs="Times New Roman"/>
          <w:b/>
          <w:bCs/>
          <w:i/>
          <w:iCs/>
          <w:sz w:val="22"/>
          <w:szCs w:val="22"/>
        </w:rPr>
        <w:t>Remont części budynku wraz ze zmianą sposobu użytkowania w gminie Bobolice, Łozice Cegielnia 1</w:t>
      </w:r>
      <w:r w:rsidRPr="00C71E61">
        <w:rPr>
          <w:rFonts w:ascii="Times New Roman" w:hAnsi="Times New Roman" w:cs="Times New Roman"/>
          <w:b/>
          <w:bCs/>
          <w:i/>
          <w:iCs/>
          <w:sz w:val="22"/>
          <w:szCs w:val="22"/>
        </w:rPr>
        <w:t>”</w:t>
      </w:r>
    </w:p>
    <w:p w:rsidR="004E1336" w:rsidRPr="00142E01" w:rsidRDefault="004E1336" w:rsidP="00C023A1">
      <w:pPr>
        <w:pStyle w:val="BodyText"/>
        <w:spacing w:line="276" w:lineRule="auto"/>
        <w:rPr>
          <w:rFonts w:ascii="Times Roman" w:hAnsi="Times Roman" w:cs="Times Roman"/>
        </w:rPr>
      </w:pPr>
    </w:p>
    <w:p w:rsidR="004E1336" w:rsidRPr="001072E9" w:rsidRDefault="004E1336" w:rsidP="00350D7B">
      <w:pPr>
        <w:pStyle w:val="BodyTextIndent"/>
        <w:numPr>
          <w:ilvl w:val="0"/>
          <w:numId w:val="51"/>
        </w:numPr>
        <w:tabs>
          <w:tab w:val="clear" w:pos="360"/>
        </w:tabs>
        <w:spacing w:line="240" w:lineRule="auto"/>
        <w:rPr>
          <w:rFonts w:ascii="Times New Roman" w:hAnsi="Times New Roman" w:cs="Times New Roman"/>
          <w:b/>
          <w:bCs/>
          <w:sz w:val="22"/>
          <w:szCs w:val="22"/>
        </w:rPr>
      </w:pPr>
      <w:r w:rsidRPr="001072E9">
        <w:rPr>
          <w:rFonts w:ascii="Times New Roman" w:hAnsi="Times New Roman" w:cs="Times New Roman"/>
          <w:b/>
          <w:bCs/>
          <w:sz w:val="22"/>
          <w:szCs w:val="22"/>
        </w:rPr>
        <w:t>Informuję(jemy), że Wykonawca, którego reprezentuję(jemy) nie należy do grupy kapitałowej, o której mowa w art. 24 ust. 2 pkt 5 ustawy Prawo zamówień publicznych.</w:t>
      </w:r>
    </w:p>
    <w:p w:rsidR="004E1336" w:rsidRPr="00862457" w:rsidRDefault="004E1336" w:rsidP="00862457">
      <w:pPr>
        <w:pStyle w:val="BodyTextIndent"/>
        <w:tabs>
          <w:tab w:val="left" w:pos="426"/>
        </w:tabs>
        <w:ind w:left="360"/>
        <w:rPr>
          <w:rFonts w:ascii="Times New Roman" w:hAnsi="Times New Roman" w:cs="Times New Roman"/>
        </w:rPr>
      </w:pPr>
    </w:p>
    <w:p w:rsidR="004E1336" w:rsidRDefault="004E1336" w:rsidP="00DE2B1E">
      <w:pPr>
        <w:ind w:left="3540" w:firstLine="708"/>
        <w:rPr>
          <w:rFonts w:ascii="Times New Roman" w:hAnsi="Times New Roman" w:cs="Times New Roman"/>
        </w:rPr>
      </w:pPr>
    </w:p>
    <w:p w:rsidR="004E1336" w:rsidRPr="00862457" w:rsidRDefault="004E1336" w:rsidP="00EB6B1B">
      <w:pPr>
        <w:spacing w:line="240" w:lineRule="auto"/>
        <w:ind w:left="3828" w:firstLine="708"/>
        <w:rPr>
          <w:rFonts w:ascii="Times New Roman" w:hAnsi="Times New Roman" w:cs="Times New Roman"/>
        </w:rPr>
      </w:pPr>
      <w:r w:rsidRPr="00862457">
        <w:rPr>
          <w:rFonts w:ascii="Times New Roman" w:hAnsi="Times New Roman" w:cs="Times New Roman"/>
        </w:rPr>
        <w:footnoteReference w:customMarkFollows="1" w:id="1"/>
        <w:t>........................................................</w:t>
      </w:r>
      <w:r>
        <w:rPr>
          <w:rFonts w:ascii="Times New Roman" w:hAnsi="Times New Roman" w:cs="Times New Roman"/>
        </w:rPr>
        <w:t>........................</w:t>
      </w:r>
      <w:r w:rsidRPr="00862457">
        <w:rPr>
          <w:rFonts w:ascii="Times New Roman" w:hAnsi="Times New Roman" w:cs="Times New Roman"/>
        </w:rPr>
        <w:t>.......</w:t>
      </w:r>
    </w:p>
    <w:p w:rsidR="004E1336" w:rsidRPr="007D3074" w:rsidRDefault="004E1336" w:rsidP="007D3074">
      <w:pPr>
        <w:pStyle w:val="BodyTextIndent3"/>
        <w:spacing w:before="0" w:line="240" w:lineRule="auto"/>
        <w:ind w:left="4536" w:firstLine="5"/>
        <w:rPr>
          <w:rFonts w:ascii="Times New Roman" w:hAnsi="Times New Roman" w:cs="Times New Roman"/>
          <w:sz w:val="18"/>
          <w:szCs w:val="18"/>
        </w:rPr>
      </w:pPr>
      <w:r w:rsidRPr="007D3074">
        <w:rPr>
          <w:rFonts w:ascii="Times New Roman" w:hAnsi="Times New Roman" w:cs="Times New Roman"/>
          <w:sz w:val="18"/>
          <w:szCs w:val="18"/>
        </w:rPr>
        <w:t>(podpis(y) osób uprawnionych do reprezentacji wykonawcy)</w:t>
      </w:r>
    </w:p>
    <w:p w:rsidR="004E1336" w:rsidRDefault="004E1336" w:rsidP="00862457">
      <w:pPr>
        <w:jc w:val="both"/>
      </w:pPr>
    </w:p>
    <w:p w:rsidR="004E1336" w:rsidRDefault="004E1336" w:rsidP="00862457">
      <w:pPr>
        <w:rPr>
          <w:i/>
          <w:iCs/>
        </w:rPr>
      </w:pPr>
      <w:r>
        <w:t xml:space="preserve">                                                                                                                                                                     </w:t>
      </w:r>
    </w:p>
    <w:p w:rsidR="004E1336" w:rsidRDefault="004E1336" w:rsidP="00E34E01">
      <w:pPr>
        <w:numPr>
          <w:ilvl w:val="0"/>
          <w:numId w:val="51"/>
        </w:numPr>
        <w:spacing w:line="240" w:lineRule="auto"/>
        <w:jc w:val="both"/>
        <w:rPr>
          <w:rFonts w:ascii="Times New Roman" w:hAnsi="Times New Roman" w:cs="Times New Roman"/>
          <w:b/>
          <w:bCs/>
        </w:rPr>
      </w:pPr>
      <w:r w:rsidRPr="00B05794">
        <w:rPr>
          <w:rFonts w:ascii="Times New Roman" w:hAnsi="Times New Roman" w:cs="Times New Roman"/>
          <w:b/>
          <w:bCs/>
        </w:rPr>
        <w:t xml:space="preserve">Przedkładam(y) poniżej listę podmiotów należących do tej samej grupy kapitałowej (w rozumieniu art. 24 ust. 2 pkt 5 ustawy Prawo zamówień publicznych), do której należy </w:t>
      </w:r>
      <w:r>
        <w:rPr>
          <w:rFonts w:ascii="Times New Roman" w:hAnsi="Times New Roman" w:cs="Times New Roman"/>
          <w:b/>
          <w:bCs/>
        </w:rPr>
        <w:t>W</w:t>
      </w:r>
      <w:r w:rsidRPr="00B05794">
        <w:rPr>
          <w:rFonts w:ascii="Times New Roman" w:hAnsi="Times New Roman" w:cs="Times New Roman"/>
          <w:b/>
          <w:bCs/>
        </w:rPr>
        <w:t>ykonawca, którego reprezentuję(jemy):</w:t>
      </w:r>
    </w:p>
    <w:p w:rsidR="004E1336" w:rsidRPr="00B05794" w:rsidRDefault="004E1336" w:rsidP="00EC543F">
      <w:pPr>
        <w:spacing w:line="240" w:lineRule="auto"/>
        <w:ind w:left="0" w:firstLine="0"/>
        <w:jc w:val="both"/>
        <w:rPr>
          <w:rFonts w:ascii="Times New Roman" w:hAnsi="Times New Roman" w:cs="Times New Roman"/>
          <w:b/>
          <w:bCs/>
        </w:rPr>
      </w:pPr>
    </w:p>
    <w:p w:rsidR="004E1336" w:rsidRDefault="004E1336" w:rsidP="00350D7B">
      <w:pPr>
        <w:numPr>
          <w:ilvl w:val="1"/>
          <w:numId w:val="51"/>
        </w:numPr>
        <w:spacing w:line="360" w:lineRule="auto"/>
        <w:ind w:left="1287" w:hanging="357"/>
        <w:jc w:val="both"/>
        <w:rPr>
          <w:rFonts w:ascii="Times Roman" w:hAnsi="Times Roman" w:cs="Times Roman"/>
        </w:rPr>
      </w:pPr>
      <w:r>
        <w:rPr>
          <w:rFonts w:ascii="Times Roman" w:hAnsi="Times Roman" w:cs="Times Roman"/>
        </w:rPr>
        <w:t>……………………………………………………………………………………………</w:t>
      </w:r>
    </w:p>
    <w:p w:rsidR="004E1336" w:rsidRDefault="004E1336" w:rsidP="00350D7B">
      <w:pPr>
        <w:numPr>
          <w:ilvl w:val="1"/>
          <w:numId w:val="51"/>
        </w:numPr>
        <w:spacing w:line="360" w:lineRule="auto"/>
        <w:ind w:left="1287" w:hanging="357"/>
        <w:jc w:val="both"/>
        <w:rPr>
          <w:rFonts w:ascii="Times Roman" w:hAnsi="Times Roman" w:cs="Times Roman"/>
        </w:rPr>
      </w:pPr>
      <w:r>
        <w:rPr>
          <w:rFonts w:ascii="Times Roman" w:hAnsi="Times Roman" w:cs="Times Roman"/>
        </w:rPr>
        <w:t>……………………………………………………………………………………………</w:t>
      </w:r>
    </w:p>
    <w:p w:rsidR="004E1336" w:rsidRDefault="004E1336" w:rsidP="00350D7B">
      <w:pPr>
        <w:numPr>
          <w:ilvl w:val="1"/>
          <w:numId w:val="51"/>
        </w:numPr>
        <w:spacing w:line="360" w:lineRule="auto"/>
        <w:ind w:left="1287" w:hanging="357"/>
        <w:jc w:val="both"/>
        <w:rPr>
          <w:rFonts w:ascii="Times Roman" w:hAnsi="Times Roman" w:cs="Times Roman"/>
        </w:rPr>
      </w:pPr>
      <w:r>
        <w:rPr>
          <w:rFonts w:ascii="Times Roman" w:hAnsi="Times Roman" w:cs="Times Roman"/>
        </w:rPr>
        <w:t>……………………………………………………………………………………………</w:t>
      </w:r>
    </w:p>
    <w:p w:rsidR="004E1336" w:rsidRDefault="004E1336" w:rsidP="00350D7B">
      <w:pPr>
        <w:numPr>
          <w:ilvl w:val="1"/>
          <w:numId w:val="51"/>
        </w:numPr>
        <w:spacing w:line="360" w:lineRule="auto"/>
        <w:ind w:left="1287" w:hanging="357"/>
        <w:jc w:val="both"/>
        <w:rPr>
          <w:rFonts w:ascii="Times Roman" w:hAnsi="Times Roman" w:cs="Times Roman"/>
        </w:rPr>
      </w:pPr>
      <w:r>
        <w:rPr>
          <w:rFonts w:ascii="Times Roman" w:hAnsi="Times Roman" w:cs="Times Roman"/>
        </w:rPr>
        <w:t>……………………………………………………………………………………………</w:t>
      </w:r>
    </w:p>
    <w:p w:rsidR="004E1336" w:rsidRDefault="004E1336" w:rsidP="00350D7B">
      <w:pPr>
        <w:numPr>
          <w:ilvl w:val="1"/>
          <w:numId w:val="51"/>
        </w:numPr>
        <w:spacing w:line="360" w:lineRule="auto"/>
        <w:ind w:left="1287" w:hanging="357"/>
        <w:jc w:val="both"/>
        <w:rPr>
          <w:rFonts w:ascii="Times Roman" w:hAnsi="Times Roman" w:cs="Times Roman"/>
        </w:rPr>
      </w:pPr>
      <w:r>
        <w:rPr>
          <w:rFonts w:ascii="Times Roman" w:hAnsi="Times Roman" w:cs="Times Roman"/>
        </w:rPr>
        <w:t>……………………………………………………………………………………………</w:t>
      </w:r>
    </w:p>
    <w:p w:rsidR="004E1336" w:rsidRDefault="004E1336" w:rsidP="00036504">
      <w:pPr>
        <w:spacing w:line="276" w:lineRule="auto"/>
        <w:ind w:left="1080" w:firstLine="0"/>
        <w:jc w:val="both"/>
        <w:rPr>
          <w:rFonts w:ascii="Times Roman" w:hAnsi="Times Roman" w:cs="Times Roman"/>
        </w:rPr>
      </w:pPr>
    </w:p>
    <w:p w:rsidR="004E1336" w:rsidRPr="00862457" w:rsidRDefault="004E1336" w:rsidP="001D7CCF">
      <w:pPr>
        <w:spacing w:line="240" w:lineRule="auto"/>
        <w:ind w:left="4248" w:firstLine="708"/>
        <w:rPr>
          <w:rFonts w:ascii="Times New Roman" w:hAnsi="Times New Roman" w:cs="Times New Roman"/>
        </w:rPr>
      </w:pPr>
      <w:r w:rsidRPr="00862457">
        <w:rPr>
          <w:rFonts w:ascii="Times New Roman" w:hAnsi="Times New Roman" w:cs="Times New Roman"/>
        </w:rPr>
        <w:t>.............................................................................</w:t>
      </w:r>
    </w:p>
    <w:p w:rsidR="004E1336" w:rsidRPr="007D3074" w:rsidRDefault="004E1336" w:rsidP="001D7CCF">
      <w:pPr>
        <w:pStyle w:val="BodyTextIndent3"/>
        <w:spacing w:before="0" w:line="240" w:lineRule="auto"/>
        <w:ind w:left="4536" w:firstLine="420"/>
        <w:rPr>
          <w:rFonts w:ascii="Times New Roman" w:hAnsi="Times New Roman" w:cs="Times New Roman"/>
          <w:sz w:val="18"/>
          <w:szCs w:val="18"/>
        </w:rPr>
      </w:pPr>
      <w:r w:rsidRPr="007D3074">
        <w:rPr>
          <w:rFonts w:ascii="Times New Roman" w:hAnsi="Times New Roman" w:cs="Times New Roman"/>
          <w:sz w:val="18"/>
          <w:szCs w:val="18"/>
        </w:rPr>
        <w:t xml:space="preserve">(podpis(y) osób uprawnionych do reprezentacji </w:t>
      </w:r>
      <w:r>
        <w:rPr>
          <w:rFonts w:ascii="Times New Roman" w:hAnsi="Times New Roman" w:cs="Times New Roman"/>
          <w:sz w:val="18"/>
          <w:szCs w:val="18"/>
        </w:rPr>
        <w:t>W</w:t>
      </w:r>
      <w:r w:rsidRPr="007D3074">
        <w:rPr>
          <w:rFonts w:ascii="Times New Roman" w:hAnsi="Times New Roman" w:cs="Times New Roman"/>
          <w:sz w:val="18"/>
          <w:szCs w:val="18"/>
        </w:rPr>
        <w:t>ykonawcy)</w:t>
      </w:r>
    </w:p>
    <w:bookmarkEnd w:id="3"/>
    <w:p w:rsidR="004E1336" w:rsidRDefault="004E1336" w:rsidP="0051632E">
      <w:pPr>
        <w:shd w:val="clear" w:color="auto" w:fill="FFFFFF"/>
        <w:spacing w:line="240" w:lineRule="auto"/>
        <w:ind w:left="0" w:firstLine="0"/>
        <w:rPr>
          <w:rFonts w:ascii="Times Roman" w:hAnsi="Times Roman" w:cs="Times Roman"/>
        </w:rPr>
      </w:pPr>
    </w:p>
    <w:p w:rsidR="004E1336" w:rsidRPr="00A34BDA" w:rsidRDefault="004E1336" w:rsidP="00A34BDA">
      <w:pPr>
        <w:spacing w:line="276" w:lineRule="auto"/>
        <w:ind w:left="0" w:firstLine="0"/>
        <w:jc w:val="right"/>
        <w:rPr>
          <w:rFonts w:ascii="Times New Roman" w:hAnsi="Times New Roman" w:cs="Times New Roman"/>
          <w:sz w:val="24"/>
          <w:szCs w:val="24"/>
          <w:highlight w:val="yellow"/>
        </w:rPr>
      </w:pPr>
      <w:r>
        <w:rPr>
          <w:rFonts w:ascii="Times New Roman" w:hAnsi="Times New Roman" w:cs="Times New Roman"/>
          <w:b/>
          <w:bCs/>
          <w:color w:val="000000"/>
          <w:sz w:val="28"/>
          <w:szCs w:val="28"/>
        </w:rPr>
        <w:br w:type="page"/>
      </w:r>
      <w:r w:rsidRPr="00A34BDA">
        <w:rPr>
          <w:rFonts w:ascii="Times New Roman" w:hAnsi="Times New Roman" w:cs="Times New Roman"/>
          <w:b/>
          <w:bCs/>
          <w:color w:val="000000"/>
          <w:sz w:val="28"/>
          <w:szCs w:val="28"/>
        </w:rPr>
        <w:t xml:space="preserve">Załącznik nr </w:t>
      </w:r>
      <w:r>
        <w:rPr>
          <w:rFonts w:ascii="Times New Roman" w:hAnsi="Times New Roman" w:cs="Times New Roman"/>
          <w:b/>
          <w:bCs/>
          <w:color w:val="000000"/>
          <w:sz w:val="28"/>
          <w:szCs w:val="28"/>
        </w:rPr>
        <w:t>7</w:t>
      </w:r>
      <w:r w:rsidRPr="00A34BDA">
        <w:rPr>
          <w:rFonts w:ascii="Times New Roman" w:hAnsi="Times New Roman" w:cs="Times New Roman"/>
          <w:b/>
          <w:bCs/>
          <w:color w:val="000000"/>
          <w:sz w:val="28"/>
          <w:szCs w:val="28"/>
        </w:rPr>
        <w:t xml:space="preserve"> do SIWZ </w:t>
      </w:r>
    </w:p>
    <w:p w:rsidR="004E1336" w:rsidRPr="00A34BDA" w:rsidRDefault="004E1336" w:rsidP="00A34BDA">
      <w:pPr>
        <w:spacing w:line="276" w:lineRule="auto"/>
        <w:ind w:left="0" w:firstLine="0"/>
        <w:jc w:val="both"/>
        <w:rPr>
          <w:rFonts w:ascii="Times New Roman" w:hAnsi="Times New Roman" w:cs="Times New Roman"/>
          <w:highlight w:val="yellow"/>
        </w:rPr>
      </w:pPr>
    </w:p>
    <w:p w:rsidR="004E1336" w:rsidRPr="00A34BDA" w:rsidRDefault="004E1336" w:rsidP="00A34BDA">
      <w:pPr>
        <w:spacing w:line="276" w:lineRule="auto"/>
        <w:ind w:left="0" w:firstLine="0"/>
        <w:jc w:val="both"/>
        <w:rPr>
          <w:rFonts w:ascii="Times New Roman" w:hAnsi="Times New Roman" w:cs="Times New Roman"/>
          <w:highlight w:val="yellow"/>
        </w:rPr>
      </w:pPr>
    </w:p>
    <w:p w:rsidR="004E1336" w:rsidRPr="00A34BDA" w:rsidRDefault="004E1336" w:rsidP="00A34BDA">
      <w:pPr>
        <w:widowControl/>
        <w:spacing w:line="276" w:lineRule="auto"/>
        <w:ind w:left="5664" w:firstLine="708"/>
        <w:jc w:val="both"/>
        <w:rPr>
          <w:rFonts w:ascii="Times New Roman" w:hAnsi="Times New Roman" w:cs="Times New Roman"/>
          <w:color w:val="000000"/>
          <w:sz w:val="18"/>
          <w:szCs w:val="18"/>
          <w:lang w:eastAsia="en-US"/>
        </w:rPr>
      </w:pPr>
      <w:r w:rsidRPr="00A34BDA">
        <w:rPr>
          <w:rFonts w:ascii="Times New Roman" w:hAnsi="Times New Roman" w:cs="Times New Roman"/>
          <w:color w:val="000000"/>
          <w:sz w:val="18"/>
          <w:szCs w:val="18"/>
          <w:lang w:eastAsia="en-US"/>
        </w:rPr>
        <w:t>............................................................</w:t>
      </w:r>
    </w:p>
    <w:p w:rsidR="004E1336" w:rsidRPr="00A34BDA" w:rsidRDefault="004E1336" w:rsidP="00A34BDA">
      <w:pPr>
        <w:widowControl/>
        <w:spacing w:line="276" w:lineRule="auto"/>
        <w:ind w:left="0" w:firstLine="0"/>
        <w:jc w:val="both"/>
        <w:rPr>
          <w:rFonts w:ascii="Times New Roman" w:hAnsi="Times New Roman" w:cs="Times New Roman"/>
          <w:color w:val="000000"/>
          <w:sz w:val="18"/>
          <w:szCs w:val="18"/>
          <w:lang w:eastAsia="en-US"/>
        </w:rPr>
      </w:pP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t>(miejscowość, data)</w:t>
      </w:r>
    </w:p>
    <w:p w:rsidR="004E1336" w:rsidRPr="00A34BDA" w:rsidRDefault="004E1336" w:rsidP="00A34BDA">
      <w:pPr>
        <w:widowControl/>
        <w:spacing w:line="276" w:lineRule="auto"/>
        <w:ind w:left="0" w:firstLine="0"/>
        <w:jc w:val="both"/>
        <w:rPr>
          <w:rFonts w:ascii="Times New Roman" w:hAnsi="Times New Roman" w:cs="Times New Roman"/>
          <w:color w:val="000000"/>
          <w:sz w:val="18"/>
          <w:szCs w:val="18"/>
          <w:lang w:eastAsia="en-US"/>
        </w:rPr>
      </w:pPr>
      <w:r w:rsidRPr="00A34BDA">
        <w:rPr>
          <w:rFonts w:ascii="Times New Roman" w:hAnsi="Times New Roman" w:cs="Times New Roman"/>
          <w:color w:val="000000"/>
          <w:sz w:val="18"/>
          <w:szCs w:val="18"/>
          <w:lang w:eastAsia="en-US"/>
        </w:rPr>
        <w:t>...........................................................................</w:t>
      </w:r>
    </w:p>
    <w:p w:rsidR="004E1336" w:rsidRPr="00A34BDA" w:rsidRDefault="004E1336" w:rsidP="00A34BDA">
      <w:pPr>
        <w:widowControl/>
        <w:spacing w:line="276" w:lineRule="auto"/>
        <w:ind w:left="0" w:firstLine="0"/>
        <w:jc w:val="both"/>
        <w:rPr>
          <w:rFonts w:ascii="Times New Roman" w:hAnsi="Times New Roman" w:cs="Times New Roman"/>
          <w:color w:val="000000"/>
          <w:sz w:val="18"/>
          <w:szCs w:val="18"/>
          <w:lang w:eastAsia="en-US"/>
        </w:rPr>
      </w:pPr>
      <w:r w:rsidRPr="00A34BDA">
        <w:rPr>
          <w:rFonts w:ascii="Times New Roman" w:hAnsi="Times New Roman" w:cs="Times New Roman"/>
          <w:color w:val="000000"/>
          <w:sz w:val="18"/>
          <w:szCs w:val="18"/>
          <w:lang w:eastAsia="en-US"/>
        </w:rPr>
        <w:tab/>
        <w:t xml:space="preserve"> (pieczęć Wykonawcy)</w:t>
      </w:r>
    </w:p>
    <w:p w:rsidR="004E1336" w:rsidRDefault="004E1336" w:rsidP="003842F7">
      <w:pPr>
        <w:keepNext/>
        <w:spacing w:line="240" w:lineRule="auto"/>
        <w:ind w:left="567" w:right="-306" w:hanging="567"/>
        <w:jc w:val="center"/>
        <w:outlineLvl w:val="1"/>
        <w:rPr>
          <w:rFonts w:ascii="Times Roman" w:hAnsi="Times Roman" w:cs="Times Roman"/>
          <w:b/>
          <w:bCs/>
          <w:sz w:val="28"/>
          <w:szCs w:val="28"/>
        </w:rPr>
      </w:pPr>
    </w:p>
    <w:p w:rsidR="004E1336" w:rsidRDefault="004E1336" w:rsidP="003842F7">
      <w:pPr>
        <w:keepNext/>
        <w:spacing w:line="240" w:lineRule="auto"/>
        <w:ind w:left="567" w:right="-306" w:hanging="567"/>
        <w:jc w:val="center"/>
        <w:outlineLvl w:val="1"/>
        <w:rPr>
          <w:rFonts w:ascii="Times Roman" w:hAnsi="Times Roman" w:cs="Times Roman"/>
          <w:b/>
          <w:bCs/>
          <w:sz w:val="28"/>
          <w:szCs w:val="28"/>
        </w:rPr>
      </w:pPr>
    </w:p>
    <w:p w:rsidR="004E1336" w:rsidRDefault="004E1336" w:rsidP="003842F7">
      <w:pPr>
        <w:keepNext/>
        <w:spacing w:line="240" w:lineRule="auto"/>
        <w:ind w:left="567" w:right="-306" w:hanging="567"/>
        <w:jc w:val="center"/>
        <w:outlineLvl w:val="1"/>
        <w:rPr>
          <w:rFonts w:ascii="Times Roman" w:hAnsi="Times Roman" w:cs="Times Roman"/>
          <w:b/>
          <w:bCs/>
          <w:color w:val="548DD4"/>
          <w:sz w:val="28"/>
          <w:szCs w:val="28"/>
        </w:rPr>
      </w:pPr>
      <w:r w:rsidRPr="002E1FB4">
        <w:rPr>
          <w:rFonts w:ascii="Times Roman" w:hAnsi="Times Roman" w:cs="Times Roman"/>
          <w:b/>
          <w:bCs/>
          <w:sz w:val="28"/>
          <w:szCs w:val="28"/>
        </w:rPr>
        <w:t>Kosztorys zbiorczy</w:t>
      </w:r>
    </w:p>
    <w:p w:rsidR="004E1336" w:rsidRDefault="004E1336" w:rsidP="003842F7">
      <w:pPr>
        <w:keepNext/>
        <w:spacing w:line="240" w:lineRule="auto"/>
        <w:ind w:left="567" w:right="-306" w:hanging="567"/>
        <w:jc w:val="center"/>
        <w:outlineLvl w:val="1"/>
        <w:rPr>
          <w:rFonts w:ascii="Times Roman" w:hAnsi="Times Roman" w:cs="Times Roman"/>
          <w:b/>
          <w:bCs/>
          <w:color w:val="548DD4"/>
          <w:sz w:val="28"/>
          <w:szCs w:val="28"/>
        </w:rPr>
      </w:pPr>
    </w:p>
    <w:p w:rsidR="004E1336" w:rsidRPr="003842F7" w:rsidRDefault="004E1336" w:rsidP="003842F7">
      <w:pPr>
        <w:keepNext/>
        <w:spacing w:line="240" w:lineRule="auto"/>
        <w:ind w:left="567" w:right="-306" w:hanging="567"/>
        <w:jc w:val="center"/>
        <w:outlineLvl w:val="1"/>
        <w:rPr>
          <w:rFonts w:ascii="Times Roman" w:hAnsi="Times Roman" w:cs="Times Roman"/>
          <w:b/>
          <w:bCs/>
          <w:color w:val="548DD4"/>
          <w:sz w:val="28"/>
          <w:szCs w:val="28"/>
        </w:rPr>
      </w:pPr>
    </w:p>
    <w:tbl>
      <w:tblPr>
        <w:tblW w:w="5000" w:type="pct"/>
        <w:tblCellSpacing w:w="0" w:type="dxa"/>
        <w:tblInd w:w="-28" w:type="dxa"/>
        <w:tblBorders>
          <w:top w:val="outset" w:sz="18" w:space="0" w:color="000000"/>
          <w:left w:val="outset" w:sz="18" w:space="0" w:color="000000"/>
          <w:bottom w:val="outset" w:sz="18" w:space="0" w:color="000000"/>
          <w:right w:val="outset" w:sz="18" w:space="0" w:color="000000"/>
        </w:tblBorders>
        <w:tblCellMar>
          <w:top w:w="15" w:type="dxa"/>
          <w:left w:w="15" w:type="dxa"/>
          <w:bottom w:w="15" w:type="dxa"/>
          <w:right w:w="15" w:type="dxa"/>
        </w:tblCellMar>
        <w:tblLook w:val="0000"/>
      </w:tblPr>
      <w:tblGrid>
        <w:gridCol w:w="424"/>
        <w:gridCol w:w="103"/>
        <w:gridCol w:w="2948"/>
        <w:gridCol w:w="1788"/>
        <w:gridCol w:w="1788"/>
        <w:gridCol w:w="1788"/>
        <w:gridCol w:w="1681"/>
      </w:tblGrid>
      <w:tr w:rsidR="004E1336" w:rsidRPr="00BB72AE" w:rsidTr="00BB72AE">
        <w:trPr>
          <w:tblCellSpacing w:w="0" w:type="dxa"/>
        </w:trPr>
        <w:tc>
          <w:tcPr>
            <w:tcW w:w="250" w:type="pct"/>
            <w:gridSpan w:val="2"/>
            <w:vMerge w:val="restar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80" w:firstLine="0"/>
              <w:rPr>
                <w:rFonts w:ascii="Times New Roman" w:hAnsi="Times New Roman" w:cs="Times New Roman"/>
                <w:sz w:val="24"/>
                <w:szCs w:val="24"/>
              </w:rPr>
            </w:pPr>
            <w:r w:rsidRPr="00BB72AE">
              <w:rPr>
                <w:rFonts w:ascii="Times Roman" w:hAnsi="Times Roman" w:cs="Times Roman"/>
                <w:b/>
                <w:bCs/>
                <w:sz w:val="24"/>
                <w:szCs w:val="24"/>
              </w:rPr>
              <w:t>Lp.</w:t>
            </w:r>
          </w:p>
        </w:tc>
        <w:tc>
          <w:tcPr>
            <w:tcW w:w="1400" w:type="pct"/>
            <w:vMerge w:val="restart"/>
            <w:tcBorders>
              <w:top w:val="outset" w:sz="6" w:space="0" w:color="000000"/>
              <w:left w:val="outset" w:sz="6" w:space="0" w:color="000000"/>
              <w:bottom w:val="outset" w:sz="6" w:space="0" w:color="000000"/>
              <w:right w:val="outset" w:sz="6" w:space="0" w:color="000000"/>
            </w:tcBorders>
            <w:vAlign w:val="center"/>
          </w:tcPr>
          <w:p w:rsidR="004E1336" w:rsidRDefault="004E1336" w:rsidP="00BB72AE">
            <w:pPr>
              <w:widowControl/>
              <w:spacing w:before="100" w:beforeAutospacing="1" w:line="240" w:lineRule="auto"/>
              <w:ind w:left="-108" w:right="51" w:firstLine="108"/>
              <w:jc w:val="center"/>
              <w:rPr>
                <w:rFonts w:ascii="Times Roman" w:hAnsi="Times Roman" w:cs="Times Roman"/>
                <w:b/>
                <w:bCs/>
                <w:sz w:val="24"/>
                <w:szCs w:val="24"/>
              </w:rPr>
            </w:pPr>
          </w:p>
          <w:p w:rsidR="004E1336" w:rsidRPr="00BB72AE" w:rsidRDefault="004E1336" w:rsidP="00BB72AE">
            <w:pPr>
              <w:widowControl/>
              <w:spacing w:before="100" w:beforeAutospacing="1" w:line="240" w:lineRule="auto"/>
              <w:ind w:left="-108" w:right="51" w:firstLine="108"/>
              <w:jc w:val="center"/>
              <w:rPr>
                <w:rFonts w:ascii="Times New Roman" w:hAnsi="Times New Roman" w:cs="Times New Roman"/>
                <w:sz w:val="24"/>
                <w:szCs w:val="24"/>
              </w:rPr>
            </w:pPr>
            <w:r w:rsidRPr="00BB72AE">
              <w:rPr>
                <w:rFonts w:ascii="Times Roman" w:hAnsi="Times Roman" w:cs="Times Roman"/>
                <w:b/>
                <w:bCs/>
                <w:sz w:val="24"/>
                <w:szCs w:val="24"/>
              </w:rPr>
              <w:t>Etap robót</w:t>
            </w:r>
          </w:p>
          <w:p w:rsidR="004E1336" w:rsidRPr="00BB72AE" w:rsidRDefault="004E1336" w:rsidP="00BB72AE">
            <w:pPr>
              <w:widowControl/>
              <w:spacing w:before="100" w:beforeAutospacing="1" w:after="119" w:line="240" w:lineRule="auto"/>
              <w:ind w:left="0" w:right="-306" w:firstLine="0"/>
              <w:rPr>
                <w:rFonts w:ascii="Times New Roman" w:hAnsi="Times New Roman" w:cs="Times New Roman"/>
                <w:sz w:val="24"/>
                <w:szCs w:val="24"/>
              </w:rPr>
            </w:pPr>
          </w:p>
        </w:tc>
        <w:tc>
          <w:tcPr>
            <w:tcW w:w="1700" w:type="pct"/>
            <w:gridSpan w:val="2"/>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130" w:firstLine="0"/>
              <w:jc w:val="center"/>
              <w:rPr>
                <w:rFonts w:ascii="Times New Roman" w:hAnsi="Times New Roman" w:cs="Times New Roman"/>
                <w:sz w:val="24"/>
                <w:szCs w:val="24"/>
              </w:rPr>
            </w:pPr>
            <w:r w:rsidRPr="00BB72AE">
              <w:rPr>
                <w:rFonts w:ascii="Times Roman" w:hAnsi="Times Roman" w:cs="Times Roman"/>
                <w:b/>
                <w:bCs/>
                <w:sz w:val="24"/>
                <w:szCs w:val="24"/>
              </w:rPr>
              <w:t>Etap I rok 2014</w:t>
            </w:r>
          </w:p>
        </w:tc>
        <w:tc>
          <w:tcPr>
            <w:tcW w:w="1650" w:type="pct"/>
            <w:gridSpan w:val="2"/>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130" w:firstLine="0"/>
              <w:jc w:val="center"/>
              <w:rPr>
                <w:rFonts w:ascii="Times New Roman" w:hAnsi="Times New Roman" w:cs="Times New Roman"/>
                <w:sz w:val="24"/>
                <w:szCs w:val="24"/>
              </w:rPr>
            </w:pPr>
            <w:r w:rsidRPr="00BB72AE">
              <w:rPr>
                <w:rFonts w:ascii="Times Roman" w:hAnsi="Times Roman" w:cs="Times Roman"/>
                <w:b/>
                <w:bCs/>
                <w:sz w:val="24"/>
                <w:szCs w:val="24"/>
              </w:rPr>
              <w:t>Etap II rok 2015</w:t>
            </w:r>
          </w:p>
        </w:tc>
      </w:tr>
      <w:tr w:rsidR="004E1336" w:rsidRPr="00BB72AE" w:rsidTr="001C4EEC">
        <w:trPr>
          <w:trHeight w:hRule="exact" w:val="742"/>
          <w:tblCellSpacing w:w="0" w:type="dxa"/>
        </w:trPr>
        <w:tc>
          <w:tcPr>
            <w:tcW w:w="0" w:type="auto"/>
            <w:gridSpan w:val="2"/>
            <w:vMerge/>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line="240" w:lineRule="auto"/>
              <w:ind w:left="0" w:firstLine="0"/>
              <w:jc w:val="center"/>
              <w:rPr>
                <w:rFonts w:ascii="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line="240" w:lineRule="auto"/>
              <w:ind w:left="0" w:firstLine="0"/>
              <w:jc w:val="center"/>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line="240" w:lineRule="auto"/>
              <w:ind w:left="0" w:firstLine="0"/>
              <w:jc w:val="center"/>
              <w:rPr>
                <w:rFonts w:ascii="Times New Roman" w:hAnsi="Times New Roman" w:cs="Times New Roman"/>
                <w:sz w:val="24"/>
                <w:szCs w:val="24"/>
              </w:rPr>
            </w:pPr>
            <w:r w:rsidRPr="00BB72AE">
              <w:rPr>
                <w:rFonts w:ascii="Times Roman" w:hAnsi="Times Roman" w:cs="Times Roman"/>
                <w:b/>
                <w:bCs/>
                <w:sz w:val="24"/>
                <w:szCs w:val="24"/>
              </w:rPr>
              <w:t>Wartość netto</w:t>
            </w:r>
            <w:r>
              <w:rPr>
                <w:rFonts w:ascii="Times Roman" w:hAnsi="Times Roman" w:cs="Times Roman"/>
                <w:b/>
                <w:bCs/>
                <w:sz w:val="24"/>
                <w:szCs w:val="24"/>
              </w:rPr>
              <w:t xml:space="preserve"> </w:t>
            </w:r>
            <w:r w:rsidRPr="00BB72AE">
              <w:rPr>
                <w:rFonts w:ascii="Times Roman" w:hAnsi="Times Roman" w:cs="Times Roman"/>
                <w:b/>
                <w:bCs/>
                <w:sz w:val="24"/>
                <w:szCs w:val="24"/>
              </w:rPr>
              <w:t>PLN</w:t>
            </w:r>
          </w:p>
          <w:p w:rsidR="004E1336" w:rsidRPr="00BB72AE" w:rsidRDefault="004E1336" w:rsidP="00BB72AE">
            <w:pPr>
              <w:widowControl/>
              <w:spacing w:before="100" w:beforeAutospacing="1" w:after="119" w:line="240" w:lineRule="auto"/>
              <w:ind w:left="0" w:firstLine="0"/>
              <w:jc w:val="center"/>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line="240" w:lineRule="auto"/>
              <w:ind w:left="0" w:firstLine="0"/>
              <w:jc w:val="center"/>
              <w:rPr>
                <w:rFonts w:ascii="Times Roman" w:hAnsi="Times Roman" w:cs="Times Roman"/>
                <w:b/>
                <w:bCs/>
                <w:sz w:val="24"/>
                <w:szCs w:val="24"/>
              </w:rPr>
            </w:pPr>
            <w:r w:rsidRPr="00BB72AE">
              <w:rPr>
                <w:rFonts w:ascii="Times Roman" w:hAnsi="Times Roman" w:cs="Times Roman"/>
                <w:b/>
                <w:bCs/>
                <w:sz w:val="24"/>
                <w:szCs w:val="24"/>
              </w:rPr>
              <w:t>Wartość brutto</w:t>
            </w:r>
            <w:r>
              <w:rPr>
                <w:rFonts w:ascii="Times Roman" w:hAnsi="Times Roman" w:cs="Times Roman"/>
                <w:b/>
                <w:bCs/>
                <w:sz w:val="24"/>
                <w:szCs w:val="24"/>
              </w:rPr>
              <w:t xml:space="preserve"> </w:t>
            </w:r>
            <w:r w:rsidRPr="00BB72AE">
              <w:rPr>
                <w:rFonts w:ascii="Times Roman" w:hAnsi="Times Roman" w:cs="Times Roman"/>
                <w:b/>
                <w:bCs/>
                <w:sz w:val="24"/>
                <w:szCs w:val="24"/>
              </w:rPr>
              <w:t>PLN</w:t>
            </w:r>
          </w:p>
          <w:p w:rsidR="004E1336" w:rsidRPr="00BB72AE" w:rsidRDefault="004E1336" w:rsidP="00BB72AE">
            <w:pPr>
              <w:widowControl/>
              <w:spacing w:before="100" w:beforeAutospacing="1" w:after="119" w:line="240" w:lineRule="auto"/>
              <w:ind w:left="0" w:firstLine="0"/>
              <w:jc w:val="center"/>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line="240" w:lineRule="auto"/>
              <w:ind w:left="0" w:firstLine="0"/>
              <w:jc w:val="center"/>
              <w:rPr>
                <w:rFonts w:ascii="Times New Roman" w:hAnsi="Times New Roman" w:cs="Times New Roman"/>
                <w:sz w:val="24"/>
                <w:szCs w:val="24"/>
              </w:rPr>
            </w:pPr>
            <w:r w:rsidRPr="00BB72AE">
              <w:rPr>
                <w:rFonts w:ascii="Times Roman" w:hAnsi="Times Roman" w:cs="Times Roman"/>
                <w:b/>
                <w:bCs/>
                <w:sz w:val="24"/>
                <w:szCs w:val="24"/>
              </w:rPr>
              <w:t>Wartość netto</w:t>
            </w:r>
            <w:r>
              <w:rPr>
                <w:rFonts w:ascii="Times Roman" w:hAnsi="Times Roman" w:cs="Times Roman"/>
                <w:b/>
                <w:bCs/>
                <w:sz w:val="24"/>
                <w:szCs w:val="24"/>
              </w:rPr>
              <w:t xml:space="preserve"> </w:t>
            </w:r>
            <w:r w:rsidRPr="00BB72AE">
              <w:rPr>
                <w:rFonts w:ascii="Times Roman" w:hAnsi="Times Roman" w:cs="Times Roman"/>
                <w:b/>
                <w:bCs/>
                <w:sz w:val="24"/>
                <w:szCs w:val="24"/>
              </w:rPr>
              <w:t>PLN</w:t>
            </w:r>
          </w:p>
          <w:p w:rsidR="004E1336" w:rsidRPr="00BB72AE" w:rsidRDefault="004E1336" w:rsidP="00BB72AE">
            <w:pPr>
              <w:widowControl/>
              <w:spacing w:before="100" w:beforeAutospacing="1" w:line="240" w:lineRule="auto"/>
              <w:ind w:left="0" w:firstLine="0"/>
              <w:jc w:val="center"/>
              <w:rPr>
                <w:rFonts w:ascii="Times New Roman" w:hAnsi="Times New Roman" w:cs="Times New Roman"/>
                <w:sz w:val="24"/>
                <w:szCs w:val="24"/>
              </w:rPr>
            </w:pPr>
          </w:p>
          <w:p w:rsidR="004E1336" w:rsidRPr="00BB72AE" w:rsidRDefault="004E1336" w:rsidP="00BB72AE">
            <w:pPr>
              <w:widowControl/>
              <w:spacing w:before="100" w:beforeAutospacing="1" w:after="119" w:line="240" w:lineRule="auto"/>
              <w:ind w:left="0" w:firstLine="0"/>
              <w:jc w:val="center"/>
              <w:rPr>
                <w:rFonts w:ascii="Times New Roman" w:hAnsi="Times New Roman" w:cs="Times New Roman"/>
                <w:sz w:val="24"/>
                <w:szCs w:val="24"/>
              </w:rPr>
            </w:pPr>
          </w:p>
        </w:tc>
        <w:tc>
          <w:tcPr>
            <w:tcW w:w="80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line="240" w:lineRule="auto"/>
              <w:ind w:left="0" w:firstLine="0"/>
              <w:jc w:val="center"/>
              <w:rPr>
                <w:rFonts w:ascii="Times New Roman" w:hAnsi="Times New Roman" w:cs="Times New Roman"/>
                <w:sz w:val="24"/>
                <w:szCs w:val="24"/>
              </w:rPr>
            </w:pPr>
            <w:r w:rsidRPr="00BB72AE">
              <w:rPr>
                <w:rFonts w:ascii="Times Roman" w:hAnsi="Times Roman" w:cs="Times Roman"/>
                <w:b/>
                <w:bCs/>
                <w:sz w:val="24"/>
                <w:szCs w:val="24"/>
              </w:rPr>
              <w:t>Wartość brutto</w:t>
            </w:r>
            <w:r>
              <w:rPr>
                <w:rFonts w:ascii="Times Roman" w:hAnsi="Times Roman" w:cs="Times Roman"/>
                <w:b/>
                <w:bCs/>
                <w:sz w:val="24"/>
                <w:szCs w:val="24"/>
              </w:rPr>
              <w:t xml:space="preserve"> </w:t>
            </w:r>
            <w:r w:rsidRPr="00BB72AE">
              <w:rPr>
                <w:rFonts w:ascii="Times Roman" w:hAnsi="Times Roman" w:cs="Times Roman"/>
                <w:b/>
                <w:bCs/>
                <w:sz w:val="24"/>
                <w:szCs w:val="24"/>
              </w:rPr>
              <w:t>PLN</w:t>
            </w:r>
          </w:p>
          <w:p w:rsidR="004E1336" w:rsidRPr="00BB72AE" w:rsidRDefault="004E1336" w:rsidP="00BB72AE">
            <w:pPr>
              <w:widowControl/>
              <w:spacing w:before="100" w:beforeAutospacing="1" w:line="240" w:lineRule="auto"/>
              <w:ind w:left="0" w:firstLine="0"/>
              <w:jc w:val="center"/>
              <w:rPr>
                <w:rFonts w:ascii="Times New Roman" w:hAnsi="Times New Roman" w:cs="Times New Roman"/>
                <w:sz w:val="24"/>
                <w:szCs w:val="24"/>
              </w:rPr>
            </w:pPr>
          </w:p>
          <w:p w:rsidR="004E1336" w:rsidRPr="00BB72AE" w:rsidRDefault="004E1336" w:rsidP="00BB72AE">
            <w:pPr>
              <w:widowControl/>
              <w:spacing w:before="100" w:beforeAutospacing="1" w:after="119" w:line="240" w:lineRule="auto"/>
              <w:ind w:left="0" w:firstLine="0"/>
              <w:jc w:val="center"/>
              <w:rPr>
                <w:rFonts w:ascii="Times New Roman" w:hAnsi="Times New Roman" w:cs="Times New Roman"/>
                <w:sz w:val="24"/>
                <w:szCs w:val="24"/>
              </w:rPr>
            </w:pPr>
          </w:p>
        </w:tc>
      </w:tr>
      <w:tr w:rsidR="004E1336" w:rsidRPr="00BB72AE" w:rsidTr="00BB72AE">
        <w:trPr>
          <w:trHeight w:val="255"/>
          <w:tblCellSpacing w:w="0" w:type="dxa"/>
        </w:trPr>
        <w:tc>
          <w:tcPr>
            <w:tcW w:w="3350" w:type="pct"/>
            <w:gridSpan w:val="5"/>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BB72AE" w:rsidRDefault="004E1336" w:rsidP="00BB72AE">
            <w:pPr>
              <w:widowControl/>
              <w:spacing w:before="100" w:beforeAutospacing="1" w:after="119" w:line="240" w:lineRule="auto"/>
              <w:ind w:left="0" w:right="-306" w:firstLine="0"/>
              <w:rPr>
                <w:rFonts w:ascii="Times New Roman" w:hAnsi="Times New Roman" w:cs="Times New Roman"/>
                <w:sz w:val="24"/>
                <w:szCs w:val="24"/>
              </w:rPr>
            </w:pPr>
          </w:p>
        </w:tc>
        <w:tc>
          <w:tcPr>
            <w:tcW w:w="1650" w:type="pct"/>
            <w:gridSpan w:val="2"/>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BB72AE" w:rsidRDefault="004E1336" w:rsidP="00BB72AE">
            <w:pPr>
              <w:widowControl/>
              <w:spacing w:before="100" w:beforeAutospacing="1" w:after="119" w:line="240" w:lineRule="auto"/>
              <w:ind w:left="0" w:right="-306" w:firstLine="0"/>
              <w:rPr>
                <w:rFonts w:ascii="Times New Roman" w:hAnsi="Times New Roman" w:cs="Times New Roman"/>
                <w:sz w:val="24"/>
                <w:szCs w:val="24"/>
              </w:rPr>
            </w:pPr>
          </w:p>
        </w:tc>
      </w:tr>
      <w:tr w:rsidR="004E1336" w:rsidRPr="00BB72AE" w:rsidTr="001C4EEC">
        <w:trPr>
          <w:trHeight w:val="255"/>
          <w:tblCellSpacing w:w="0" w:type="dxa"/>
        </w:trPr>
        <w:tc>
          <w:tcPr>
            <w:tcW w:w="250" w:type="pct"/>
            <w:gridSpan w:val="2"/>
            <w:tcBorders>
              <w:top w:val="outset" w:sz="6" w:space="0" w:color="000000"/>
              <w:left w:val="outset" w:sz="6" w:space="0" w:color="000000"/>
              <w:bottom w:val="outset" w:sz="6" w:space="0" w:color="000000"/>
              <w:right w:val="outset" w:sz="6" w:space="0" w:color="000000"/>
            </w:tcBorders>
            <w:shd w:val="clear" w:color="auto" w:fill="99CCFF"/>
          </w:tcPr>
          <w:p w:rsidR="004E1336" w:rsidRPr="003842F7" w:rsidRDefault="004E1336" w:rsidP="00BB72AE">
            <w:pPr>
              <w:widowControl/>
              <w:spacing w:before="100" w:beforeAutospacing="1" w:after="119" w:line="240" w:lineRule="auto"/>
              <w:ind w:left="0" w:right="-306" w:firstLine="0"/>
              <w:rPr>
                <w:rFonts w:ascii="Times New Roman" w:hAnsi="Times New Roman" w:cs="Times New Roman"/>
              </w:rPr>
            </w:pPr>
            <w:r w:rsidRPr="003842F7">
              <w:rPr>
                <w:rFonts w:ascii="Times Roman" w:hAnsi="Times Roman" w:cs="Times Roman"/>
              </w:rPr>
              <w:t>I</w:t>
            </w:r>
          </w:p>
        </w:tc>
        <w:tc>
          <w:tcPr>
            <w:tcW w:w="3100" w:type="pct"/>
            <w:gridSpan w:val="3"/>
            <w:tcBorders>
              <w:top w:val="outset" w:sz="6" w:space="0" w:color="000000"/>
              <w:left w:val="outset" w:sz="6" w:space="0" w:color="000000"/>
              <w:bottom w:val="outset" w:sz="6" w:space="0" w:color="000000"/>
              <w:right w:val="outset" w:sz="6" w:space="0" w:color="000000"/>
            </w:tcBorders>
            <w:shd w:val="clear" w:color="auto" w:fill="99CCFF"/>
            <w:vAlign w:val="center"/>
          </w:tcPr>
          <w:p w:rsidR="004E1336" w:rsidRPr="003842F7" w:rsidRDefault="004E1336" w:rsidP="00BB72AE">
            <w:pPr>
              <w:widowControl/>
              <w:spacing w:before="100" w:beforeAutospacing="1" w:after="119" w:line="240" w:lineRule="auto"/>
              <w:ind w:left="0" w:firstLine="0"/>
              <w:rPr>
                <w:rFonts w:ascii="Times New Roman" w:hAnsi="Times New Roman" w:cs="Times New Roman"/>
              </w:rPr>
            </w:pPr>
            <w:r w:rsidRPr="003842F7">
              <w:rPr>
                <w:rFonts w:ascii="Times Roman" w:hAnsi="Times Roman" w:cs="Times Roman"/>
                <w:b/>
                <w:bCs/>
              </w:rPr>
              <w:t>Roboty budowlane zewnętrzne</w:t>
            </w:r>
          </w:p>
        </w:tc>
        <w:tc>
          <w:tcPr>
            <w:tcW w:w="1650" w:type="pct"/>
            <w:gridSpan w:val="2"/>
            <w:tcBorders>
              <w:top w:val="outset" w:sz="6" w:space="0" w:color="000000"/>
              <w:left w:val="outset" w:sz="6" w:space="0" w:color="000000"/>
              <w:bottom w:val="outset" w:sz="6" w:space="0" w:color="000000"/>
              <w:right w:val="outset" w:sz="6" w:space="0" w:color="000000"/>
            </w:tcBorders>
            <w:shd w:val="clear" w:color="auto" w:fill="99CCFF"/>
            <w:vAlign w:val="center"/>
          </w:tcPr>
          <w:p w:rsidR="004E1336" w:rsidRPr="00BB72AE" w:rsidRDefault="004E1336" w:rsidP="00BB72AE">
            <w:pPr>
              <w:widowControl/>
              <w:spacing w:before="100" w:beforeAutospacing="1" w:after="119" w:line="240" w:lineRule="auto"/>
              <w:ind w:left="0" w:firstLine="0"/>
              <w:rPr>
                <w:rFonts w:ascii="Times New Roman" w:hAnsi="Times New Roman" w:cs="Times New Roman"/>
                <w:sz w:val="24"/>
                <w:szCs w:val="24"/>
              </w:rPr>
            </w:pPr>
          </w:p>
        </w:tc>
      </w:tr>
      <w:tr w:rsidR="004E1336" w:rsidRPr="00BB72AE" w:rsidTr="00BB72AE">
        <w:trPr>
          <w:trHeight w:val="255"/>
          <w:tblCellSpacing w:w="0" w:type="dxa"/>
        </w:trPr>
        <w:tc>
          <w:tcPr>
            <w:tcW w:w="3350" w:type="pct"/>
            <w:gridSpan w:val="5"/>
            <w:tcBorders>
              <w:top w:val="outset" w:sz="6" w:space="0" w:color="000000"/>
              <w:left w:val="outset" w:sz="6" w:space="0" w:color="000000"/>
              <w:bottom w:val="outset" w:sz="6" w:space="0" w:color="000000"/>
              <w:right w:val="outset" w:sz="6" w:space="0" w:color="000000"/>
            </w:tcBorders>
          </w:tcPr>
          <w:p w:rsidR="004E1336" w:rsidRPr="003842F7" w:rsidRDefault="004E1336" w:rsidP="00BB72AE">
            <w:pPr>
              <w:widowControl/>
              <w:spacing w:before="100" w:beforeAutospacing="1" w:after="119" w:line="240" w:lineRule="auto"/>
              <w:ind w:left="0" w:firstLine="0"/>
              <w:rPr>
                <w:rFonts w:ascii="Times New Roman" w:hAnsi="Times New Roman" w:cs="Times New Roman"/>
              </w:rPr>
            </w:pPr>
            <w:r w:rsidRPr="003842F7">
              <w:rPr>
                <w:rFonts w:ascii="Times Roman" w:hAnsi="Times Roman" w:cs="Times Roman"/>
                <w:b/>
                <w:bCs/>
              </w:rPr>
              <w:t xml:space="preserve">Elementy robót: </w:t>
            </w:r>
          </w:p>
        </w:tc>
        <w:tc>
          <w:tcPr>
            <w:tcW w:w="1650" w:type="pct"/>
            <w:gridSpan w:val="2"/>
            <w:tcBorders>
              <w:top w:val="outset" w:sz="6" w:space="0" w:color="000000"/>
              <w:left w:val="outset" w:sz="6" w:space="0" w:color="000000"/>
              <w:bottom w:val="outset" w:sz="6" w:space="0" w:color="000000"/>
              <w:right w:val="outset" w:sz="6" w:space="0" w:color="000000"/>
            </w:tcBorders>
          </w:tcPr>
          <w:p w:rsidR="004E1336" w:rsidRPr="00BB72AE" w:rsidRDefault="004E1336" w:rsidP="00BB72AE">
            <w:pPr>
              <w:widowControl/>
              <w:spacing w:before="100" w:beforeAutospacing="1" w:after="119" w:line="240" w:lineRule="auto"/>
              <w:ind w:left="0" w:firstLine="0"/>
              <w:rPr>
                <w:rFonts w:ascii="Times New Roman" w:hAnsi="Times New Roman" w:cs="Times New Roman"/>
                <w:sz w:val="24"/>
                <w:szCs w:val="24"/>
              </w:rPr>
            </w:pPr>
          </w:p>
        </w:tc>
      </w:tr>
      <w:tr w:rsidR="004E1336" w:rsidRPr="00BB72AE" w:rsidTr="001C4EEC">
        <w:trPr>
          <w:trHeight w:val="255"/>
          <w:tblCellSpacing w:w="0" w:type="dxa"/>
        </w:trPr>
        <w:tc>
          <w:tcPr>
            <w:tcW w:w="201"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3842F7" w:rsidRDefault="004E1336" w:rsidP="003842F7">
            <w:pPr>
              <w:widowControl/>
              <w:spacing w:before="100" w:beforeAutospacing="1" w:after="119" w:line="240" w:lineRule="auto"/>
              <w:ind w:left="0" w:right="-306" w:firstLine="0"/>
              <w:rPr>
                <w:rFonts w:ascii="Times New Roman" w:hAnsi="Times New Roman" w:cs="Times New Roman"/>
                <w:sz w:val="20"/>
                <w:szCs w:val="20"/>
              </w:rPr>
            </w:pPr>
            <w:r w:rsidRPr="003842F7">
              <w:rPr>
                <w:rFonts w:ascii="Times Roman" w:hAnsi="Times Roman" w:cs="Times Roman"/>
                <w:sz w:val="20"/>
                <w:szCs w:val="20"/>
              </w:rPr>
              <w:t>1.1</w:t>
            </w:r>
          </w:p>
        </w:tc>
        <w:tc>
          <w:tcPr>
            <w:tcW w:w="1450"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3842F7" w:rsidRDefault="004E1336" w:rsidP="003842F7">
            <w:pPr>
              <w:widowControl/>
              <w:spacing w:before="100" w:beforeAutospacing="1" w:after="119" w:line="240" w:lineRule="auto"/>
              <w:ind w:left="0" w:right="-306" w:firstLine="0"/>
              <w:rPr>
                <w:rFonts w:ascii="Times New Roman" w:hAnsi="Times New Roman" w:cs="Times New Roman"/>
                <w:sz w:val="20"/>
                <w:szCs w:val="20"/>
              </w:rPr>
            </w:pPr>
            <w:r w:rsidRPr="003842F7">
              <w:rPr>
                <w:rFonts w:ascii="Times Roman" w:hAnsi="Times Roman" w:cs="Times Roman"/>
                <w:b/>
                <w:bCs/>
                <w:sz w:val="20"/>
                <w:szCs w:val="20"/>
              </w:rPr>
              <w:t xml:space="preserve">Elewacja i dach </w:t>
            </w:r>
          </w:p>
        </w:tc>
        <w:tc>
          <w:tcPr>
            <w:tcW w:w="8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BB72AE" w:rsidRDefault="004E1336" w:rsidP="00BB72AE">
            <w:pPr>
              <w:widowControl/>
              <w:spacing w:before="100" w:beforeAutospacing="1" w:after="119" w:line="240" w:lineRule="auto"/>
              <w:ind w:left="0" w:firstLine="0"/>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BB72AE" w:rsidRDefault="004E1336" w:rsidP="00BB72AE">
            <w:pPr>
              <w:widowControl/>
              <w:spacing w:before="100" w:beforeAutospacing="1" w:after="119" w:line="240" w:lineRule="auto"/>
              <w:ind w:left="0" w:firstLine="0"/>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BB72AE" w:rsidRDefault="004E1336" w:rsidP="00BB72AE">
            <w:pPr>
              <w:widowControl/>
              <w:spacing w:before="100" w:beforeAutospacing="1" w:after="119" w:line="240" w:lineRule="auto"/>
              <w:ind w:left="0" w:firstLine="0"/>
              <w:rPr>
                <w:rFonts w:ascii="Times New Roman" w:hAnsi="Times New Roman" w:cs="Times New Roman"/>
                <w:sz w:val="24"/>
                <w:szCs w:val="24"/>
              </w:rPr>
            </w:pPr>
          </w:p>
        </w:tc>
        <w:tc>
          <w:tcPr>
            <w:tcW w:w="8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BB72AE" w:rsidRDefault="004E1336" w:rsidP="00BB72AE">
            <w:pPr>
              <w:widowControl/>
              <w:spacing w:before="100" w:beforeAutospacing="1" w:after="119" w:line="240" w:lineRule="auto"/>
              <w:ind w:left="0" w:firstLine="0"/>
              <w:rPr>
                <w:rFonts w:ascii="Times New Roman" w:hAnsi="Times New Roman" w:cs="Times New Roman"/>
                <w:sz w:val="24"/>
                <w:szCs w:val="24"/>
              </w:rPr>
            </w:pPr>
          </w:p>
        </w:tc>
      </w:tr>
      <w:tr w:rsidR="004E1336" w:rsidRPr="00BB72AE" w:rsidTr="001C4EEC">
        <w:trPr>
          <w:trHeight w:val="255"/>
          <w:tblCellSpacing w:w="0" w:type="dxa"/>
        </w:trPr>
        <w:tc>
          <w:tcPr>
            <w:tcW w:w="201"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3842F7" w:rsidRDefault="004E1336" w:rsidP="003842F7">
            <w:pPr>
              <w:widowControl/>
              <w:spacing w:before="100" w:beforeAutospacing="1" w:after="119" w:line="240" w:lineRule="auto"/>
              <w:ind w:left="0" w:right="-306" w:firstLine="0"/>
              <w:rPr>
                <w:rFonts w:ascii="Times New Roman" w:hAnsi="Times New Roman" w:cs="Times New Roman"/>
                <w:sz w:val="20"/>
                <w:szCs w:val="20"/>
              </w:rPr>
            </w:pPr>
            <w:r w:rsidRPr="003842F7">
              <w:rPr>
                <w:rFonts w:ascii="Times Roman" w:hAnsi="Times Roman" w:cs="Times Roman"/>
                <w:sz w:val="20"/>
                <w:szCs w:val="20"/>
              </w:rPr>
              <w:t>1.2</w:t>
            </w:r>
          </w:p>
        </w:tc>
        <w:tc>
          <w:tcPr>
            <w:tcW w:w="1450"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3842F7" w:rsidRDefault="004E1336" w:rsidP="003842F7">
            <w:pPr>
              <w:widowControl/>
              <w:spacing w:before="100" w:beforeAutospacing="1" w:after="119" w:line="240" w:lineRule="auto"/>
              <w:ind w:left="0" w:right="-306" w:firstLine="0"/>
              <w:rPr>
                <w:rFonts w:ascii="Times New Roman" w:hAnsi="Times New Roman" w:cs="Times New Roman"/>
                <w:sz w:val="20"/>
                <w:szCs w:val="20"/>
              </w:rPr>
            </w:pPr>
            <w:r w:rsidRPr="003842F7">
              <w:rPr>
                <w:rFonts w:ascii="Times Roman" w:hAnsi="Times Roman" w:cs="Times Roman"/>
                <w:b/>
                <w:bCs/>
                <w:sz w:val="20"/>
                <w:szCs w:val="20"/>
              </w:rPr>
              <w:t xml:space="preserve">Chodnik i opaska budynku </w:t>
            </w:r>
          </w:p>
        </w:tc>
        <w:tc>
          <w:tcPr>
            <w:tcW w:w="8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BB72AE" w:rsidRDefault="004E1336" w:rsidP="00BB72AE">
            <w:pPr>
              <w:widowControl/>
              <w:spacing w:before="100" w:beforeAutospacing="1" w:after="119" w:line="240" w:lineRule="auto"/>
              <w:ind w:left="0" w:firstLine="0"/>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BB72AE" w:rsidRDefault="004E1336" w:rsidP="00BB72AE">
            <w:pPr>
              <w:widowControl/>
              <w:spacing w:before="100" w:beforeAutospacing="1" w:after="119" w:line="240" w:lineRule="auto"/>
              <w:ind w:left="0" w:firstLine="0"/>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BB72AE" w:rsidRDefault="004E1336" w:rsidP="00BB72AE">
            <w:pPr>
              <w:widowControl/>
              <w:spacing w:before="100" w:beforeAutospacing="1" w:after="119" w:line="240" w:lineRule="auto"/>
              <w:ind w:left="0" w:firstLine="0"/>
              <w:rPr>
                <w:rFonts w:ascii="Times New Roman" w:hAnsi="Times New Roman" w:cs="Times New Roman"/>
                <w:sz w:val="24"/>
                <w:szCs w:val="24"/>
              </w:rPr>
            </w:pPr>
          </w:p>
        </w:tc>
        <w:tc>
          <w:tcPr>
            <w:tcW w:w="8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BB72AE" w:rsidRDefault="004E1336" w:rsidP="00BB72AE">
            <w:pPr>
              <w:widowControl/>
              <w:spacing w:before="100" w:beforeAutospacing="1" w:after="119" w:line="240" w:lineRule="auto"/>
              <w:ind w:left="0" w:firstLine="0"/>
              <w:rPr>
                <w:rFonts w:ascii="Times New Roman" w:hAnsi="Times New Roman" w:cs="Times New Roman"/>
                <w:sz w:val="24"/>
                <w:szCs w:val="24"/>
              </w:rPr>
            </w:pPr>
          </w:p>
        </w:tc>
      </w:tr>
      <w:tr w:rsidR="004E1336" w:rsidRPr="00BB72AE" w:rsidTr="001C4EEC">
        <w:trPr>
          <w:trHeight w:val="255"/>
          <w:tblCellSpacing w:w="0" w:type="dxa"/>
        </w:trPr>
        <w:tc>
          <w:tcPr>
            <w:tcW w:w="201"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3842F7" w:rsidRDefault="004E1336" w:rsidP="003842F7">
            <w:pPr>
              <w:widowControl/>
              <w:spacing w:before="100" w:beforeAutospacing="1" w:after="119" w:line="240" w:lineRule="auto"/>
              <w:ind w:left="0" w:right="-306" w:firstLine="0"/>
              <w:rPr>
                <w:rFonts w:ascii="Times New Roman" w:hAnsi="Times New Roman" w:cs="Times New Roman"/>
                <w:sz w:val="20"/>
                <w:szCs w:val="20"/>
              </w:rPr>
            </w:pPr>
            <w:r w:rsidRPr="003842F7">
              <w:rPr>
                <w:rFonts w:ascii="Times Roman" w:hAnsi="Times Roman" w:cs="Times Roman"/>
                <w:sz w:val="20"/>
                <w:szCs w:val="20"/>
              </w:rPr>
              <w:t>1.3</w:t>
            </w:r>
          </w:p>
        </w:tc>
        <w:tc>
          <w:tcPr>
            <w:tcW w:w="1450"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3842F7" w:rsidRDefault="004E1336" w:rsidP="003842F7">
            <w:pPr>
              <w:widowControl/>
              <w:spacing w:before="100" w:beforeAutospacing="1" w:after="119" w:line="240" w:lineRule="auto"/>
              <w:ind w:left="0" w:right="-306" w:firstLine="0"/>
              <w:rPr>
                <w:rFonts w:ascii="Times New Roman" w:hAnsi="Times New Roman" w:cs="Times New Roman"/>
                <w:sz w:val="20"/>
                <w:szCs w:val="20"/>
              </w:rPr>
            </w:pPr>
            <w:r w:rsidRPr="003842F7">
              <w:rPr>
                <w:rFonts w:ascii="Times Roman" w:hAnsi="Times Roman" w:cs="Times Roman"/>
                <w:b/>
                <w:bCs/>
                <w:sz w:val="20"/>
                <w:szCs w:val="20"/>
              </w:rPr>
              <w:t xml:space="preserve">Roboty rozbiórkowe </w:t>
            </w:r>
          </w:p>
        </w:tc>
        <w:tc>
          <w:tcPr>
            <w:tcW w:w="8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BB72AE" w:rsidRDefault="004E1336" w:rsidP="00BB72AE">
            <w:pPr>
              <w:widowControl/>
              <w:spacing w:before="100" w:beforeAutospacing="1" w:after="119" w:line="240" w:lineRule="auto"/>
              <w:ind w:left="0" w:firstLine="0"/>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BB72AE" w:rsidRDefault="004E1336" w:rsidP="00BB72AE">
            <w:pPr>
              <w:widowControl/>
              <w:spacing w:before="100" w:beforeAutospacing="1" w:after="119" w:line="240" w:lineRule="auto"/>
              <w:ind w:left="0" w:firstLine="0"/>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BB72AE" w:rsidRDefault="004E1336" w:rsidP="00BB72AE">
            <w:pPr>
              <w:widowControl/>
              <w:spacing w:before="100" w:beforeAutospacing="1" w:after="119" w:line="240" w:lineRule="auto"/>
              <w:ind w:left="0" w:firstLine="0"/>
              <w:rPr>
                <w:rFonts w:ascii="Times New Roman" w:hAnsi="Times New Roman" w:cs="Times New Roman"/>
                <w:sz w:val="24"/>
                <w:szCs w:val="24"/>
              </w:rPr>
            </w:pPr>
          </w:p>
        </w:tc>
        <w:tc>
          <w:tcPr>
            <w:tcW w:w="8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BB72AE" w:rsidRDefault="004E1336" w:rsidP="00BB72AE">
            <w:pPr>
              <w:widowControl/>
              <w:spacing w:before="100" w:beforeAutospacing="1" w:after="119" w:line="240" w:lineRule="auto"/>
              <w:ind w:left="0" w:firstLine="0"/>
              <w:rPr>
                <w:rFonts w:ascii="Times New Roman" w:hAnsi="Times New Roman" w:cs="Times New Roman"/>
                <w:sz w:val="24"/>
                <w:szCs w:val="24"/>
              </w:rPr>
            </w:pPr>
          </w:p>
        </w:tc>
      </w:tr>
      <w:tr w:rsidR="004E1336" w:rsidRPr="00BB72AE" w:rsidTr="001C4EEC">
        <w:trPr>
          <w:trHeight w:val="255"/>
          <w:tblCellSpacing w:w="0" w:type="dxa"/>
        </w:trPr>
        <w:tc>
          <w:tcPr>
            <w:tcW w:w="1651" w:type="pct"/>
            <w:gridSpan w:val="3"/>
            <w:tcBorders>
              <w:top w:val="outset" w:sz="6" w:space="0" w:color="000000"/>
              <w:left w:val="outset" w:sz="6" w:space="0" w:color="000000"/>
              <w:bottom w:val="outset" w:sz="6" w:space="0" w:color="000000"/>
              <w:right w:val="outset" w:sz="6" w:space="0" w:color="000000"/>
            </w:tcBorders>
            <w:shd w:val="clear" w:color="auto" w:fill="E0E0E0"/>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r w:rsidRPr="00BB72AE">
              <w:rPr>
                <w:rFonts w:ascii="Times Roman" w:hAnsi="Times Roman" w:cs="Times Roman"/>
                <w:b/>
                <w:bCs/>
                <w:sz w:val="24"/>
                <w:szCs w:val="24"/>
              </w:rPr>
              <w:t>RAZEM</w:t>
            </w:r>
            <w:r>
              <w:rPr>
                <w:rFonts w:ascii="Times Roman" w:hAnsi="Times Roman" w:cs="Times Roman"/>
                <w:b/>
                <w:bCs/>
                <w:sz w:val="24"/>
                <w:szCs w:val="24"/>
              </w:rPr>
              <w:t xml:space="preserve"> (poz. 1.1 – 1.3)</w:t>
            </w:r>
          </w:p>
        </w:tc>
        <w:tc>
          <w:tcPr>
            <w:tcW w:w="850"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00"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r>
      <w:tr w:rsidR="004E1336" w:rsidRPr="00BB72AE" w:rsidTr="001C4EEC">
        <w:trPr>
          <w:trHeight w:val="255"/>
          <w:tblCellSpacing w:w="0" w:type="dxa"/>
        </w:trPr>
        <w:tc>
          <w:tcPr>
            <w:tcW w:w="201" w:type="pct"/>
            <w:tcBorders>
              <w:top w:val="outset" w:sz="6" w:space="0" w:color="000000"/>
              <w:left w:val="outset" w:sz="6" w:space="0" w:color="000000"/>
              <w:bottom w:val="outset" w:sz="6" w:space="0" w:color="000000"/>
              <w:right w:val="outset" w:sz="6" w:space="0" w:color="000000"/>
            </w:tcBorders>
            <w:shd w:val="clear" w:color="auto" w:fill="99CCFF"/>
          </w:tcPr>
          <w:p w:rsidR="004E1336" w:rsidRPr="003842F7" w:rsidRDefault="004E1336" w:rsidP="00BB72AE">
            <w:pPr>
              <w:widowControl/>
              <w:spacing w:before="100" w:beforeAutospacing="1" w:after="119" w:line="240" w:lineRule="auto"/>
              <w:ind w:left="0" w:right="-306" w:firstLine="0"/>
              <w:rPr>
                <w:rFonts w:ascii="Times New Roman" w:hAnsi="Times New Roman" w:cs="Times New Roman"/>
              </w:rPr>
            </w:pPr>
            <w:r w:rsidRPr="003842F7">
              <w:rPr>
                <w:rFonts w:ascii="Times Roman" w:hAnsi="Times Roman" w:cs="Times Roman"/>
              </w:rPr>
              <w:t>II</w:t>
            </w:r>
          </w:p>
        </w:tc>
        <w:tc>
          <w:tcPr>
            <w:tcW w:w="1450" w:type="pct"/>
            <w:gridSpan w:val="2"/>
            <w:tcBorders>
              <w:top w:val="outset" w:sz="6" w:space="0" w:color="000000"/>
              <w:left w:val="outset" w:sz="6" w:space="0" w:color="000000"/>
              <w:bottom w:val="outset" w:sz="6" w:space="0" w:color="000000"/>
              <w:right w:val="outset" w:sz="6" w:space="0" w:color="000000"/>
            </w:tcBorders>
            <w:shd w:val="clear" w:color="auto" w:fill="99CCFF"/>
            <w:vAlign w:val="center"/>
          </w:tcPr>
          <w:p w:rsidR="004E1336" w:rsidRPr="003842F7" w:rsidRDefault="004E1336" w:rsidP="00BB72AE">
            <w:pPr>
              <w:widowControl/>
              <w:spacing w:before="100" w:beforeAutospacing="1" w:after="119" w:line="240" w:lineRule="auto"/>
              <w:ind w:left="0" w:right="-306" w:firstLine="0"/>
              <w:rPr>
                <w:rFonts w:ascii="Times New Roman" w:hAnsi="Times New Roman" w:cs="Times New Roman"/>
              </w:rPr>
            </w:pPr>
            <w:r w:rsidRPr="003842F7">
              <w:rPr>
                <w:rFonts w:ascii="Times Roman" w:hAnsi="Times Roman" w:cs="Times Roman"/>
                <w:b/>
                <w:bCs/>
              </w:rPr>
              <w:t>Roboty budowlane wewnętrzne</w:t>
            </w:r>
          </w:p>
        </w:tc>
        <w:tc>
          <w:tcPr>
            <w:tcW w:w="1700" w:type="pct"/>
            <w:gridSpan w:val="2"/>
            <w:tcBorders>
              <w:top w:val="outset" w:sz="6" w:space="0" w:color="000000"/>
              <w:left w:val="outset" w:sz="6" w:space="0" w:color="000000"/>
              <w:bottom w:val="outset" w:sz="6" w:space="0" w:color="000000"/>
              <w:right w:val="outset" w:sz="6" w:space="0" w:color="000000"/>
            </w:tcBorders>
            <w:shd w:val="clear" w:color="auto" w:fill="99CCFF"/>
            <w:vAlign w:val="center"/>
          </w:tcPr>
          <w:p w:rsidR="004E1336" w:rsidRPr="003842F7" w:rsidRDefault="004E1336" w:rsidP="00BB72AE">
            <w:pPr>
              <w:widowControl/>
              <w:spacing w:before="100" w:beforeAutospacing="1" w:after="119" w:line="240" w:lineRule="auto"/>
              <w:ind w:left="0" w:right="-306" w:firstLine="0"/>
              <w:jc w:val="center"/>
              <w:rPr>
                <w:rFonts w:ascii="Times New Roman" w:hAnsi="Times New Roman" w:cs="Times New Roman"/>
              </w:rPr>
            </w:pPr>
          </w:p>
        </w:tc>
        <w:tc>
          <w:tcPr>
            <w:tcW w:w="1650" w:type="pct"/>
            <w:gridSpan w:val="2"/>
            <w:tcBorders>
              <w:top w:val="outset" w:sz="6" w:space="0" w:color="000000"/>
              <w:left w:val="outset" w:sz="6" w:space="0" w:color="000000"/>
              <w:bottom w:val="outset" w:sz="6" w:space="0" w:color="000000"/>
              <w:right w:val="outset" w:sz="6" w:space="0" w:color="000000"/>
            </w:tcBorders>
            <w:shd w:val="clear" w:color="auto" w:fill="99CCFF"/>
            <w:vAlign w:val="center"/>
          </w:tcPr>
          <w:p w:rsidR="004E1336" w:rsidRPr="003842F7" w:rsidRDefault="004E1336" w:rsidP="00BB72AE">
            <w:pPr>
              <w:widowControl/>
              <w:spacing w:before="100" w:beforeAutospacing="1" w:after="119" w:line="240" w:lineRule="auto"/>
              <w:ind w:left="0" w:right="-306" w:firstLine="0"/>
              <w:jc w:val="center"/>
              <w:rPr>
                <w:rFonts w:ascii="Times New Roman" w:hAnsi="Times New Roman" w:cs="Times New Roman"/>
              </w:rPr>
            </w:pPr>
          </w:p>
        </w:tc>
      </w:tr>
      <w:tr w:rsidR="004E1336" w:rsidRPr="00BB72AE" w:rsidTr="00BB72AE">
        <w:trPr>
          <w:trHeight w:val="255"/>
          <w:tblCellSpacing w:w="0" w:type="dxa"/>
        </w:trPr>
        <w:tc>
          <w:tcPr>
            <w:tcW w:w="3350" w:type="pct"/>
            <w:gridSpan w:val="5"/>
            <w:tcBorders>
              <w:top w:val="outset" w:sz="6" w:space="0" w:color="000000"/>
              <w:left w:val="outset" w:sz="6" w:space="0" w:color="000000"/>
              <w:bottom w:val="outset" w:sz="6" w:space="0" w:color="000000"/>
              <w:right w:val="outset" w:sz="6" w:space="0" w:color="000000"/>
            </w:tcBorders>
            <w:vAlign w:val="center"/>
          </w:tcPr>
          <w:p w:rsidR="004E1336" w:rsidRPr="003842F7" w:rsidRDefault="004E1336" w:rsidP="00BB72AE">
            <w:pPr>
              <w:widowControl/>
              <w:spacing w:before="100" w:beforeAutospacing="1" w:after="119" w:line="240" w:lineRule="auto"/>
              <w:ind w:left="0" w:right="-306" w:firstLine="0"/>
              <w:rPr>
                <w:rFonts w:ascii="Times New Roman" w:hAnsi="Times New Roman" w:cs="Times New Roman"/>
              </w:rPr>
            </w:pPr>
            <w:r w:rsidRPr="003842F7">
              <w:rPr>
                <w:rFonts w:ascii="Times Roman" w:hAnsi="Times Roman" w:cs="Times Roman"/>
                <w:b/>
                <w:bCs/>
              </w:rPr>
              <w:t>Elementy robót:</w:t>
            </w:r>
          </w:p>
        </w:tc>
        <w:tc>
          <w:tcPr>
            <w:tcW w:w="1650" w:type="pct"/>
            <w:gridSpan w:val="2"/>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rPr>
                <w:rFonts w:ascii="Times New Roman" w:hAnsi="Times New Roman" w:cs="Times New Roman"/>
                <w:sz w:val="24"/>
                <w:szCs w:val="24"/>
              </w:rPr>
            </w:pPr>
          </w:p>
        </w:tc>
      </w:tr>
      <w:tr w:rsidR="004E1336" w:rsidRPr="00BB72AE" w:rsidTr="001C4EEC">
        <w:trPr>
          <w:trHeight w:val="255"/>
          <w:tblCellSpacing w:w="0" w:type="dxa"/>
        </w:trPr>
        <w:tc>
          <w:tcPr>
            <w:tcW w:w="201" w:type="pct"/>
            <w:tcBorders>
              <w:top w:val="outset" w:sz="6" w:space="0" w:color="000000"/>
              <w:left w:val="outset" w:sz="6" w:space="0" w:color="000000"/>
              <w:bottom w:val="outset" w:sz="6" w:space="0" w:color="000000"/>
              <w:right w:val="outset" w:sz="6" w:space="0" w:color="000000"/>
            </w:tcBorders>
          </w:tcPr>
          <w:p w:rsidR="004E1336" w:rsidRPr="003842F7" w:rsidRDefault="004E1336" w:rsidP="003842F7">
            <w:pPr>
              <w:widowControl/>
              <w:spacing w:before="100" w:beforeAutospacing="1" w:after="119" w:line="240" w:lineRule="auto"/>
              <w:ind w:left="0" w:right="-306" w:firstLine="0"/>
              <w:rPr>
                <w:rFonts w:ascii="Times New Roman" w:hAnsi="Times New Roman" w:cs="Times New Roman"/>
                <w:sz w:val="20"/>
                <w:szCs w:val="20"/>
              </w:rPr>
            </w:pPr>
            <w:r w:rsidRPr="003842F7">
              <w:rPr>
                <w:rFonts w:ascii="Times Roman" w:hAnsi="Times Roman" w:cs="Times Roman"/>
                <w:sz w:val="20"/>
                <w:szCs w:val="20"/>
              </w:rPr>
              <w:t>2.1</w:t>
            </w:r>
          </w:p>
        </w:tc>
        <w:tc>
          <w:tcPr>
            <w:tcW w:w="1450" w:type="pct"/>
            <w:gridSpan w:val="2"/>
            <w:tcBorders>
              <w:top w:val="outset" w:sz="6" w:space="0" w:color="000000"/>
              <w:left w:val="outset" w:sz="6" w:space="0" w:color="000000"/>
              <w:bottom w:val="outset" w:sz="6" w:space="0" w:color="000000"/>
              <w:right w:val="outset" w:sz="6" w:space="0" w:color="000000"/>
            </w:tcBorders>
          </w:tcPr>
          <w:p w:rsidR="004E1336" w:rsidRPr="003842F7" w:rsidRDefault="004E1336" w:rsidP="003842F7">
            <w:pPr>
              <w:widowControl/>
              <w:spacing w:before="100" w:beforeAutospacing="1" w:after="119" w:line="240" w:lineRule="auto"/>
              <w:ind w:left="0" w:right="-306" w:firstLine="0"/>
              <w:rPr>
                <w:rFonts w:ascii="Times New Roman" w:hAnsi="Times New Roman" w:cs="Times New Roman"/>
                <w:sz w:val="20"/>
                <w:szCs w:val="20"/>
              </w:rPr>
            </w:pPr>
            <w:r w:rsidRPr="003842F7">
              <w:rPr>
                <w:rFonts w:ascii="Times Roman" w:hAnsi="Times Roman" w:cs="Times Roman"/>
                <w:b/>
                <w:bCs/>
                <w:sz w:val="20"/>
                <w:szCs w:val="20"/>
              </w:rPr>
              <w:t xml:space="preserve">Roboty budowlane </w:t>
            </w:r>
          </w:p>
        </w:tc>
        <w:tc>
          <w:tcPr>
            <w:tcW w:w="85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0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r>
      <w:tr w:rsidR="004E1336" w:rsidRPr="00BB72AE" w:rsidTr="001C4EEC">
        <w:trPr>
          <w:trHeight w:val="480"/>
          <w:tblCellSpacing w:w="0" w:type="dxa"/>
        </w:trPr>
        <w:tc>
          <w:tcPr>
            <w:tcW w:w="201" w:type="pct"/>
            <w:tcBorders>
              <w:top w:val="outset" w:sz="6" w:space="0" w:color="000000"/>
              <w:left w:val="outset" w:sz="6" w:space="0" w:color="000000"/>
              <w:bottom w:val="outset" w:sz="6" w:space="0" w:color="000000"/>
              <w:right w:val="outset" w:sz="6" w:space="0" w:color="000000"/>
            </w:tcBorders>
          </w:tcPr>
          <w:p w:rsidR="004E1336" w:rsidRPr="003842F7" w:rsidRDefault="004E1336" w:rsidP="003842F7">
            <w:pPr>
              <w:widowControl/>
              <w:spacing w:before="100" w:beforeAutospacing="1" w:after="119" w:line="240" w:lineRule="auto"/>
              <w:ind w:left="0" w:right="-306" w:firstLine="0"/>
              <w:rPr>
                <w:rFonts w:ascii="Times New Roman" w:hAnsi="Times New Roman" w:cs="Times New Roman"/>
                <w:sz w:val="20"/>
                <w:szCs w:val="20"/>
              </w:rPr>
            </w:pPr>
            <w:r w:rsidRPr="003842F7">
              <w:rPr>
                <w:rFonts w:ascii="Times Roman" w:hAnsi="Times Roman" w:cs="Times Roman"/>
                <w:sz w:val="20"/>
                <w:szCs w:val="20"/>
              </w:rPr>
              <w:t>2.2</w:t>
            </w:r>
          </w:p>
        </w:tc>
        <w:tc>
          <w:tcPr>
            <w:tcW w:w="1450" w:type="pct"/>
            <w:gridSpan w:val="2"/>
            <w:tcBorders>
              <w:top w:val="outset" w:sz="6" w:space="0" w:color="000000"/>
              <w:left w:val="outset" w:sz="6" w:space="0" w:color="000000"/>
              <w:bottom w:val="outset" w:sz="6" w:space="0" w:color="000000"/>
              <w:right w:val="outset" w:sz="6" w:space="0" w:color="000000"/>
            </w:tcBorders>
          </w:tcPr>
          <w:p w:rsidR="004E1336" w:rsidRPr="003842F7" w:rsidRDefault="004E1336" w:rsidP="003842F7">
            <w:pPr>
              <w:widowControl/>
              <w:spacing w:before="100" w:beforeAutospacing="1" w:after="119" w:line="240" w:lineRule="auto"/>
              <w:ind w:left="0" w:right="-306" w:firstLine="0"/>
              <w:rPr>
                <w:rFonts w:ascii="Times New Roman" w:hAnsi="Times New Roman" w:cs="Times New Roman"/>
                <w:sz w:val="20"/>
                <w:szCs w:val="20"/>
              </w:rPr>
            </w:pPr>
            <w:r w:rsidRPr="003842F7">
              <w:rPr>
                <w:rFonts w:ascii="Times Roman" w:hAnsi="Times Roman" w:cs="Times Roman"/>
                <w:b/>
                <w:bCs/>
                <w:sz w:val="20"/>
                <w:szCs w:val="20"/>
              </w:rPr>
              <w:t xml:space="preserve">Instalacja elektryczna </w:t>
            </w:r>
          </w:p>
        </w:tc>
        <w:tc>
          <w:tcPr>
            <w:tcW w:w="85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0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r>
      <w:tr w:rsidR="004E1336" w:rsidRPr="00BB72AE" w:rsidTr="001C4EEC">
        <w:trPr>
          <w:trHeight w:val="495"/>
          <w:tblCellSpacing w:w="0" w:type="dxa"/>
        </w:trPr>
        <w:tc>
          <w:tcPr>
            <w:tcW w:w="201" w:type="pct"/>
            <w:tcBorders>
              <w:top w:val="outset" w:sz="6" w:space="0" w:color="000000"/>
              <w:left w:val="outset" w:sz="6" w:space="0" w:color="000000"/>
              <w:bottom w:val="outset" w:sz="6" w:space="0" w:color="000000"/>
              <w:right w:val="outset" w:sz="6" w:space="0" w:color="000000"/>
            </w:tcBorders>
          </w:tcPr>
          <w:p w:rsidR="004E1336" w:rsidRPr="003842F7" w:rsidRDefault="004E1336" w:rsidP="003842F7">
            <w:pPr>
              <w:widowControl/>
              <w:spacing w:before="100" w:beforeAutospacing="1" w:after="119" w:line="240" w:lineRule="auto"/>
              <w:ind w:left="0" w:right="-306" w:firstLine="0"/>
              <w:rPr>
                <w:rFonts w:ascii="Times New Roman" w:hAnsi="Times New Roman" w:cs="Times New Roman"/>
                <w:sz w:val="20"/>
                <w:szCs w:val="20"/>
              </w:rPr>
            </w:pPr>
            <w:r w:rsidRPr="003842F7">
              <w:rPr>
                <w:rFonts w:ascii="Times Roman" w:hAnsi="Times Roman" w:cs="Times Roman"/>
                <w:sz w:val="20"/>
                <w:szCs w:val="20"/>
              </w:rPr>
              <w:t>2.3</w:t>
            </w:r>
          </w:p>
        </w:tc>
        <w:tc>
          <w:tcPr>
            <w:tcW w:w="1450" w:type="pct"/>
            <w:gridSpan w:val="2"/>
            <w:tcBorders>
              <w:top w:val="outset" w:sz="6" w:space="0" w:color="000000"/>
              <w:left w:val="outset" w:sz="6" w:space="0" w:color="000000"/>
              <w:bottom w:val="outset" w:sz="6" w:space="0" w:color="000000"/>
              <w:right w:val="outset" w:sz="6" w:space="0" w:color="000000"/>
            </w:tcBorders>
          </w:tcPr>
          <w:p w:rsidR="004E1336" w:rsidRPr="003842F7" w:rsidRDefault="004E1336" w:rsidP="003842F7">
            <w:pPr>
              <w:widowControl/>
              <w:spacing w:before="100" w:beforeAutospacing="1" w:after="119" w:line="240" w:lineRule="auto"/>
              <w:ind w:left="0" w:right="-306" w:firstLine="0"/>
              <w:rPr>
                <w:rFonts w:ascii="Times New Roman" w:hAnsi="Times New Roman" w:cs="Times New Roman"/>
                <w:sz w:val="20"/>
                <w:szCs w:val="20"/>
              </w:rPr>
            </w:pPr>
            <w:r w:rsidRPr="003842F7">
              <w:rPr>
                <w:rFonts w:ascii="Times Roman" w:hAnsi="Times Roman" w:cs="Times Roman"/>
                <w:b/>
                <w:bCs/>
                <w:sz w:val="20"/>
                <w:szCs w:val="20"/>
              </w:rPr>
              <w:t>Instalacja wod-kan.</w:t>
            </w:r>
          </w:p>
        </w:tc>
        <w:tc>
          <w:tcPr>
            <w:tcW w:w="85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0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r>
      <w:tr w:rsidR="004E1336" w:rsidRPr="00BB72AE" w:rsidTr="001C4EEC">
        <w:trPr>
          <w:trHeight w:val="412"/>
          <w:tblCellSpacing w:w="0" w:type="dxa"/>
        </w:trPr>
        <w:tc>
          <w:tcPr>
            <w:tcW w:w="201" w:type="pct"/>
            <w:tcBorders>
              <w:top w:val="outset" w:sz="6" w:space="0" w:color="000000"/>
              <w:left w:val="outset" w:sz="6" w:space="0" w:color="000000"/>
              <w:bottom w:val="outset" w:sz="6" w:space="0" w:color="000000"/>
              <w:right w:val="outset" w:sz="6" w:space="0" w:color="000000"/>
            </w:tcBorders>
          </w:tcPr>
          <w:p w:rsidR="004E1336" w:rsidRPr="003842F7" w:rsidRDefault="004E1336" w:rsidP="003842F7">
            <w:pPr>
              <w:widowControl/>
              <w:spacing w:before="100" w:beforeAutospacing="1" w:after="119" w:line="240" w:lineRule="auto"/>
              <w:ind w:left="0" w:right="-306" w:firstLine="0"/>
              <w:rPr>
                <w:rFonts w:ascii="Times New Roman" w:hAnsi="Times New Roman" w:cs="Times New Roman"/>
                <w:sz w:val="20"/>
                <w:szCs w:val="20"/>
              </w:rPr>
            </w:pPr>
            <w:r w:rsidRPr="003842F7">
              <w:rPr>
                <w:rFonts w:ascii="Times Roman" w:hAnsi="Times Roman" w:cs="Times Roman"/>
                <w:sz w:val="20"/>
                <w:szCs w:val="20"/>
              </w:rPr>
              <w:t>2.4</w:t>
            </w:r>
          </w:p>
        </w:tc>
        <w:tc>
          <w:tcPr>
            <w:tcW w:w="1450" w:type="pct"/>
            <w:gridSpan w:val="2"/>
            <w:tcBorders>
              <w:top w:val="outset" w:sz="6" w:space="0" w:color="000000"/>
              <w:left w:val="outset" w:sz="6" w:space="0" w:color="000000"/>
              <w:bottom w:val="outset" w:sz="6" w:space="0" w:color="000000"/>
              <w:right w:val="outset" w:sz="6" w:space="0" w:color="000000"/>
            </w:tcBorders>
          </w:tcPr>
          <w:p w:rsidR="004E1336" w:rsidRPr="003842F7" w:rsidRDefault="004E1336" w:rsidP="003842F7">
            <w:pPr>
              <w:widowControl/>
              <w:spacing w:before="100" w:beforeAutospacing="1" w:line="240" w:lineRule="auto"/>
              <w:ind w:left="0" w:right="-306" w:firstLine="0"/>
              <w:rPr>
                <w:rFonts w:ascii="Times New Roman" w:hAnsi="Times New Roman" w:cs="Times New Roman"/>
                <w:sz w:val="20"/>
                <w:szCs w:val="20"/>
              </w:rPr>
            </w:pPr>
            <w:r w:rsidRPr="003842F7">
              <w:rPr>
                <w:rFonts w:ascii="Times Roman" w:hAnsi="Times Roman" w:cs="Times Roman"/>
                <w:b/>
                <w:bCs/>
                <w:sz w:val="20"/>
                <w:szCs w:val="20"/>
              </w:rPr>
              <w:t xml:space="preserve">Instalacja grzewcza </w:t>
            </w:r>
          </w:p>
        </w:tc>
        <w:tc>
          <w:tcPr>
            <w:tcW w:w="85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0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r>
      <w:tr w:rsidR="004E1336" w:rsidRPr="00BB72AE" w:rsidTr="001C4EEC">
        <w:trPr>
          <w:trHeight w:val="450"/>
          <w:tblCellSpacing w:w="0" w:type="dxa"/>
        </w:trPr>
        <w:tc>
          <w:tcPr>
            <w:tcW w:w="201" w:type="pct"/>
            <w:tcBorders>
              <w:top w:val="outset" w:sz="6" w:space="0" w:color="000000"/>
              <w:left w:val="outset" w:sz="6" w:space="0" w:color="000000"/>
              <w:bottom w:val="outset" w:sz="6" w:space="0" w:color="000000"/>
              <w:right w:val="outset" w:sz="6" w:space="0" w:color="000000"/>
            </w:tcBorders>
          </w:tcPr>
          <w:p w:rsidR="004E1336" w:rsidRPr="003842F7" w:rsidRDefault="004E1336" w:rsidP="003842F7">
            <w:pPr>
              <w:widowControl/>
              <w:spacing w:before="100" w:beforeAutospacing="1" w:after="119" w:line="240" w:lineRule="auto"/>
              <w:ind w:left="0" w:right="-306" w:firstLine="0"/>
              <w:rPr>
                <w:rFonts w:ascii="Times New Roman" w:hAnsi="Times New Roman" w:cs="Times New Roman"/>
                <w:sz w:val="20"/>
                <w:szCs w:val="20"/>
              </w:rPr>
            </w:pPr>
            <w:r w:rsidRPr="003842F7">
              <w:rPr>
                <w:rFonts w:ascii="Times Roman" w:hAnsi="Times Roman" w:cs="Times Roman"/>
                <w:sz w:val="20"/>
                <w:szCs w:val="20"/>
              </w:rPr>
              <w:t>2.5</w:t>
            </w:r>
          </w:p>
        </w:tc>
        <w:tc>
          <w:tcPr>
            <w:tcW w:w="1450" w:type="pct"/>
            <w:gridSpan w:val="2"/>
            <w:tcBorders>
              <w:top w:val="outset" w:sz="6" w:space="0" w:color="000000"/>
              <w:left w:val="outset" w:sz="6" w:space="0" w:color="000000"/>
              <w:bottom w:val="outset" w:sz="6" w:space="0" w:color="000000"/>
              <w:right w:val="outset" w:sz="6" w:space="0" w:color="000000"/>
            </w:tcBorders>
          </w:tcPr>
          <w:p w:rsidR="004E1336" w:rsidRPr="003842F7" w:rsidRDefault="004E1336" w:rsidP="003842F7">
            <w:pPr>
              <w:widowControl/>
              <w:spacing w:before="100" w:beforeAutospacing="1" w:after="119" w:line="240" w:lineRule="auto"/>
              <w:ind w:left="0" w:right="-306" w:firstLine="0"/>
              <w:rPr>
                <w:rFonts w:ascii="Times New Roman" w:hAnsi="Times New Roman" w:cs="Times New Roman"/>
                <w:sz w:val="20"/>
                <w:szCs w:val="20"/>
              </w:rPr>
            </w:pPr>
            <w:r w:rsidRPr="003842F7">
              <w:rPr>
                <w:rFonts w:ascii="Times Roman" w:hAnsi="Times Roman" w:cs="Times Roman"/>
                <w:b/>
                <w:bCs/>
                <w:sz w:val="20"/>
                <w:szCs w:val="20"/>
              </w:rPr>
              <w:t xml:space="preserve">Instalacja kominowa i wentylacyjna </w:t>
            </w:r>
          </w:p>
        </w:tc>
        <w:tc>
          <w:tcPr>
            <w:tcW w:w="85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00" w:type="pct"/>
            <w:tcBorders>
              <w:top w:val="outset" w:sz="6" w:space="0" w:color="000000"/>
              <w:left w:val="outset" w:sz="6" w:space="0" w:color="000000"/>
              <w:bottom w:val="outset" w:sz="6" w:space="0" w:color="000000"/>
              <w:right w:val="outset" w:sz="6" w:space="0" w:color="000000"/>
            </w:tcBorders>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r>
      <w:tr w:rsidR="004E1336" w:rsidRPr="00BB72AE" w:rsidTr="001C4EEC">
        <w:trPr>
          <w:trHeight w:val="255"/>
          <w:tblCellSpacing w:w="0" w:type="dxa"/>
        </w:trPr>
        <w:tc>
          <w:tcPr>
            <w:tcW w:w="1651" w:type="pct"/>
            <w:gridSpan w:val="3"/>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r w:rsidRPr="00BB72AE">
              <w:rPr>
                <w:rFonts w:ascii="Times Roman" w:hAnsi="Times Roman" w:cs="Times Roman"/>
                <w:b/>
                <w:bCs/>
                <w:sz w:val="24"/>
                <w:szCs w:val="24"/>
              </w:rPr>
              <w:t>RAZEM</w:t>
            </w:r>
            <w:r>
              <w:rPr>
                <w:rFonts w:ascii="Times Roman" w:hAnsi="Times Roman" w:cs="Times Roman"/>
                <w:b/>
                <w:bCs/>
                <w:sz w:val="24"/>
                <w:szCs w:val="24"/>
              </w:rPr>
              <w:t xml:space="preserve"> (poz. 2.1 – 2.5)</w:t>
            </w:r>
          </w:p>
        </w:tc>
        <w:tc>
          <w:tcPr>
            <w:tcW w:w="850"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c>
          <w:tcPr>
            <w:tcW w:w="800"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BB72AE" w:rsidRDefault="004E1336" w:rsidP="00BB72AE">
            <w:pPr>
              <w:widowControl/>
              <w:spacing w:before="100" w:beforeAutospacing="1" w:after="119" w:line="240" w:lineRule="auto"/>
              <w:ind w:left="0" w:right="-306" w:firstLine="0"/>
              <w:jc w:val="center"/>
              <w:rPr>
                <w:rFonts w:ascii="Times New Roman" w:hAnsi="Times New Roman" w:cs="Times New Roman"/>
                <w:sz w:val="24"/>
                <w:szCs w:val="24"/>
              </w:rPr>
            </w:pPr>
          </w:p>
        </w:tc>
      </w:tr>
      <w:tr w:rsidR="004E1336" w:rsidRPr="00BB72AE" w:rsidTr="00567BD4">
        <w:trPr>
          <w:trHeight w:val="315"/>
          <w:tblCellSpacing w:w="0" w:type="dxa"/>
        </w:trPr>
        <w:tc>
          <w:tcPr>
            <w:tcW w:w="1651" w:type="pct"/>
            <w:gridSpan w:val="3"/>
            <w:tcBorders>
              <w:top w:val="outset" w:sz="6" w:space="0" w:color="000000"/>
              <w:left w:val="outset" w:sz="6" w:space="0" w:color="000000"/>
              <w:bottom w:val="outset" w:sz="6" w:space="0" w:color="000000"/>
              <w:right w:val="outset" w:sz="6" w:space="0" w:color="000000"/>
            </w:tcBorders>
            <w:shd w:val="clear" w:color="auto" w:fill="FFCC99"/>
            <w:vAlign w:val="center"/>
          </w:tcPr>
          <w:p w:rsidR="004E1336" w:rsidRDefault="004E1336" w:rsidP="00567BD4">
            <w:pPr>
              <w:widowControl/>
              <w:spacing w:before="100" w:beforeAutospacing="1" w:after="119" w:line="240" w:lineRule="auto"/>
              <w:ind w:left="0" w:firstLine="0"/>
              <w:jc w:val="center"/>
              <w:rPr>
                <w:rFonts w:ascii="Times Roman" w:hAnsi="Times Roman" w:cs="Times Roman"/>
                <w:b/>
                <w:bCs/>
                <w:sz w:val="27"/>
                <w:szCs w:val="27"/>
              </w:rPr>
            </w:pPr>
            <w:r w:rsidRPr="00BB72AE">
              <w:rPr>
                <w:rFonts w:ascii="Times Roman" w:hAnsi="Times Roman" w:cs="Times Roman"/>
                <w:b/>
                <w:bCs/>
                <w:sz w:val="27"/>
                <w:szCs w:val="27"/>
              </w:rPr>
              <w:t>OGÓŁEM</w:t>
            </w:r>
            <w:r>
              <w:rPr>
                <w:rFonts w:ascii="Times Roman" w:hAnsi="Times Roman" w:cs="Times Roman"/>
                <w:b/>
                <w:bCs/>
                <w:sz w:val="27"/>
                <w:szCs w:val="27"/>
              </w:rPr>
              <w:t xml:space="preserve"> ETAP I i II</w:t>
            </w:r>
          </w:p>
          <w:p w:rsidR="004E1336" w:rsidRPr="00567BD4" w:rsidRDefault="004E1336" w:rsidP="00567BD4">
            <w:pPr>
              <w:widowControl/>
              <w:spacing w:before="100" w:beforeAutospacing="1" w:after="119" w:line="240" w:lineRule="auto"/>
              <w:ind w:left="0" w:firstLine="0"/>
              <w:jc w:val="center"/>
              <w:rPr>
                <w:rFonts w:ascii="Times New Roman" w:hAnsi="Times New Roman" w:cs="Times New Roman"/>
              </w:rPr>
            </w:pPr>
            <w:r w:rsidRPr="00567BD4">
              <w:rPr>
                <w:rFonts w:ascii="Times Roman" w:hAnsi="Times Roman" w:cs="Times Roman"/>
                <w:b/>
                <w:bCs/>
              </w:rPr>
              <w:t>(suma pozycji: 1.1 – 1.3 i 2.1 – 2.5)</w:t>
            </w:r>
          </w:p>
        </w:tc>
        <w:tc>
          <w:tcPr>
            <w:tcW w:w="3349" w:type="pct"/>
            <w:gridSpan w:val="4"/>
            <w:tcBorders>
              <w:top w:val="outset" w:sz="6" w:space="0" w:color="000000"/>
              <w:left w:val="outset" w:sz="6" w:space="0" w:color="000000"/>
              <w:bottom w:val="outset" w:sz="6" w:space="0" w:color="000000"/>
              <w:right w:val="outset" w:sz="6" w:space="0" w:color="000000"/>
            </w:tcBorders>
            <w:shd w:val="clear" w:color="auto" w:fill="FFCC99"/>
            <w:vAlign w:val="center"/>
          </w:tcPr>
          <w:p w:rsidR="004E1336" w:rsidRPr="00BB72AE" w:rsidRDefault="004E1336" w:rsidP="00567BD4">
            <w:pPr>
              <w:widowControl/>
              <w:spacing w:before="100" w:beforeAutospacing="1" w:line="240" w:lineRule="auto"/>
              <w:ind w:left="0" w:right="-306" w:firstLine="0"/>
              <w:jc w:val="center"/>
              <w:rPr>
                <w:rFonts w:ascii="Times New Roman" w:hAnsi="Times New Roman" w:cs="Times New Roman"/>
                <w:sz w:val="24"/>
                <w:szCs w:val="24"/>
              </w:rPr>
            </w:pPr>
          </w:p>
          <w:p w:rsidR="004E1336" w:rsidRPr="00BB72AE" w:rsidRDefault="004E1336" w:rsidP="00567BD4">
            <w:pPr>
              <w:widowControl/>
              <w:spacing w:before="100" w:beforeAutospacing="1" w:after="119" w:line="240" w:lineRule="auto"/>
              <w:ind w:left="0" w:right="-306" w:firstLine="0"/>
              <w:jc w:val="center"/>
              <w:rPr>
                <w:rFonts w:ascii="Times New Roman" w:hAnsi="Times New Roman" w:cs="Times New Roman"/>
                <w:sz w:val="24"/>
                <w:szCs w:val="24"/>
              </w:rPr>
            </w:pPr>
          </w:p>
        </w:tc>
      </w:tr>
    </w:tbl>
    <w:p w:rsidR="004E1336" w:rsidRDefault="004E1336" w:rsidP="007D099B">
      <w:pPr>
        <w:widowControl/>
        <w:shd w:val="clear" w:color="auto" w:fill="FFFFFF"/>
        <w:spacing w:line="240" w:lineRule="auto"/>
        <w:ind w:left="709" w:right="11" w:firstLine="0"/>
        <w:jc w:val="both"/>
        <w:rPr>
          <w:rFonts w:ascii="Times Roman" w:hAnsi="Times Roman" w:cs="Times Roman"/>
          <w:b/>
          <w:bCs/>
        </w:rPr>
      </w:pPr>
    </w:p>
    <w:p w:rsidR="004E1336" w:rsidRDefault="004E1336" w:rsidP="007D099B">
      <w:pPr>
        <w:widowControl/>
        <w:shd w:val="clear" w:color="auto" w:fill="FFFFFF"/>
        <w:spacing w:line="240" w:lineRule="auto"/>
        <w:ind w:left="709" w:right="11" w:firstLine="0"/>
        <w:jc w:val="both"/>
        <w:rPr>
          <w:rFonts w:ascii="Times Roman" w:hAnsi="Times Roman" w:cs="Times Roman"/>
          <w:b/>
          <w:bCs/>
        </w:rPr>
      </w:pPr>
    </w:p>
    <w:p w:rsidR="004E1336" w:rsidRPr="007D099B" w:rsidRDefault="004E1336" w:rsidP="007D099B">
      <w:pPr>
        <w:widowControl/>
        <w:shd w:val="clear" w:color="auto" w:fill="FFFFFF"/>
        <w:spacing w:line="240" w:lineRule="auto"/>
        <w:ind w:left="709" w:right="11" w:firstLine="0"/>
        <w:jc w:val="both"/>
        <w:rPr>
          <w:rFonts w:ascii="Times New Roman" w:hAnsi="Times New Roman" w:cs="Times New Roman"/>
        </w:rPr>
      </w:pPr>
      <w:r w:rsidRPr="007D099B">
        <w:rPr>
          <w:rFonts w:ascii="Times Roman" w:hAnsi="Times Roman" w:cs="Times Roman"/>
          <w:b/>
          <w:bCs/>
        </w:rPr>
        <w:t>UWAGA:</w:t>
      </w:r>
    </w:p>
    <w:p w:rsidR="004E1336" w:rsidRPr="007D099B" w:rsidRDefault="004E1336" w:rsidP="007D099B">
      <w:pPr>
        <w:widowControl/>
        <w:numPr>
          <w:ilvl w:val="0"/>
          <w:numId w:val="107"/>
        </w:numPr>
        <w:shd w:val="clear" w:color="auto" w:fill="FFFFFF"/>
        <w:spacing w:line="240" w:lineRule="auto"/>
        <w:ind w:right="11"/>
        <w:jc w:val="both"/>
        <w:rPr>
          <w:rFonts w:ascii="Times New Roman" w:hAnsi="Times New Roman" w:cs="Times New Roman"/>
        </w:rPr>
      </w:pPr>
      <w:r w:rsidRPr="007D099B">
        <w:rPr>
          <w:rFonts w:ascii="Times Roman" w:hAnsi="Times Roman" w:cs="Times Roman"/>
        </w:rPr>
        <w:t>Uwaga ceny robót budowlano – montażowych ujęte w kolumnach muszą być zgodne z cenami ujętymi w kosztorysach ofertowych i formularzu ofertowym.</w:t>
      </w:r>
    </w:p>
    <w:p w:rsidR="004E1336" w:rsidRPr="007D099B" w:rsidRDefault="004E1336" w:rsidP="007D099B">
      <w:pPr>
        <w:widowControl/>
        <w:numPr>
          <w:ilvl w:val="0"/>
          <w:numId w:val="107"/>
        </w:numPr>
        <w:shd w:val="clear" w:color="auto" w:fill="FFFFFF"/>
        <w:spacing w:line="240" w:lineRule="auto"/>
        <w:ind w:right="11"/>
        <w:jc w:val="both"/>
        <w:rPr>
          <w:rFonts w:ascii="Times New Roman" w:hAnsi="Times New Roman" w:cs="Times New Roman"/>
        </w:rPr>
      </w:pPr>
      <w:r w:rsidRPr="007D099B">
        <w:rPr>
          <w:rFonts w:ascii="Times Roman" w:hAnsi="Times Roman" w:cs="Times Roman"/>
        </w:rPr>
        <w:t>W cenie elementów należy uwzględnić koszty wykonania pozostałych usług i robót, które należy wykonać w ramach umowy.</w:t>
      </w:r>
    </w:p>
    <w:p w:rsidR="004E1336" w:rsidRPr="007D099B" w:rsidRDefault="004E1336" w:rsidP="007D099B">
      <w:pPr>
        <w:widowControl/>
        <w:numPr>
          <w:ilvl w:val="0"/>
          <w:numId w:val="107"/>
        </w:numPr>
        <w:shd w:val="clear" w:color="auto" w:fill="FFFFFF"/>
        <w:spacing w:line="240" w:lineRule="auto"/>
        <w:ind w:right="11"/>
        <w:jc w:val="both"/>
        <w:rPr>
          <w:rFonts w:ascii="Times New Roman" w:hAnsi="Times New Roman" w:cs="Times New Roman"/>
        </w:rPr>
      </w:pPr>
      <w:r w:rsidRPr="007D099B">
        <w:rPr>
          <w:rFonts w:ascii="Times Roman" w:hAnsi="Times Roman" w:cs="Times Roman"/>
        </w:rPr>
        <w:t>Należy wypełnić wszystkie pozycje tabeli bez dokonywania w nich zmian, a w przypadku elementów nie występujących w obiekcie lub ujętych w innych elementach wpisać 0.</w:t>
      </w:r>
    </w:p>
    <w:p w:rsidR="004E1336" w:rsidRPr="007D099B" w:rsidRDefault="004E1336" w:rsidP="007D099B">
      <w:pPr>
        <w:widowControl/>
        <w:numPr>
          <w:ilvl w:val="0"/>
          <w:numId w:val="107"/>
        </w:numPr>
        <w:shd w:val="clear" w:color="auto" w:fill="FFFFFF"/>
        <w:spacing w:line="240" w:lineRule="auto"/>
        <w:ind w:right="11"/>
        <w:jc w:val="both"/>
        <w:rPr>
          <w:rFonts w:ascii="Times New Roman" w:hAnsi="Times New Roman" w:cs="Times New Roman"/>
        </w:rPr>
      </w:pPr>
      <w:r w:rsidRPr="007D099B">
        <w:rPr>
          <w:rFonts w:ascii="Times Roman" w:hAnsi="Times Roman" w:cs="Times Roman"/>
        </w:rPr>
        <w:t>Uwaga kosztorys na rok 2014 obejmuje budowę dwóch lokali socjalnych (lokalu nr 5 parter i lokalu nr 8 piętro) przygotowanych do zamieszkania wraz z wejściem na poddasze.</w:t>
      </w:r>
    </w:p>
    <w:p w:rsidR="004E1336" w:rsidRPr="00BB72AE" w:rsidRDefault="004E1336" w:rsidP="00BB72AE">
      <w:pPr>
        <w:widowControl/>
        <w:shd w:val="clear" w:color="auto" w:fill="FFFFFF"/>
        <w:spacing w:before="100" w:beforeAutospacing="1" w:line="240" w:lineRule="auto"/>
        <w:ind w:left="363" w:right="11" w:firstLine="0"/>
        <w:rPr>
          <w:rFonts w:ascii="Times New Roman" w:hAnsi="Times New Roman" w:cs="Times New Roman"/>
          <w:sz w:val="24"/>
          <w:szCs w:val="24"/>
        </w:rPr>
      </w:pPr>
    </w:p>
    <w:p w:rsidR="004E1336" w:rsidRDefault="004E1336" w:rsidP="00A34BDA">
      <w:pPr>
        <w:widowControl/>
        <w:shd w:val="clear" w:color="auto" w:fill="FFFFFF"/>
        <w:spacing w:line="240" w:lineRule="auto"/>
        <w:ind w:left="360" w:right="11" w:firstLine="0"/>
        <w:jc w:val="both"/>
        <w:rPr>
          <w:rFonts w:ascii="Times Roman" w:hAnsi="Times Roman" w:cs="Times Roman"/>
          <w:sz w:val="20"/>
          <w:szCs w:val="20"/>
          <w:lang w:eastAsia="en-US"/>
        </w:rPr>
      </w:pPr>
    </w:p>
    <w:p w:rsidR="004E1336" w:rsidRDefault="004E1336" w:rsidP="00A34BDA">
      <w:pPr>
        <w:widowControl/>
        <w:shd w:val="clear" w:color="auto" w:fill="FFFFFF"/>
        <w:spacing w:line="240" w:lineRule="auto"/>
        <w:ind w:left="360" w:right="11" w:firstLine="0"/>
        <w:jc w:val="both"/>
        <w:rPr>
          <w:rFonts w:ascii="Times Roman" w:hAnsi="Times Roman" w:cs="Times Roman"/>
          <w:sz w:val="20"/>
          <w:szCs w:val="20"/>
          <w:lang w:eastAsia="en-US"/>
        </w:rPr>
      </w:pPr>
    </w:p>
    <w:p w:rsidR="004E1336" w:rsidRDefault="004E1336" w:rsidP="00A34BDA">
      <w:pPr>
        <w:widowControl/>
        <w:shd w:val="clear" w:color="auto" w:fill="FFFFFF"/>
        <w:spacing w:line="240" w:lineRule="auto"/>
        <w:ind w:left="360" w:right="11" w:firstLine="0"/>
        <w:jc w:val="both"/>
        <w:rPr>
          <w:rFonts w:ascii="Times Roman" w:hAnsi="Times Roman" w:cs="Times Roman"/>
          <w:sz w:val="20"/>
          <w:szCs w:val="20"/>
          <w:lang w:eastAsia="en-US"/>
        </w:rPr>
      </w:pPr>
    </w:p>
    <w:p w:rsidR="004E1336" w:rsidRDefault="004E1336" w:rsidP="00A34BDA">
      <w:pPr>
        <w:widowControl/>
        <w:shd w:val="clear" w:color="auto" w:fill="FFFFFF"/>
        <w:spacing w:line="240" w:lineRule="auto"/>
        <w:ind w:left="360" w:right="11" w:firstLine="0"/>
        <w:jc w:val="both"/>
        <w:rPr>
          <w:rFonts w:ascii="Times Roman" w:hAnsi="Times Roman" w:cs="Times Roman"/>
          <w:sz w:val="20"/>
          <w:szCs w:val="20"/>
          <w:lang w:eastAsia="en-US"/>
        </w:rPr>
      </w:pPr>
    </w:p>
    <w:p w:rsidR="004E1336" w:rsidRDefault="004E1336" w:rsidP="00A34BDA">
      <w:pPr>
        <w:widowControl/>
        <w:shd w:val="clear" w:color="auto" w:fill="FFFFFF"/>
        <w:spacing w:line="240" w:lineRule="auto"/>
        <w:ind w:left="360" w:right="11" w:firstLine="0"/>
        <w:jc w:val="both"/>
        <w:rPr>
          <w:rFonts w:ascii="Times Roman" w:hAnsi="Times Roman" w:cs="Times Roman"/>
          <w:sz w:val="20"/>
          <w:szCs w:val="20"/>
          <w:lang w:eastAsia="en-US"/>
        </w:rPr>
      </w:pPr>
    </w:p>
    <w:p w:rsidR="004E1336" w:rsidRDefault="004E1336" w:rsidP="00A34BDA">
      <w:pPr>
        <w:widowControl/>
        <w:shd w:val="clear" w:color="auto" w:fill="FFFFFF"/>
        <w:spacing w:line="240" w:lineRule="auto"/>
        <w:ind w:left="360" w:right="11" w:firstLine="0"/>
        <w:jc w:val="both"/>
        <w:rPr>
          <w:rFonts w:ascii="Times Roman" w:hAnsi="Times Roman" w:cs="Times Roman"/>
          <w:sz w:val="20"/>
          <w:szCs w:val="20"/>
          <w:lang w:eastAsia="en-US"/>
        </w:rPr>
      </w:pPr>
    </w:p>
    <w:p w:rsidR="004E1336" w:rsidRPr="00A34BDA" w:rsidRDefault="004E1336" w:rsidP="00A34BDA">
      <w:pPr>
        <w:widowControl/>
        <w:spacing w:line="240" w:lineRule="auto"/>
        <w:ind w:left="0" w:firstLine="0"/>
        <w:jc w:val="both"/>
        <w:rPr>
          <w:rFonts w:ascii="Times Roman" w:hAnsi="Times Roman" w:cs="Times Roman"/>
          <w:color w:val="000000"/>
          <w:sz w:val="20"/>
          <w:szCs w:val="20"/>
          <w:lang w:eastAsia="en-US"/>
        </w:rPr>
      </w:pPr>
    </w:p>
    <w:p w:rsidR="004E1336" w:rsidRPr="00A34BDA" w:rsidRDefault="004E1336" w:rsidP="00A34BDA">
      <w:pPr>
        <w:spacing w:line="276" w:lineRule="auto"/>
        <w:ind w:left="0" w:firstLine="0"/>
        <w:jc w:val="both"/>
        <w:rPr>
          <w:rFonts w:ascii="Times Roman" w:hAnsi="Times Roman" w:cs="Times Roman"/>
          <w:sz w:val="24"/>
          <w:szCs w:val="24"/>
        </w:rPr>
      </w:pPr>
    </w:p>
    <w:p w:rsidR="004E1336" w:rsidRPr="00C63B2B" w:rsidRDefault="004E1336" w:rsidP="001F6AED">
      <w:pPr>
        <w:spacing w:line="276" w:lineRule="auto"/>
        <w:ind w:left="4956" w:right="454" w:firstLine="708"/>
        <w:jc w:val="both"/>
        <w:rPr>
          <w:rFonts w:ascii="Times New Roman" w:hAnsi="Times New Roman" w:cs="Times New Roman"/>
          <w:sz w:val="18"/>
          <w:szCs w:val="18"/>
        </w:rPr>
      </w:pPr>
      <w:r w:rsidRPr="00C63B2B">
        <w:rPr>
          <w:rFonts w:ascii="Times New Roman" w:hAnsi="Times New Roman" w:cs="Times New Roman"/>
          <w:sz w:val="18"/>
          <w:szCs w:val="18"/>
        </w:rPr>
        <w:t>……..……………………………….…………………..</w:t>
      </w:r>
    </w:p>
    <w:p w:rsidR="004E1336" w:rsidRPr="00B549DB" w:rsidRDefault="004E1336" w:rsidP="001F6AED">
      <w:pPr>
        <w:spacing w:line="240" w:lineRule="auto"/>
        <w:ind w:left="5664" w:right="454" w:firstLine="6"/>
        <w:jc w:val="both"/>
        <w:rPr>
          <w:rFonts w:ascii="Times New Roman" w:hAnsi="Times New Roman" w:cs="Times New Roman"/>
          <w:sz w:val="18"/>
          <w:szCs w:val="18"/>
        </w:rPr>
      </w:pPr>
      <w:r w:rsidRPr="00A56F1E">
        <w:rPr>
          <w:rFonts w:ascii="Times New Roman" w:hAnsi="Times New Roman" w:cs="Times New Roman"/>
          <w:sz w:val="16"/>
          <w:szCs w:val="16"/>
        </w:rPr>
        <w:t>(podpis(y) osób uprawnionych do reprezentacji Wykonawcy,</w:t>
      </w:r>
      <w:r w:rsidRPr="00A56F1E">
        <w:rPr>
          <w:rFonts w:ascii="Times New Roman" w:hAnsi="Times New Roman" w:cs="Times New Roman"/>
          <w:sz w:val="16"/>
          <w:szCs w:val="16"/>
        </w:rPr>
        <w:br/>
        <w:t>w przypadku oferty wspólnej</w:t>
      </w:r>
      <w:r>
        <w:rPr>
          <w:rFonts w:ascii="Times New Roman" w:hAnsi="Times New Roman" w:cs="Times New Roman"/>
          <w:sz w:val="16"/>
          <w:szCs w:val="16"/>
        </w:rPr>
        <w:t xml:space="preserve"> </w:t>
      </w:r>
      <w:r w:rsidRPr="00A56F1E">
        <w:rPr>
          <w:rFonts w:ascii="Times New Roman" w:hAnsi="Times New Roman" w:cs="Times New Roman"/>
          <w:sz w:val="16"/>
          <w:szCs w:val="16"/>
        </w:rPr>
        <w:t>- podpis pełnomocnika Wykonawców)</w:t>
      </w:r>
    </w:p>
    <w:p w:rsidR="004E1336" w:rsidRPr="00A34BDA" w:rsidRDefault="004E1336" w:rsidP="00A34BDA">
      <w:pPr>
        <w:spacing w:line="276" w:lineRule="auto"/>
        <w:ind w:left="0" w:firstLine="0"/>
        <w:jc w:val="right"/>
        <w:rPr>
          <w:rFonts w:ascii="Times New Roman" w:hAnsi="Times New Roman" w:cs="Times New Roman"/>
          <w:sz w:val="24"/>
          <w:szCs w:val="24"/>
        </w:rPr>
      </w:pPr>
      <w:r w:rsidRPr="00A34BDA">
        <w:rPr>
          <w:rFonts w:ascii="Times Roman" w:hAnsi="Times Roman" w:cs="Times Roman"/>
          <w:sz w:val="24"/>
          <w:szCs w:val="24"/>
        </w:rPr>
        <w:br w:type="page"/>
      </w:r>
      <w:r w:rsidRPr="00A34BDA">
        <w:rPr>
          <w:rFonts w:ascii="Times New Roman" w:hAnsi="Times New Roman" w:cs="Times New Roman"/>
          <w:b/>
          <w:bCs/>
          <w:color w:val="000000"/>
          <w:sz w:val="28"/>
          <w:szCs w:val="28"/>
        </w:rPr>
        <w:t xml:space="preserve">Załącznik nr </w:t>
      </w:r>
      <w:r>
        <w:rPr>
          <w:rFonts w:ascii="Times New Roman" w:hAnsi="Times New Roman" w:cs="Times New Roman"/>
          <w:b/>
          <w:bCs/>
          <w:color w:val="000000"/>
          <w:sz w:val="28"/>
          <w:szCs w:val="28"/>
        </w:rPr>
        <w:t>8</w:t>
      </w:r>
      <w:r w:rsidRPr="00A34BDA">
        <w:rPr>
          <w:rFonts w:ascii="Times New Roman" w:hAnsi="Times New Roman" w:cs="Times New Roman"/>
          <w:b/>
          <w:bCs/>
          <w:color w:val="000000"/>
          <w:sz w:val="28"/>
          <w:szCs w:val="28"/>
        </w:rPr>
        <w:t xml:space="preserve"> do SIWZ</w:t>
      </w:r>
    </w:p>
    <w:p w:rsidR="004E1336" w:rsidRPr="00A34BDA" w:rsidRDefault="004E1336" w:rsidP="00A34BDA">
      <w:pPr>
        <w:spacing w:line="276" w:lineRule="auto"/>
        <w:ind w:left="0" w:firstLine="0"/>
        <w:jc w:val="both"/>
        <w:rPr>
          <w:rFonts w:ascii="Times New Roman" w:hAnsi="Times New Roman" w:cs="Times New Roman"/>
        </w:rPr>
      </w:pPr>
    </w:p>
    <w:p w:rsidR="004E1336" w:rsidRPr="00A34BDA" w:rsidRDefault="004E1336" w:rsidP="00A34BDA">
      <w:pPr>
        <w:spacing w:line="276" w:lineRule="auto"/>
        <w:ind w:left="0" w:firstLine="0"/>
        <w:jc w:val="both"/>
        <w:rPr>
          <w:rFonts w:ascii="Times New Roman" w:hAnsi="Times New Roman" w:cs="Times New Roman"/>
        </w:rPr>
      </w:pPr>
    </w:p>
    <w:p w:rsidR="004E1336" w:rsidRPr="00A34BDA" w:rsidRDefault="004E1336" w:rsidP="00A34BDA">
      <w:pPr>
        <w:widowControl/>
        <w:spacing w:line="276" w:lineRule="auto"/>
        <w:ind w:left="5664" w:firstLine="708"/>
        <w:jc w:val="both"/>
        <w:rPr>
          <w:rFonts w:ascii="Times New Roman" w:hAnsi="Times New Roman" w:cs="Times New Roman"/>
          <w:color w:val="000000"/>
          <w:sz w:val="18"/>
          <w:szCs w:val="18"/>
          <w:lang w:eastAsia="en-US"/>
        </w:rPr>
      </w:pPr>
      <w:r w:rsidRPr="00A34BDA">
        <w:rPr>
          <w:rFonts w:ascii="Times New Roman" w:hAnsi="Times New Roman" w:cs="Times New Roman"/>
          <w:color w:val="000000"/>
          <w:sz w:val="18"/>
          <w:szCs w:val="18"/>
          <w:lang w:eastAsia="en-US"/>
        </w:rPr>
        <w:t>............................................................</w:t>
      </w:r>
    </w:p>
    <w:p w:rsidR="004E1336" w:rsidRPr="00A34BDA" w:rsidRDefault="004E1336" w:rsidP="00A34BDA">
      <w:pPr>
        <w:widowControl/>
        <w:spacing w:line="276" w:lineRule="auto"/>
        <w:ind w:left="0" w:firstLine="0"/>
        <w:jc w:val="both"/>
        <w:rPr>
          <w:rFonts w:ascii="Times New Roman" w:hAnsi="Times New Roman" w:cs="Times New Roman"/>
          <w:color w:val="000000"/>
          <w:sz w:val="18"/>
          <w:szCs w:val="18"/>
          <w:lang w:eastAsia="en-US"/>
        </w:rPr>
      </w:pP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t>(miejscowość, data)</w:t>
      </w:r>
    </w:p>
    <w:p w:rsidR="004E1336" w:rsidRPr="00A34BDA" w:rsidRDefault="004E1336" w:rsidP="00A34BDA">
      <w:pPr>
        <w:widowControl/>
        <w:spacing w:line="276" w:lineRule="auto"/>
        <w:ind w:left="0" w:firstLine="0"/>
        <w:jc w:val="both"/>
        <w:rPr>
          <w:rFonts w:ascii="Times New Roman" w:hAnsi="Times New Roman" w:cs="Times New Roman"/>
          <w:color w:val="000000"/>
          <w:sz w:val="18"/>
          <w:szCs w:val="18"/>
          <w:lang w:eastAsia="en-US"/>
        </w:rPr>
      </w:pPr>
      <w:r w:rsidRPr="00A34BDA">
        <w:rPr>
          <w:rFonts w:ascii="Times New Roman" w:hAnsi="Times New Roman" w:cs="Times New Roman"/>
          <w:color w:val="000000"/>
          <w:sz w:val="18"/>
          <w:szCs w:val="18"/>
          <w:lang w:eastAsia="en-US"/>
        </w:rPr>
        <w:t>...........................................................................</w:t>
      </w:r>
    </w:p>
    <w:p w:rsidR="004E1336" w:rsidRPr="00A34BDA" w:rsidRDefault="004E1336" w:rsidP="00A34BDA">
      <w:pPr>
        <w:widowControl/>
        <w:spacing w:line="276" w:lineRule="auto"/>
        <w:ind w:left="0" w:firstLine="0"/>
        <w:jc w:val="both"/>
        <w:rPr>
          <w:rFonts w:ascii="Times New Roman" w:hAnsi="Times New Roman" w:cs="Times New Roman"/>
          <w:color w:val="000000"/>
          <w:sz w:val="18"/>
          <w:szCs w:val="18"/>
          <w:lang w:eastAsia="en-US"/>
        </w:rPr>
      </w:pPr>
      <w:r w:rsidRPr="00A34BDA">
        <w:rPr>
          <w:rFonts w:ascii="Times New Roman" w:hAnsi="Times New Roman" w:cs="Times New Roman"/>
          <w:color w:val="000000"/>
          <w:sz w:val="18"/>
          <w:szCs w:val="18"/>
          <w:lang w:eastAsia="en-US"/>
        </w:rPr>
        <w:tab/>
        <w:t xml:space="preserve"> (pieczęć Wykonawcy)</w:t>
      </w:r>
    </w:p>
    <w:p w:rsidR="004E1336" w:rsidRPr="00A34BDA" w:rsidRDefault="004E1336" w:rsidP="00A34BDA">
      <w:pPr>
        <w:spacing w:line="276" w:lineRule="auto"/>
        <w:ind w:left="0" w:firstLine="0"/>
        <w:jc w:val="both"/>
        <w:rPr>
          <w:rFonts w:ascii="Times New Roman" w:hAnsi="Times New Roman" w:cs="Times New Roman"/>
          <w:b/>
          <w:bCs/>
          <w:color w:val="000000"/>
          <w:sz w:val="28"/>
          <w:szCs w:val="28"/>
        </w:rPr>
      </w:pPr>
    </w:p>
    <w:p w:rsidR="004E1336" w:rsidRPr="00A34BDA" w:rsidRDefault="004E1336" w:rsidP="00A34BDA">
      <w:pPr>
        <w:spacing w:line="276" w:lineRule="auto"/>
        <w:ind w:left="0" w:firstLine="0"/>
        <w:jc w:val="center"/>
        <w:rPr>
          <w:sz w:val="24"/>
          <w:szCs w:val="24"/>
        </w:rPr>
      </w:pPr>
      <w:r w:rsidRPr="002E1FB4">
        <w:rPr>
          <w:rFonts w:ascii="Times New Roman" w:hAnsi="Times New Roman" w:cs="Times New Roman"/>
          <w:b/>
          <w:bCs/>
          <w:color w:val="000000"/>
          <w:sz w:val="28"/>
          <w:szCs w:val="28"/>
        </w:rPr>
        <w:t>Harmonogram rzeczowo – finansowy</w:t>
      </w:r>
      <w:r w:rsidRPr="002E1FB4">
        <w:rPr>
          <w:rFonts w:ascii="Times New Roman" w:hAnsi="Times New Roman" w:cs="Times New Roman"/>
          <w:b/>
          <w:bCs/>
          <w:sz w:val="28"/>
          <w:szCs w:val="28"/>
        </w:rPr>
        <w:t xml:space="preserve">* </w:t>
      </w:r>
      <w:r w:rsidRPr="002E1FB4">
        <w:rPr>
          <w:rFonts w:ascii="Times New Roman" w:hAnsi="Times New Roman" w:cs="Times New Roman"/>
          <w:sz w:val="24"/>
          <w:szCs w:val="24"/>
          <w:u w:val="single"/>
        </w:rPr>
        <w:t>w zł brutto</w:t>
      </w:r>
    </w:p>
    <w:tbl>
      <w:tblPr>
        <w:tblW w:w="5000" w:type="pct"/>
        <w:tblCellSpacing w:w="0" w:type="dxa"/>
        <w:tblInd w:w="-28" w:type="dxa"/>
        <w:tblBorders>
          <w:top w:val="outset" w:sz="18" w:space="0" w:color="000000"/>
          <w:left w:val="outset" w:sz="18" w:space="0" w:color="000000"/>
          <w:bottom w:val="outset" w:sz="18" w:space="0" w:color="000000"/>
          <w:right w:val="outset" w:sz="18" w:space="0" w:color="000000"/>
        </w:tblBorders>
        <w:tblCellMar>
          <w:top w:w="15" w:type="dxa"/>
          <w:left w:w="15" w:type="dxa"/>
          <w:bottom w:w="15" w:type="dxa"/>
          <w:right w:w="15" w:type="dxa"/>
        </w:tblCellMar>
        <w:tblLook w:val="0000"/>
      </w:tblPr>
      <w:tblGrid>
        <w:gridCol w:w="424"/>
        <w:gridCol w:w="105"/>
        <w:gridCol w:w="2729"/>
        <w:gridCol w:w="48"/>
        <w:gridCol w:w="943"/>
        <w:gridCol w:w="101"/>
        <w:gridCol w:w="736"/>
        <w:gridCol w:w="837"/>
        <w:gridCol w:w="1151"/>
        <w:gridCol w:w="837"/>
        <w:gridCol w:w="837"/>
        <w:gridCol w:w="837"/>
        <w:gridCol w:w="935"/>
      </w:tblGrid>
      <w:tr w:rsidR="004E1336" w:rsidRPr="00626858" w:rsidTr="00B165A7">
        <w:trPr>
          <w:trHeight w:hRule="exact" w:val="641"/>
          <w:tblCellSpacing w:w="0" w:type="dxa"/>
        </w:trPr>
        <w:tc>
          <w:tcPr>
            <w:tcW w:w="252" w:type="pct"/>
            <w:gridSpan w:val="2"/>
            <w:vMerge w:val="restar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80" w:firstLine="0"/>
              <w:rPr>
                <w:rFonts w:ascii="Times New Roman" w:hAnsi="Times New Roman" w:cs="Times New Roman"/>
                <w:sz w:val="20"/>
                <w:szCs w:val="20"/>
              </w:rPr>
            </w:pPr>
            <w:r w:rsidRPr="00626858">
              <w:rPr>
                <w:rFonts w:ascii="Times Roman" w:hAnsi="Times Roman" w:cs="Times Roman"/>
                <w:b/>
                <w:bCs/>
                <w:sz w:val="20"/>
                <w:szCs w:val="20"/>
              </w:rPr>
              <w:t>Lp.</w:t>
            </w:r>
          </w:p>
        </w:tc>
        <w:tc>
          <w:tcPr>
            <w:tcW w:w="1296" w:type="pct"/>
            <w:vMerge w:val="restar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line="240" w:lineRule="auto"/>
              <w:ind w:left="-108" w:right="51" w:firstLine="108"/>
              <w:jc w:val="center"/>
              <w:rPr>
                <w:rFonts w:ascii="Times New Roman" w:hAnsi="Times New Roman" w:cs="Times New Roman"/>
                <w:sz w:val="20"/>
                <w:szCs w:val="20"/>
              </w:rPr>
            </w:pPr>
            <w:r w:rsidRPr="00626858">
              <w:rPr>
                <w:rFonts w:ascii="Times Roman" w:hAnsi="Times Roman" w:cs="Times Roman"/>
                <w:b/>
                <w:bCs/>
                <w:sz w:val="20"/>
                <w:szCs w:val="20"/>
              </w:rPr>
              <w:t>Etap robót</w:t>
            </w:r>
          </w:p>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0"/>
                <w:szCs w:val="20"/>
              </w:rPr>
            </w:pPr>
          </w:p>
        </w:tc>
        <w:tc>
          <w:tcPr>
            <w:tcW w:w="1267" w:type="pct"/>
            <w:gridSpan w:val="5"/>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451682">
            <w:pPr>
              <w:widowControl/>
              <w:spacing w:before="100" w:beforeAutospacing="1" w:after="119" w:line="240" w:lineRule="auto"/>
              <w:ind w:left="0" w:right="130" w:firstLine="0"/>
              <w:jc w:val="center"/>
              <w:rPr>
                <w:rFonts w:ascii="Times New Roman" w:hAnsi="Times New Roman" w:cs="Times New Roman"/>
                <w:sz w:val="20"/>
                <w:szCs w:val="20"/>
              </w:rPr>
            </w:pPr>
            <w:r w:rsidRPr="00626858">
              <w:rPr>
                <w:rFonts w:ascii="Times Roman" w:hAnsi="Times Roman" w:cs="Times Roman"/>
                <w:b/>
                <w:bCs/>
                <w:sz w:val="20"/>
                <w:szCs w:val="20"/>
              </w:rPr>
              <w:t>ETAP I rok 2014</w:t>
            </w:r>
          </w:p>
        </w:tc>
        <w:tc>
          <w:tcPr>
            <w:tcW w:w="547" w:type="pct"/>
            <w:vMerge w:val="restart"/>
            <w:tcBorders>
              <w:top w:val="outset" w:sz="6" w:space="0" w:color="000000"/>
              <w:left w:val="outset" w:sz="6" w:space="0" w:color="000000"/>
              <w:right w:val="outset" w:sz="6" w:space="0" w:color="000000"/>
            </w:tcBorders>
            <w:vAlign w:val="center"/>
          </w:tcPr>
          <w:p w:rsidR="004E1336" w:rsidRPr="00626858" w:rsidRDefault="004E1336" w:rsidP="00451682">
            <w:pPr>
              <w:widowControl/>
              <w:spacing w:before="100" w:beforeAutospacing="1" w:after="119" w:line="240" w:lineRule="auto"/>
              <w:ind w:left="0" w:right="130" w:firstLine="0"/>
              <w:jc w:val="center"/>
              <w:rPr>
                <w:rFonts w:ascii="Times New Roman" w:hAnsi="Times New Roman" w:cs="Times New Roman"/>
                <w:sz w:val="20"/>
                <w:szCs w:val="20"/>
              </w:rPr>
            </w:pPr>
            <w:r w:rsidRPr="00626858">
              <w:rPr>
                <w:rFonts w:ascii="Times Roman" w:hAnsi="Times Roman" w:cs="Times Roman"/>
                <w:b/>
                <w:bCs/>
                <w:sz w:val="20"/>
                <w:szCs w:val="20"/>
              </w:rPr>
              <w:t>RAZEM</w:t>
            </w:r>
          </w:p>
        </w:tc>
        <w:tc>
          <w:tcPr>
            <w:tcW w:w="1193" w:type="pct"/>
            <w:gridSpan w:val="3"/>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451682">
            <w:pPr>
              <w:widowControl/>
              <w:spacing w:before="100" w:beforeAutospacing="1" w:after="119" w:line="240" w:lineRule="auto"/>
              <w:ind w:left="0" w:right="130" w:firstLine="0"/>
              <w:jc w:val="center"/>
              <w:rPr>
                <w:rFonts w:ascii="Times New Roman" w:hAnsi="Times New Roman" w:cs="Times New Roman"/>
                <w:sz w:val="20"/>
                <w:szCs w:val="20"/>
              </w:rPr>
            </w:pPr>
            <w:r w:rsidRPr="00626858">
              <w:rPr>
                <w:rFonts w:ascii="Times Roman" w:hAnsi="Times Roman" w:cs="Times Roman"/>
                <w:b/>
                <w:bCs/>
                <w:sz w:val="20"/>
                <w:szCs w:val="20"/>
              </w:rPr>
              <w:t>ETAP II rok 2015</w:t>
            </w:r>
          </w:p>
        </w:tc>
        <w:tc>
          <w:tcPr>
            <w:tcW w:w="444" w:type="pct"/>
            <w:vMerge w:val="restart"/>
            <w:tcBorders>
              <w:top w:val="outset" w:sz="6" w:space="0" w:color="000000"/>
              <w:left w:val="outset" w:sz="6" w:space="0" w:color="000000"/>
              <w:right w:val="outset" w:sz="6" w:space="0" w:color="000000"/>
            </w:tcBorders>
            <w:vAlign w:val="center"/>
          </w:tcPr>
          <w:p w:rsidR="004E1336" w:rsidRDefault="004E1336" w:rsidP="00451682">
            <w:pPr>
              <w:widowControl/>
              <w:spacing w:before="100" w:beforeAutospacing="1" w:after="119" w:line="240" w:lineRule="auto"/>
              <w:ind w:left="0" w:right="130" w:firstLine="0"/>
              <w:jc w:val="center"/>
              <w:rPr>
                <w:rFonts w:ascii="Times Roman" w:hAnsi="Times Roman" w:cs="Times Roman"/>
                <w:b/>
                <w:bCs/>
                <w:sz w:val="20"/>
                <w:szCs w:val="20"/>
              </w:rPr>
            </w:pPr>
          </w:p>
          <w:p w:rsidR="004E1336" w:rsidRPr="00626858" w:rsidRDefault="004E1336" w:rsidP="00451682">
            <w:pPr>
              <w:widowControl/>
              <w:spacing w:before="100" w:beforeAutospacing="1" w:after="119" w:line="240" w:lineRule="auto"/>
              <w:ind w:left="0" w:right="130" w:firstLine="0"/>
              <w:jc w:val="center"/>
              <w:rPr>
                <w:rFonts w:ascii="Times New Roman" w:hAnsi="Times New Roman" w:cs="Times New Roman"/>
                <w:sz w:val="20"/>
                <w:szCs w:val="20"/>
              </w:rPr>
            </w:pPr>
            <w:r w:rsidRPr="00626858">
              <w:rPr>
                <w:rFonts w:ascii="Times Roman" w:hAnsi="Times Roman" w:cs="Times Roman"/>
                <w:b/>
                <w:bCs/>
                <w:sz w:val="20"/>
                <w:szCs w:val="20"/>
              </w:rPr>
              <w:t>RAZEM</w:t>
            </w:r>
          </w:p>
          <w:p w:rsidR="004E1336" w:rsidRPr="00626858" w:rsidRDefault="004E1336" w:rsidP="00451682">
            <w:pPr>
              <w:spacing w:before="100" w:beforeAutospacing="1" w:after="119"/>
              <w:ind w:left="0"/>
              <w:jc w:val="center"/>
              <w:rPr>
                <w:rFonts w:ascii="Times New Roman" w:hAnsi="Times New Roman" w:cs="Times New Roman"/>
                <w:sz w:val="20"/>
                <w:szCs w:val="20"/>
              </w:rPr>
            </w:pPr>
          </w:p>
        </w:tc>
      </w:tr>
      <w:tr w:rsidR="004E1336" w:rsidRPr="00626858" w:rsidTr="00B165A7">
        <w:trPr>
          <w:trHeight w:hRule="exact" w:val="907"/>
          <w:tblCellSpacing w:w="0" w:type="dxa"/>
        </w:trPr>
        <w:tc>
          <w:tcPr>
            <w:tcW w:w="0" w:type="auto"/>
            <w:gridSpan w:val="2"/>
            <w:vMerge/>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line="240" w:lineRule="auto"/>
              <w:ind w:left="0" w:firstLine="0"/>
              <w:rPr>
                <w:rFonts w:ascii="Times New Roman" w:hAnsi="Times New Roman" w:cs="Times New Roman"/>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line="240" w:lineRule="auto"/>
              <w:ind w:left="0" w:firstLine="0"/>
              <w:rPr>
                <w:rFonts w:ascii="Times New Roman" w:hAnsi="Times New Roman" w:cs="Times New Roman"/>
                <w:sz w:val="20"/>
                <w:szCs w:val="20"/>
              </w:rPr>
            </w:pPr>
          </w:p>
        </w:tc>
        <w:tc>
          <w:tcPr>
            <w:tcW w:w="519" w:type="pct"/>
            <w:gridSpan w:val="3"/>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451682">
            <w:pPr>
              <w:widowControl/>
              <w:spacing w:before="100" w:beforeAutospacing="1" w:after="119" w:line="240" w:lineRule="auto"/>
              <w:ind w:left="0" w:firstLine="0"/>
              <w:jc w:val="center"/>
              <w:rPr>
                <w:rFonts w:ascii="Times New Roman" w:hAnsi="Times New Roman" w:cs="Times New Roman"/>
                <w:sz w:val="20"/>
                <w:szCs w:val="20"/>
              </w:rPr>
            </w:pPr>
            <w:r w:rsidRPr="00626858">
              <w:rPr>
                <w:rFonts w:ascii="Times Roman" w:hAnsi="Times Roman" w:cs="Times Roman"/>
                <w:b/>
                <w:bCs/>
                <w:sz w:val="20"/>
                <w:szCs w:val="20"/>
              </w:rPr>
              <w:t>czerwiec</w:t>
            </w:r>
          </w:p>
        </w:tc>
        <w:tc>
          <w:tcPr>
            <w:tcW w:w="350"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451682">
            <w:pPr>
              <w:widowControl/>
              <w:spacing w:before="100" w:beforeAutospacing="1" w:after="119" w:line="240" w:lineRule="auto"/>
              <w:ind w:left="-125" w:firstLine="125"/>
              <w:jc w:val="center"/>
              <w:rPr>
                <w:rFonts w:ascii="Times New Roman" w:hAnsi="Times New Roman" w:cs="Times New Roman"/>
                <w:sz w:val="20"/>
                <w:szCs w:val="20"/>
              </w:rPr>
            </w:pPr>
            <w:r w:rsidRPr="00626858">
              <w:rPr>
                <w:rFonts w:ascii="Times Roman" w:hAnsi="Times Roman" w:cs="Times Roman"/>
                <w:b/>
                <w:bCs/>
                <w:sz w:val="20"/>
                <w:szCs w:val="20"/>
              </w:rPr>
              <w:t>lipiec</w:t>
            </w: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451682">
            <w:pPr>
              <w:widowControl/>
              <w:spacing w:before="100" w:beforeAutospacing="1" w:after="119" w:line="240" w:lineRule="auto"/>
              <w:ind w:left="0" w:right="6" w:firstLine="0"/>
              <w:jc w:val="center"/>
              <w:rPr>
                <w:rFonts w:ascii="Times New Roman" w:hAnsi="Times New Roman" w:cs="Times New Roman"/>
                <w:sz w:val="20"/>
                <w:szCs w:val="20"/>
              </w:rPr>
            </w:pPr>
            <w:r w:rsidRPr="00626858">
              <w:rPr>
                <w:rFonts w:ascii="Times Roman" w:hAnsi="Times Roman" w:cs="Times Roman"/>
                <w:b/>
                <w:bCs/>
                <w:sz w:val="20"/>
                <w:szCs w:val="20"/>
              </w:rPr>
              <w:t>sierpień</w:t>
            </w:r>
          </w:p>
        </w:tc>
        <w:tc>
          <w:tcPr>
            <w:tcW w:w="547" w:type="pct"/>
            <w:vMerge/>
            <w:tcBorders>
              <w:left w:val="outset" w:sz="6" w:space="0" w:color="000000"/>
              <w:bottom w:val="outset" w:sz="6" w:space="0" w:color="000000"/>
              <w:right w:val="outset" w:sz="6" w:space="0" w:color="000000"/>
            </w:tcBorders>
            <w:vAlign w:val="center"/>
          </w:tcPr>
          <w:p w:rsidR="004E1336" w:rsidRPr="00626858" w:rsidRDefault="004E1336" w:rsidP="00451682">
            <w:pPr>
              <w:widowControl/>
              <w:spacing w:before="100" w:beforeAutospacing="1" w:after="119" w:line="240" w:lineRule="auto"/>
              <w:ind w:left="0" w:firstLine="0"/>
              <w:jc w:val="center"/>
              <w:rPr>
                <w:rFonts w:ascii="Times New Roman" w:hAnsi="Times New Roman" w:cs="Times New Roman"/>
                <w:sz w:val="20"/>
                <w:szCs w:val="20"/>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510504">
            <w:pPr>
              <w:widowControl/>
              <w:spacing w:before="100" w:beforeAutospacing="1" w:line="240" w:lineRule="auto"/>
              <w:ind w:left="0" w:firstLine="0"/>
              <w:jc w:val="center"/>
              <w:rPr>
                <w:rFonts w:ascii="Times New Roman" w:hAnsi="Times New Roman" w:cs="Times New Roman"/>
                <w:sz w:val="20"/>
                <w:szCs w:val="20"/>
              </w:rPr>
            </w:pPr>
            <w:r w:rsidRPr="00626858">
              <w:rPr>
                <w:rFonts w:ascii="Times Roman" w:hAnsi="Times Roman" w:cs="Times Roman"/>
                <w:b/>
                <w:bCs/>
                <w:sz w:val="20"/>
                <w:szCs w:val="20"/>
              </w:rPr>
              <w:t>luty</w:t>
            </w: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510504">
            <w:pPr>
              <w:widowControl/>
              <w:spacing w:before="100" w:beforeAutospacing="1" w:line="240" w:lineRule="auto"/>
              <w:ind w:left="0" w:firstLine="0"/>
              <w:jc w:val="center"/>
              <w:rPr>
                <w:rFonts w:ascii="Times New Roman" w:hAnsi="Times New Roman" w:cs="Times New Roman"/>
                <w:sz w:val="20"/>
                <w:szCs w:val="20"/>
              </w:rPr>
            </w:pPr>
            <w:r w:rsidRPr="00626858">
              <w:rPr>
                <w:rFonts w:ascii="Times Roman" w:hAnsi="Times Roman" w:cs="Times Roman"/>
                <w:b/>
                <w:bCs/>
                <w:sz w:val="20"/>
                <w:szCs w:val="20"/>
              </w:rPr>
              <w:t>marzec</w:t>
            </w: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510504">
            <w:pPr>
              <w:widowControl/>
              <w:spacing w:before="100" w:beforeAutospacing="1" w:line="240" w:lineRule="auto"/>
              <w:ind w:left="0" w:firstLine="0"/>
              <w:jc w:val="center"/>
              <w:rPr>
                <w:rFonts w:ascii="Times New Roman" w:hAnsi="Times New Roman" w:cs="Times New Roman"/>
                <w:sz w:val="20"/>
                <w:szCs w:val="20"/>
              </w:rPr>
            </w:pPr>
            <w:r w:rsidRPr="00626858">
              <w:rPr>
                <w:rFonts w:ascii="Times Roman" w:hAnsi="Times Roman" w:cs="Times Roman"/>
                <w:b/>
                <w:bCs/>
                <w:sz w:val="20"/>
                <w:szCs w:val="20"/>
              </w:rPr>
              <w:t>kwiecień</w:t>
            </w:r>
          </w:p>
        </w:tc>
        <w:tc>
          <w:tcPr>
            <w:tcW w:w="444" w:type="pct"/>
            <w:vMerge/>
            <w:tcBorders>
              <w:left w:val="outset" w:sz="6" w:space="0" w:color="000000"/>
              <w:bottom w:val="outset" w:sz="6" w:space="0" w:color="000000"/>
              <w:right w:val="outset" w:sz="6" w:space="0" w:color="000000"/>
            </w:tcBorders>
            <w:vAlign w:val="center"/>
          </w:tcPr>
          <w:p w:rsidR="004E1336" w:rsidRPr="00626858" w:rsidRDefault="004E1336" w:rsidP="00451682">
            <w:pPr>
              <w:widowControl/>
              <w:spacing w:before="100" w:beforeAutospacing="1" w:after="119" w:line="240" w:lineRule="auto"/>
              <w:ind w:left="0" w:firstLine="0"/>
              <w:jc w:val="center"/>
              <w:rPr>
                <w:rFonts w:ascii="Times New Roman" w:hAnsi="Times New Roman" w:cs="Times New Roman"/>
                <w:sz w:val="20"/>
                <w:szCs w:val="20"/>
              </w:rPr>
            </w:pPr>
          </w:p>
        </w:tc>
      </w:tr>
      <w:tr w:rsidR="004E1336" w:rsidRPr="00626858" w:rsidTr="00B165A7">
        <w:trPr>
          <w:trHeight w:val="255"/>
          <w:tblCellSpacing w:w="0" w:type="dxa"/>
        </w:trPr>
        <w:tc>
          <w:tcPr>
            <w:tcW w:w="252" w:type="pct"/>
            <w:gridSpan w:val="2"/>
            <w:tcBorders>
              <w:top w:val="outset" w:sz="6" w:space="0" w:color="000000"/>
              <w:left w:val="outset" w:sz="6" w:space="0" w:color="000000"/>
              <w:bottom w:val="outset" w:sz="6" w:space="0" w:color="000000"/>
              <w:right w:val="outset" w:sz="6" w:space="0" w:color="000000"/>
            </w:tcBorders>
            <w:shd w:val="clear" w:color="auto" w:fill="99CCFF"/>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rPr>
            </w:pPr>
            <w:r w:rsidRPr="000D3617">
              <w:rPr>
                <w:rFonts w:ascii="Times Roman" w:hAnsi="Times Roman" w:cs="Times Roman"/>
                <w:b/>
                <w:bCs/>
              </w:rPr>
              <w:t>I</w:t>
            </w:r>
          </w:p>
        </w:tc>
        <w:tc>
          <w:tcPr>
            <w:tcW w:w="3110" w:type="pct"/>
            <w:gridSpan w:val="7"/>
            <w:tcBorders>
              <w:top w:val="outset" w:sz="6" w:space="0" w:color="000000"/>
              <w:left w:val="outset" w:sz="6" w:space="0" w:color="000000"/>
              <w:bottom w:val="outset" w:sz="6" w:space="0" w:color="000000"/>
              <w:right w:val="outset" w:sz="6" w:space="0" w:color="000000"/>
            </w:tcBorders>
            <w:shd w:val="clear" w:color="auto" w:fill="99CCFF"/>
          </w:tcPr>
          <w:p w:rsidR="004E1336" w:rsidRPr="000D3617" w:rsidRDefault="004E1336" w:rsidP="00626858">
            <w:pPr>
              <w:widowControl/>
              <w:spacing w:before="100" w:beforeAutospacing="1" w:after="119" w:line="240" w:lineRule="auto"/>
              <w:ind w:left="0" w:firstLine="0"/>
              <w:rPr>
                <w:rFonts w:ascii="Times New Roman" w:hAnsi="Times New Roman" w:cs="Times New Roman"/>
              </w:rPr>
            </w:pPr>
            <w:r w:rsidRPr="000D3617">
              <w:rPr>
                <w:rFonts w:ascii="Times Roman" w:hAnsi="Times Roman" w:cs="Times Roman"/>
                <w:b/>
                <w:bCs/>
              </w:rPr>
              <w:t>Roboty budowlane zewnętrzne</w:t>
            </w:r>
          </w:p>
        </w:tc>
        <w:tc>
          <w:tcPr>
            <w:tcW w:w="1638" w:type="pct"/>
            <w:gridSpan w:val="4"/>
            <w:tcBorders>
              <w:top w:val="outset" w:sz="6" w:space="0" w:color="000000"/>
              <w:left w:val="outset" w:sz="6" w:space="0" w:color="000000"/>
              <w:bottom w:val="outset" w:sz="6" w:space="0" w:color="000000"/>
              <w:right w:val="outset" w:sz="6" w:space="0" w:color="000000"/>
            </w:tcBorders>
            <w:shd w:val="clear" w:color="auto" w:fill="99CCFF"/>
            <w:vAlign w:val="center"/>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r>
      <w:tr w:rsidR="004E1336" w:rsidRPr="00626858" w:rsidTr="00510504">
        <w:trPr>
          <w:trHeight w:val="255"/>
          <w:tblCellSpacing w:w="0" w:type="dxa"/>
        </w:trPr>
        <w:tc>
          <w:tcPr>
            <w:tcW w:w="3362" w:type="pct"/>
            <w:gridSpan w:val="9"/>
            <w:tcBorders>
              <w:top w:val="outset" w:sz="6" w:space="0" w:color="000000"/>
              <w:left w:val="outset" w:sz="6" w:space="0" w:color="000000"/>
              <w:bottom w:val="outset" w:sz="6" w:space="0" w:color="000000"/>
              <w:right w:val="outset" w:sz="6" w:space="0" w:color="000000"/>
            </w:tcBorders>
          </w:tcPr>
          <w:p w:rsidR="004E1336" w:rsidRPr="000D3617" w:rsidRDefault="004E1336" w:rsidP="00626858">
            <w:pPr>
              <w:widowControl/>
              <w:spacing w:before="100" w:beforeAutospacing="1" w:after="119" w:line="240" w:lineRule="auto"/>
              <w:ind w:left="0" w:firstLine="0"/>
              <w:rPr>
                <w:rFonts w:ascii="Times New Roman" w:hAnsi="Times New Roman" w:cs="Times New Roman"/>
              </w:rPr>
            </w:pPr>
            <w:r w:rsidRPr="000D3617">
              <w:rPr>
                <w:rFonts w:ascii="Times Roman" w:hAnsi="Times Roman" w:cs="Times Roman"/>
                <w:b/>
                <w:bCs/>
              </w:rPr>
              <w:t xml:space="preserve">Elementy robót: </w:t>
            </w:r>
          </w:p>
        </w:tc>
        <w:tc>
          <w:tcPr>
            <w:tcW w:w="1638" w:type="pct"/>
            <w:gridSpan w:val="4"/>
            <w:tcBorders>
              <w:top w:val="outset" w:sz="6" w:space="0" w:color="000000"/>
              <w:left w:val="outset" w:sz="6" w:space="0" w:color="000000"/>
              <w:bottom w:val="outset" w:sz="6" w:space="0" w:color="000000"/>
              <w:right w:val="outset" w:sz="6" w:space="0" w:color="000000"/>
            </w:tcBorders>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r>
      <w:tr w:rsidR="004E1336" w:rsidRPr="00626858" w:rsidTr="00B165A7">
        <w:trPr>
          <w:trHeight w:val="255"/>
          <w:tblCellSpacing w:w="0" w:type="dxa"/>
        </w:trPr>
        <w:tc>
          <w:tcPr>
            <w:tcW w:w="202" w:type="pct"/>
            <w:tcBorders>
              <w:top w:val="outset" w:sz="6" w:space="0" w:color="000000"/>
              <w:left w:val="outset" w:sz="6" w:space="0" w:color="000000"/>
              <w:bottom w:val="outset" w:sz="6" w:space="0" w:color="000000"/>
              <w:right w:val="outset" w:sz="6" w:space="0" w:color="000000"/>
            </w:tcBorders>
            <w:shd w:val="clear" w:color="auto" w:fill="FFFFFF"/>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sz w:val="20"/>
                <w:szCs w:val="20"/>
              </w:rPr>
            </w:pPr>
            <w:r w:rsidRPr="000D3617">
              <w:rPr>
                <w:rFonts w:ascii="Times Roman" w:hAnsi="Times Roman" w:cs="Times Roman"/>
                <w:sz w:val="20"/>
                <w:szCs w:val="20"/>
              </w:rPr>
              <w:t>1.1</w:t>
            </w:r>
          </w:p>
        </w:tc>
        <w:tc>
          <w:tcPr>
            <w:tcW w:w="1370" w:type="pct"/>
            <w:gridSpan w:val="3"/>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sz w:val="20"/>
                <w:szCs w:val="20"/>
              </w:rPr>
            </w:pPr>
            <w:r w:rsidRPr="000D3617">
              <w:rPr>
                <w:rFonts w:ascii="Times Roman" w:hAnsi="Times Roman" w:cs="Times Roman"/>
                <w:b/>
                <w:bCs/>
                <w:sz w:val="20"/>
                <w:szCs w:val="20"/>
              </w:rPr>
              <w:t xml:space="preserve">Elewacja i dach </w:t>
            </w:r>
          </w:p>
        </w:tc>
        <w:tc>
          <w:tcPr>
            <w:tcW w:w="44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626858" w:rsidRDefault="004E1336" w:rsidP="00626858">
            <w:pPr>
              <w:widowControl/>
              <w:spacing w:before="100" w:beforeAutospacing="1" w:after="119" w:line="240" w:lineRule="auto"/>
              <w:ind w:left="0" w:right="-306" w:firstLine="0"/>
              <w:rPr>
                <w:rFonts w:ascii="Times New Roman" w:hAnsi="Times New Roman" w:cs="Times New Roman"/>
                <w:sz w:val="24"/>
                <w:szCs w:val="24"/>
              </w:rPr>
            </w:pPr>
          </w:p>
        </w:tc>
        <w:tc>
          <w:tcPr>
            <w:tcW w:w="398" w:type="pct"/>
            <w:gridSpan w:val="2"/>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c>
          <w:tcPr>
            <w:tcW w:w="547" w:type="pct"/>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c>
          <w:tcPr>
            <w:tcW w:w="444" w:type="pct"/>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r>
      <w:tr w:rsidR="004E1336" w:rsidRPr="00626858" w:rsidTr="00B165A7">
        <w:trPr>
          <w:trHeight w:val="255"/>
          <w:tblCellSpacing w:w="0" w:type="dxa"/>
        </w:trPr>
        <w:tc>
          <w:tcPr>
            <w:tcW w:w="202" w:type="pct"/>
            <w:tcBorders>
              <w:top w:val="outset" w:sz="6" w:space="0" w:color="000000"/>
              <w:left w:val="outset" w:sz="6" w:space="0" w:color="000000"/>
              <w:bottom w:val="outset" w:sz="6" w:space="0" w:color="000000"/>
              <w:right w:val="outset" w:sz="6" w:space="0" w:color="000000"/>
            </w:tcBorders>
            <w:shd w:val="clear" w:color="auto" w:fill="FFFFFF"/>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sz w:val="20"/>
                <w:szCs w:val="20"/>
              </w:rPr>
            </w:pPr>
            <w:r w:rsidRPr="000D3617">
              <w:rPr>
                <w:rFonts w:ascii="Times Roman" w:hAnsi="Times Roman" w:cs="Times Roman"/>
                <w:sz w:val="20"/>
                <w:szCs w:val="20"/>
              </w:rPr>
              <w:t>1.2</w:t>
            </w:r>
          </w:p>
        </w:tc>
        <w:tc>
          <w:tcPr>
            <w:tcW w:w="1370" w:type="pct"/>
            <w:gridSpan w:val="3"/>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sz w:val="20"/>
                <w:szCs w:val="20"/>
              </w:rPr>
            </w:pPr>
            <w:r w:rsidRPr="000D3617">
              <w:rPr>
                <w:rFonts w:ascii="Times Roman" w:hAnsi="Times Roman" w:cs="Times Roman"/>
                <w:b/>
                <w:bCs/>
                <w:sz w:val="20"/>
                <w:szCs w:val="20"/>
              </w:rPr>
              <w:t xml:space="preserve">Chodnik i opaska wokół budynku </w:t>
            </w:r>
          </w:p>
        </w:tc>
        <w:tc>
          <w:tcPr>
            <w:tcW w:w="44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626858" w:rsidRDefault="004E1336" w:rsidP="00626858">
            <w:pPr>
              <w:widowControl/>
              <w:spacing w:before="100" w:beforeAutospacing="1" w:after="119" w:line="240" w:lineRule="auto"/>
              <w:ind w:left="0" w:right="-306" w:firstLine="0"/>
              <w:rPr>
                <w:rFonts w:ascii="Times New Roman" w:hAnsi="Times New Roman" w:cs="Times New Roman"/>
                <w:sz w:val="24"/>
                <w:szCs w:val="24"/>
              </w:rPr>
            </w:pPr>
          </w:p>
        </w:tc>
        <w:tc>
          <w:tcPr>
            <w:tcW w:w="398" w:type="pct"/>
            <w:gridSpan w:val="2"/>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c>
          <w:tcPr>
            <w:tcW w:w="547" w:type="pct"/>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c>
          <w:tcPr>
            <w:tcW w:w="444" w:type="pct"/>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r>
      <w:tr w:rsidR="004E1336" w:rsidRPr="00626858" w:rsidTr="00B165A7">
        <w:trPr>
          <w:trHeight w:val="255"/>
          <w:tblCellSpacing w:w="0" w:type="dxa"/>
        </w:trPr>
        <w:tc>
          <w:tcPr>
            <w:tcW w:w="202" w:type="pct"/>
            <w:tcBorders>
              <w:top w:val="outset" w:sz="6" w:space="0" w:color="000000"/>
              <w:left w:val="outset" w:sz="6" w:space="0" w:color="000000"/>
              <w:bottom w:val="outset" w:sz="6" w:space="0" w:color="000000"/>
              <w:right w:val="outset" w:sz="6" w:space="0" w:color="000000"/>
            </w:tcBorders>
            <w:shd w:val="clear" w:color="auto" w:fill="FFFFFF"/>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sz w:val="20"/>
                <w:szCs w:val="20"/>
              </w:rPr>
            </w:pPr>
            <w:r w:rsidRPr="000D3617">
              <w:rPr>
                <w:rFonts w:ascii="Times Roman" w:hAnsi="Times Roman" w:cs="Times Roman"/>
                <w:sz w:val="20"/>
                <w:szCs w:val="20"/>
              </w:rPr>
              <w:t>1.3</w:t>
            </w:r>
          </w:p>
        </w:tc>
        <w:tc>
          <w:tcPr>
            <w:tcW w:w="1370" w:type="pct"/>
            <w:gridSpan w:val="3"/>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sz w:val="20"/>
                <w:szCs w:val="20"/>
              </w:rPr>
            </w:pPr>
            <w:r w:rsidRPr="000D3617">
              <w:rPr>
                <w:rFonts w:ascii="Times Roman" w:hAnsi="Times Roman" w:cs="Times Roman"/>
                <w:b/>
                <w:bCs/>
                <w:sz w:val="20"/>
                <w:szCs w:val="20"/>
              </w:rPr>
              <w:t xml:space="preserve">Roboty rozbiórkowe </w:t>
            </w:r>
          </w:p>
        </w:tc>
        <w:tc>
          <w:tcPr>
            <w:tcW w:w="44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E1336" w:rsidRPr="00626858" w:rsidRDefault="004E1336" w:rsidP="00626858">
            <w:pPr>
              <w:widowControl/>
              <w:spacing w:before="100" w:beforeAutospacing="1" w:after="119" w:line="240" w:lineRule="auto"/>
              <w:ind w:left="0" w:right="-306" w:firstLine="0"/>
              <w:rPr>
                <w:rFonts w:ascii="Times New Roman" w:hAnsi="Times New Roman" w:cs="Times New Roman"/>
                <w:sz w:val="24"/>
                <w:szCs w:val="24"/>
              </w:rPr>
            </w:pPr>
          </w:p>
        </w:tc>
        <w:tc>
          <w:tcPr>
            <w:tcW w:w="398" w:type="pct"/>
            <w:gridSpan w:val="2"/>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c>
          <w:tcPr>
            <w:tcW w:w="547" w:type="pct"/>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c>
          <w:tcPr>
            <w:tcW w:w="444" w:type="pct"/>
            <w:tcBorders>
              <w:top w:val="outset" w:sz="6" w:space="0" w:color="000000"/>
              <w:left w:val="outset" w:sz="6" w:space="0" w:color="000000"/>
              <w:bottom w:val="outset" w:sz="6" w:space="0" w:color="000000"/>
              <w:right w:val="outset" w:sz="6" w:space="0" w:color="000000"/>
            </w:tcBorders>
            <w:shd w:val="clear" w:color="auto" w:fill="FFFFFF"/>
          </w:tcPr>
          <w:p w:rsidR="004E1336" w:rsidRPr="00626858" w:rsidRDefault="004E1336" w:rsidP="00626858">
            <w:pPr>
              <w:widowControl/>
              <w:spacing w:before="100" w:beforeAutospacing="1" w:after="119" w:line="240" w:lineRule="auto"/>
              <w:ind w:left="0" w:firstLine="0"/>
              <w:rPr>
                <w:rFonts w:ascii="Times New Roman" w:hAnsi="Times New Roman" w:cs="Times New Roman"/>
                <w:sz w:val="24"/>
                <w:szCs w:val="24"/>
              </w:rPr>
            </w:pPr>
          </w:p>
        </w:tc>
      </w:tr>
      <w:tr w:rsidR="004E1336" w:rsidRPr="00626858" w:rsidTr="00B165A7">
        <w:trPr>
          <w:trHeight w:val="255"/>
          <w:tblCellSpacing w:w="0" w:type="dxa"/>
        </w:trPr>
        <w:tc>
          <w:tcPr>
            <w:tcW w:w="1571" w:type="pct"/>
            <w:gridSpan w:val="4"/>
            <w:tcBorders>
              <w:top w:val="outset" w:sz="6" w:space="0" w:color="000000"/>
              <w:left w:val="outset" w:sz="6" w:space="0" w:color="000000"/>
              <w:bottom w:val="outset" w:sz="6" w:space="0" w:color="000000"/>
              <w:right w:val="outset" w:sz="6" w:space="0" w:color="000000"/>
            </w:tcBorders>
            <w:shd w:val="clear" w:color="auto" w:fill="E0E0E0"/>
          </w:tcPr>
          <w:p w:rsidR="004E1336" w:rsidRPr="000D3617" w:rsidRDefault="004E1336" w:rsidP="00626858">
            <w:pPr>
              <w:widowControl/>
              <w:spacing w:before="100" w:beforeAutospacing="1" w:after="119" w:line="240" w:lineRule="auto"/>
              <w:ind w:left="0" w:right="-306" w:firstLine="0"/>
              <w:jc w:val="center"/>
              <w:rPr>
                <w:rFonts w:ascii="Times New Roman" w:hAnsi="Times New Roman" w:cs="Times New Roman"/>
              </w:rPr>
            </w:pPr>
            <w:r w:rsidRPr="000D3617">
              <w:rPr>
                <w:rFonts w:ascii="Times Roman" w:hAnsi="Times Roman" w:cs="Times Roman"/>
                <w:b/>
                <w:bCs/>
              </w:rPr>
              <w:t>RAZEM (poz. 1.1 – 1.3)</w:t>
            </w:r>
          </w:p>
        </w:tc>
        <w:tc>
          <w:tcPr>
            <w:tcW w:w="448"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gridSpan w:val="2"/>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547" w:type="pct"/>
            <w:tcBorders>
              <w:top w:val="outset" w:sz="6" w:space="0" w:color="000000"/>
              <w:left w:val="outset" w:sz="6" w:space="0" w:color="000000"/>
              <w:bottom w:val="outset" w:sz="6" w:space="0" w:color="000000"/>
              <w:right w:val="outset" w:sz="6" w:space="0" w:color="000000"/>
            </w:tcBorders>
            <w:shd w:val="clear" w:color="auto" w:fill="E0E0E0"/>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444"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r>
      <w:tr w:rsidR="004E1336" w:rsidRPr="00626858" w:rsidTr="00B165A7">
        <w:trPr>
          <w:trHeight w:val="255"/>
          <w:tblCellSpacing w:w="0" w:type="dxa"/>
        </w:trPr>
        <w:tc>
          <w:tcPr>
            <w:tcW w:w="202" w:type="pct"/>
            <w:tcBorders>
              <w:top w:val="outset" w:sz="6" w:space="0" w:color="000000"/>
              <w:left w:val="outset" w:sz="6" w:space="0" w:color="000000"/>
              <w:bottom w:val="outset" w:sz="6" w:space="0" w:color="000000"/>
              <w:right w:val="outset" w:sz="6" w:space="0" w:color="000000"/>
            </w:tcBorders>
            <w:shd w:val="clear" w:color="auto" w:fill="99CCFF"/>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rPr>
            </w:pPr>
            <w:r w:rsidRPr="000D3617">
              <w:rPr>
                <w:rFonts w:ascii="Times Roman" w:hAnsi="Times Roman" w:cs="Times Roman"/>
              </w:rPr>
              <w:t>II</w:t>
            </w:r>
          </w:p>
        </w:tc>
        <w:tc>
          <w:tcPr>
            <w:tcW w:w="3161" w:type="pct"/>
            <w:gridSpan w:val="8"/>
            <w:tcBorders>
              <w:top w:val="outset" w:sz="6" w:space="0" w:color="000000"/>
              <w:left w:val="outset" w:sz="6" w:space="0" w:color="000000"/>
              <w:bottom w:val="outset" w:sz="6" w:space="0" w:color="000000"/>
              <w:right w:val="outset" w:sz="6" w:space="0" w:color="000000"/>
            </w:tcBorders>
            <w:shd w:val="clear" w:color="auto" w:fill="99CCFF"/>
            <w:vAlign w:val="center"/>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rPr>
            </w:pPr>
            <w:r w:rsidRPr="000D3617">
              <w:rPr>
                <w:rFonts w:ascii="Times Roman" w:hAnsi="Times Roman" w:cs="Times Roman"/>
                <w:b/>
                <w:bCs/>
              </w:rPr>
              <w:t>Roboty budowlane wewnętrzne</w:t>
            </w:r>
          </w:p>
        </w:tc>
        <w:tc>
          <w:tcPr>
            <w:tcW w:w="1638" w:type="pct"/>
            <w:gridSpan w:val="4"/>
            <w:tcBorders>
              <w:top w:val="outset" w:sz="6" w:space="0" w:color="000000"/>
              <w:left w:val="outset" w:sz="6" w:space="0" w:color="000000"/>
              <w:bottom w:val="outset" w:sz="6" w:space="0" w:color="000000"/>
              <w:right w:val="outset" w:sz="6" w:space="0" w:color="000000"/>
            </w:tcBorders>
            <w:shd w:val="clear" w:color="auto" w:fill="99CCFF"/>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r>
      <w:tr w:rsidR="004E1336" w:rsidRPr="00626858" w:rsidTr="00510504">
        <w:trPr>
          <w:trHeight w:val="255"/>
          <w:tblCellSpacing w:w="0" w:type="dxa"/>
        </w:trPr>
        <w:tc>
          <w:tcPr>
            <w:tcW w:w="3362" w:type="pct"/>
            <w:gridSpan w:val="9"/>
            <w:tcBorders>
              <w:top w:val="outset" w:sz="6" w:space="0" w:color="000000"/>
              <w:left w:val="outset" w:sz="6" w:space="0" w:color="000000"/>
              <w:bottom w:val="outset" w:sz="6" w:space="0" w:color="000000"/>
              <w:right w:val="outset" w:sz="6" w:space="0" w:color="000000"/>
            </w:tcBorders>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rPr>
            </w:pPr>
            <w:r w:rsidRPr="000D3617">
              <w:rPr>
                <w:rFonts w:ascii="Times Roman" w:hAnsi="Times Roman" w:cs="Times Roman"/>
                <w:b/>
                <w:bCs/>
              </w:rPr>
              <w:t>Elementy robót:</w:t>
            </w:r>
          </w:p>
        </w:tc>
        <w:tc>
          <w:tcPr>
            <w:tcW w:w="1638" w:type="pct"/>
            <w:gridSpan w:val="4"/>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rPr>
                <w:rFonts w:ascii="Times New Roman" w:hAnsi="Times New Roman" w:cs="Times New Roman"/>
                <w:sz w:val="24"/>
                <w:szCs w:val="24"/>
              </w:rPr>
            </w:pPr>
          </w:p>
        </w:tc>
      </w:tr>
      <w:tr w:rsidR="004E1336" w:rsidRPr="00626858" w:rsidTr="00B165A7">
        <w:trPr>
          <w:trHeight w:val="255"/>
          <w:tblCellSpacing w:w="0" w:type="dxa"/>
        </w:trPr>
        <w:tc>
          <w:tcPr>
            <w:tcW w:w="202" w:type="pct"/>
            <w:tcBorders>
              <w:top w:val="outset" w:sz="6" w:space="0" w:color="000000"/>
              <w:left w:val="outset" w:sz="6" w:space="0" w:color="000000"/>
              <w:bottom w:val="outset" w:sz="6" w:space="0" w:color="000000"/>
              <w:right w:val="outset" w:sz="6" w:space="0" w:color="000000"/>
            </w:tcBorders>
            <w:vAlign w:val="center"/>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sz w:val="20"/>
                <w:szCs w:val="20"/>
              </w:rPr>
            </w:pPr>
            <w:r w:rsidRPr="000D3617">
              <w:rPr>
                <w:rFonts w:ascii="Times Roman" w:hAnsi="Times Roman" w:cs="Times Roman"/>
                <w:sz w:val="20"/>
                <w:szCs w:val="20"/>
              </w:rPr>
              <w:t>2.1</w:t>
            </w:r>
          </w:p>
        </w:tc>
        <w:tc>
          <w:tcPr>
            <w:tcW w:w="1347" w:type="pct"/>
            <w:gridSpan w:val="2"/>
            <w:tcBorders>
              <w:top w:val="outset" w:sz="6" w:space="0" w:color="000000"/>
              <w:left w:val="outset" w:sz="6" w:space="0" w:color="000000"/>
              <w:bottom w:val="outset" w:sz="6" w:space="0" w:color="000000"/>
              <w:right w:val="outset" w:sz="6" w:space="0" w:color="000000"/>
            </w:tcBorders>
            <w:vAlign w:val="center"/>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sz w:val="20"/>
                <w:szCs w:val="20"/>
              </w:rPr>
            </w:pPr>
            <w:r w:rsidRPr="000D3617">
              <w:rPr>
                <w:rFonts w:ascii="Times Roman" w:hAnsi="Times Roman" w:cs="Times Roman"/>
                <w:b/>
                <w:bCs/>
                <w:sz w:val="20"/>
                <w:szCs w:val="20"/>
              </w:rPr>
              <w:t xml:space="preserve">Roboty budowlane </w:t>
            </w:r>
          </w:p>
        </w:tc>
        <w:tc>
          <w:tcPr>
            <w:tcW w:w="471" w:type="pct"/>
            <w:gridSpan w:val="2"/>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gridSpan w:val="2"/>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547" w:type="pct"/>
            <w:tcBorders>
              <w:top w:val="outset" w:sz="6" w:space="0" w:color="000000"/>
              <w:left w:val="outset" w:sz="6" w:space="0" w:color="000000"/>
              <w:bottom w:val="outset" w:sz="6" w:space="0" w:color="000000"/>
              <w:right w:val="outset" w:sz="6" w:space="0" w:color="000000"/>
            </w:tcBorders>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444"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r>
      <w:tr w:rsidR="004E1336" w:rsidRPr="00626858" w:rsidTr="00B165A7">
        <w:trPr>
          <w:trHeight w:val="240"/>
          <w:tblCellSpacing w:w="0" w:type="dxa"/>
        </w:trPr>
        <w:tc>
          <w:tcPr>
            <w:tcW w:w="202" w:type="pct"/>
            <w:tcBorders>
              <w:top w:val="outset" w:sz="6" w:space="0" w:color="000000"/>
              <w:left w:val="outset" w:sz="6" w:space="0" w:color="000000"/>
              <w:bottom w:val="outset" w:sz="6" w:space="0" w:color="000000"/>
              <w:right w:val="outset" w:sz="6" w:space="0" w:color="000000"/>
            </w:tcBorders>
            <w:vAlign w:val="center"/>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sz w:val="20"/>
                <w:szCs w:val="20"/>
              </w:rPr>
            </w:pPr>
            <w:r w:rsidRPr="000D3617">
              <w:rPr>
                <w:rFonts w:ascii="Times Roman" w:hAnsi="Times Roman" w:cs="Times Roman"/>
                <w:sz w:val="20"/>
                <w:szCs w:val="20"/>
              </w:rPr>
              <w:t>2.2</w:t>
            </w:r>
          </w:p>
        </w:tc>
        <w:tc>
          <w:tcPr>
            <w:tcW w:w="1347" w:type="pct"/>
            <w:gridSpan w:val="2"/>
            <w:tcBorders>
              <w:top w:val="outset" w:sz="6" w:space="0" w:color="000000"/>
              <w:left w:val="outset" w:sz="6" w:space="0" w:color="000000"/>
              <w:bottom w:val="outset" w:sz="6" w:space="0" w:color="000000"/>
              <w:right w:val="outset" w:sz="6" w:space="0" w:color="000000"/>
            </w:tcBorders>
            <w:vAlign w:val="center"/>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sz w:val="20"/>
                <w:szCs w:val="20"/>
              </w:rPr>
            </w:pPr>
            <w:r w:rsidRPr="000D3617">
              <w:rPr>
                <w:rFonts w:ascii="Times Roman" w:hAnsi="Times Roman" w:cs="Times Roman"/>
                <w:b/>
                <w:bCs/>
                <w:sz w:val="20"/>
                <w:szCs w:val="20"/>
              </w:rPr>
              <w:t xml:space="preserve">Instalacja elektryczna </w:t>
            </w:r>
          </w:p>
        </w:tc>
        <w:tc>
          <w:tcPr>
            <w:tcW w:w="471" w:type="pct"/>
            <w:gridSpan w:val="2"/>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gridSpan w:val="2"/>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547" w:type="pct"/>
            <w:tcBorders>
              <w:top w:val="outset" w:sz="6" w:space="0" w:color="000000"/>
              <w:left w:val="outset" w:sz="6" w:space="0" w:color="000000"/>
              <w:bottom w:val="outset" w:sz="6" w:space="0" w:color="000000"/>
              <w:right w:val="outset" w:sz="6" w:space="0" w:color="000000"/>
            </w:tcBorders>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444"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r>
      <w:tr w:rsidR="004E1336" w:rsidRPr="00626858" w:rsidTr="00B165A7">
        <w:trPr>
          <w:trHeight w:val="240"/>
          <w:tblCellSpacing w:w="0" w:type="dxa"/>
        </w:trPr>
        <w:tc>
          <w:tcPr>
            <w:tcW w:w="202" w:type="pct"/>
            <w:tcBorders>
              <w:top w:val="outset" w:sz="6" w:space="0" w:color="000000"/>
              <w:left w:val="outset" w:sz="6" w:space="0" w:color="000000"/>
              <w:bottom w:val="outset" w:sz="6" w:space="0" w:color="000000"/>
              <w:right w:val="outset" w:sz="6" w:space="0" w:color="000000"/>
            </w:tcBorders>
            <w:vAlign w:val="center"/>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sz w:val="20"/>
                <w:szCs w:val="20"/>
              </w:rPr>
            </w:pPr>
            <w:r w:rsidRPr="000D3617">
              <w:rPr>
                <w:rFonts w:ascii="Times Roman" w:hAnsi="Times Roman" w:cs="Times Roman"/>
                <w:sz w:val="20"/>
                <w:szCs w:val="20"/>
              </w:rPr>
              <w:t>2.3</w:t>
            </w:r>
          </w:p>
        </w:tc>
        <w:tc>
          <w:tcPr>
            <w:tcW w:w="1347" w:type="pct"/>
            <w:gridSpan w:val="2"/>
            <w:tcBorders>
              <w:top w:val="outset" w:sz="6" w:space="0" w:color="000000"/>
              <w:left w:val="outset" w:sz="6" w:space="0" w:color="000000"/>
              <w:bottom w:val="outset" w:sz="6" w:space="0" w:color="000000"/>
              <w:right w:val="outset" w:sz="6" w:space="0" w:color="000000"/>
            </w:tcBorders>
            <w:vAlign w:val="center"/>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sz w:val="20"/>
                <w:szCs w:val="20"/>
              </w:rPr>
            </w:pPr>
            <w:r w:rsidRPr="000D3617">
              <w:rPr>
                <w:rFonts w:ascii="Times Roman" w:hAnsi="Times Roman" w:cs="Times Roman"/>
                <w:b/>
                <w:bCs/>
                <w:sz w:val="20"/>
                <w:szCs w:val="20"/>
              </w:rPr>
              <w:t>Instalacja wod-kan.</w:t>
            </w:r>
          </w:p>
        </w:tc>
        <w:tc>
          <w:tcPr>
            <w:tcW w:w="471" w:type="pct"/>
            <w:gridSpan w:val="2"/>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gridSpan w:val="2"/>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547" w:type="pct"/>
            <w:tcBorders>
              <w:top w:val="outset" w:sz="6" w:space="0" w:color="000000"/>
              <w:left w:val="outset" w:sz="6" w:space="0" w:color="000000"/>
              <w:bottom w:val="outset" w:sz="6" w:space="0" w:color="000000"/>
              <w:right w:val="outset" w:sz="6" w:space="0" w:color="000000"/>
            </w:tcBorders>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444"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r>
      <w:tr w:rsidR="004E1336" w:rsidRPr="00626858" w:rsidTr="00B165A7">
        <w:trPr>
          <w:trHeight w:val="400"/>
          <w:tblCellSpacing w:w="0" w:type="dxa"/>
        </w:trPr>
        <w:tc>
          <w:tcPr>
            <w:tcW w:w="202" w:type="pct"/>
            <w:tcBorders>
              <w:top w:val="outset" w:sz="6" w:space="0" w:color="000000"/>
              <w:left w:val="outset" w:sz="6" w:space="0" w:color="000000"/>
              <w:bottom w:val="outset" w:sz="6" w:space="0" w:color="000000"/>
              <w:right w:val="outset" w:sz="6" w:space="0" w:color="000000"/>
            </w:tcBorders>
            <w:vAlign w:val="center"/>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sz w:val="20"/>
                <w:szCs w:val="20"/>
              </w:rPr>
            </w:pPr>
            <w:r w:rsidRPr="000D3617">
              <w:rPr>
                <w:rFonts w:ascii="Times Roman" w:hAnsi="Times Roman" w:cs="Times Roman"/>
                <w:sz w:val="20"/>
                <w:szCs w:val="20"/>
              </w:rPr>
              <w:t>2.4</w:t>
            </w:r>
          </w:p>
        </w:tc>
        <w:tc>
          <w:tcPr>
            <w:tcW w:w="1347" w:type="pct"/>
            <w:gridSpan w:val="2"/>
            <w:tcBorders>
              <w:top w:val="outset" w:sz="6" w:space="0" w:color="000000"/>
              <w:left w:val="outset" w:sz="6" w:space="0" w:color="000000"/>
              <w:bottom w:val="outset" w:sz="6" w:space="0" w:color="000000"/>
              <w:right w:val="outset" w:sz="6" w:space="0" w:color="000000"/>
            </w:tcBorders>
            <w:vAlign w:val="center"/>
          </w:tcPr>
          <w:p w:rsidR="004E1336" w:rsidRPr="000D3617" w:rsidRDefault="004E1336" w:rsidP="00626858">
            <w:pPr>
              <w:widowControl/>
              <w:spacing w:before="100" w:beforeAutospacing="1" w:line="240" w:lineRule="auto"/>
              <w:ind w:left="0" w:right="-306" w:firstLine="0"/>
              <w:rPr>
                <w:rFonts w:ascii="Times New Roman" w:hAnsi="Times New Roman" w:cs="Times New Roman"/>
                <w:sz w:val="20"/>
                <w:szCs w:val="20"/>
              </w:rPr>
            </w:pPr>
            <w:r w:rsidRPr="000D3617">
              <w:rPr>
                <w:rFonts w:ascii="Times Roman" w:hAnsi="Times Roman" w:cs="Times Roman"/>
                <w:b/>
                <w:bCs/>
                <w:sz w:val="20"/>
                <w:szCs w:val="20"/>
              </w:rPr>
              <w:t xml:space="preserve">Instalacja grzewcza </w:t>
            </w:r>
          </w:p>
        </w:tc>
        <w:tc>
          <w:tcPr>
            <w:tcW w:w="471" w:type="pct"/>
            <w:gridSpan w:val="2"/>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gridSpan w:val="2"/>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547" w:type="pct"/>
            <w:tcBorders>
              <w:top w:val="outset" w:sz="6" w:space="0" w:color="000000"/>
              <w:left w:val="outset" w:sz="6" w:space="0" w:color="000000"/>
              <w:bottom w:val="outset" w:sz="6" w:space="0" w:color="000000"/>
              <w:right w:val="outset" w:sz="6" w:space="0" w:color="000000"/>
            </w:tcBorders>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444"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r>
      <w:tr w:rsidR="004E1336" w:rsidRPr="00626858" w:rsidTr="00B165A7">
        <w:trPr>
          <w:trHeight w:val="255"/>
          <w:tblCellSpacing w:w="0" w:type="dxa"/>
        </w:trPr>
        <w:tc>
          <w:tcPr>
            <w:tcW w:w="202" w:type="pct"/>
            <w:tcBorders>
              <w:top w:val="outset" w:sz="6" w:space="0" w:color="000000"/>
              <w:left w:val="outset" w:sz="6" w:space="0" w:color="000000"/>
              <w:bottom w:val="outset" w:sz="6" w:space="0" w:color="000000"/>
              <w:right w:val="outset" w:sz="6" w:space="0" w:color="000000"/>
            </w:tcBorders>
            <w:vAlign w:val="center"/>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sz w:val="20"/>
                <w:szCs w:val="20"/>
              </w:rPr>
            </w:pPr>
            <w:r w:rsidRPr="000D3617">
              <w:rPr>
                <w:rFonts w:ascii="Times Roman" w:hAnsi="Times Roman" w:cs="Times Roman"/>
                <w:sz w:val="20"/>
                <w:szCs w:val="20"/>
              </w:rPr>
              <w:t>2.5</w:t>
            </w:r>
          </w:p>
        </w:tc>
        <w:tc>
          <w:tcPr>
            <w:tcW w:w="1347" w:type="pct"/>
            <w:gridSpan w:val="2"/>
            <w:tcBorders>
              <w:top w:val="outset" w:sz="6" w:space="0" w:color="000000"/>
              <w:left w:val="outset" w:sz="6" w:space="0" w:color="000000"/>
              <w:bottom w:val="outset" w:sz="6" w:space="0" w:color="000000"/>
              <w:right w:val="outset" w:sz="6" w:space="0" w:color="000000"/>
            </w:tcBorders>
            <w:vAlign w:val="center"/>
          </w:tcPr>
          <w:p w:rsidR="004E1336" w:rsidRPr="000D3617" w:rsidRDefault="004E1336" w:rsidP="00626858">
            <w:pPr>
              <w:widowControl/>
              <w:spacing w:before="100" w:beforeAutospacing="1" w:after="119" w:line="240" w:lineRule="auto"/>
              <w:ind w:left="0" w:right="-306" w:firstLine="0"/>
              <w:rPr>
                <w:rFonts w:ascii="Times New Roman" w:hAnsi="Times New Roman" w:cs="Times New Roman"/>
                <w:sz w:val="20"/>
                <w:szCs w:val="20"/>
              </w:rPr>
            </w:pPr>
            <w:r w:rsidRPr="000D3617">
              <w:rPr>
                <w:rFonts w:ascii="Times Roman" w:hAnsi="Times Roman" w:cs="Times Roman"/>
                <w:b/>
                <w:bCs/>
                <w:sz w:val="20"/>
                <w:szCs w:val="20"/>
              </w:rPr>
              <w:t xml:space="preserve">Instalacja kominowa i wentylacyjna </w:t>
            </w:r>
          </w:p>
        </w:tc>
        <w:tc>
          <w:tcPr>
            <w:tcW w:w="471" w:type="pct"/>
            <w:gridSpan w:val="2"/>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gridSpan w:val="2"/>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547" w:type="pct"/>
            <w:tcBorders>
              <w:top w:val="outset" w:sz="6" w:space="0" w:color="000000"/>
              <w:left w:val="outset" w:sz="6" w:space="0" w:color="000000"/>
              <w:bottom w:val="outset" w:sz="6" w:space="0" w:color="000000"/>
              <w:right w:val="outset" w:sz="6" w:space="0" w:color="000000"/>
            </w:tcBorders>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444" w:type="pct"/>
            <w:tcBorders>
              <w:top w:val="outset" w:sz="6" w:space="0" w:color="000000"/>
              <w:left w:val="outset" w:sz="6" w:space="0" w:color="000000"/>
              <w:bottom w:val="outset" w:sz="6" w:space="0" w:color="000000"/>
              <w:right w:val="outset" w:sz="6" w:space="0" w:color="000000"/>
            </w:tcBorders>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r>
      <w:tr w:rsidR="004E1336" w:rsidRPr="00626858" w:rsidTr="00B165A7">
        <w:trPr>
          <w:trHeight w:val="255"/>
          <w:tblCellSpacing w:w="0" w:type="dxa"/>
        </w:trPr>
        <w:tc>
          <w:tcPr>
            <w:tcW w:w="1548" w:type="pct"/>
            <w:gridSpan w:val="3"/>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0D3617" w:rsidRDefault="004E1336" w:rsidP="00626858">
            <w:pPr>
              <w:widowControl/>
              <w:spacing w:before="100" w:beforeAutospacing="1" w:after="119" w:line="240" w:lineRule="auto"/>
              <w:ind w:left="0" w:right="-306" w:firstLine="0"/>
              <w:jc w:val="center"/>
              <w:rPr>
                <w:rFonts w:ascii="Times New Roman" w:hAnsi="Times New Roman" w:cs="Times New Roman"/>
              </w:rPr>
            </w:pPr>
            <w:r w:rsidRPr="000D3617">
              <w:rPr>
                <w:rFonts w:ascii="Times Roman" w:hAnsi="Times Roman" w:cs="Times Roman"/>
                <w:b/>
                <w:bCs/>
              </w:rPr>
              <w:t>RAZEM</w:t>
            </w:r>
            <w:r>
              <w:rPr>
                <w:rFonts w:ascii="Times Roman" w:hAnsi="Times Roman" w:cs="Times Roman"/>
                <w:b/>
                <w:bCs/>
              </w:rPr>
              <w:t xml:space="preserve"> (poz. 2.1 – 2.5)</w:t>
            </w:r>
          </w:p>
        </w:tc>
        <w:tc>
          <w:tcPr>
            <w:tcW w:w="471" w:type="pct"/>
            <w:gridSpan w:val="2"/>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0D3617" w:rsidRDefault="004E1336" w:rsidP="00626858">
            <w:pPr>
              <w:widowControl/>
              <w:spacing w:before="100" w:beforeAutospacing="1" w:after="119" w:line="240" w:lineRule="auto"/>
              <w:ind w:left="0" w:right="-306" w:firstLine="0"/>
              <w:jc w:val="center"/>
              <w:rPr>
                <w:rFonts w:ascii="Times New Roman" w:hAnsi="Times New Roman" w:cs="Times New Roman"/>
              </w:rPr>
            </w:pPr>
          </w:p>
        </w:tc>
        <w:tc>
          <w:tcPr>
            <w:tcW w:w="398" w:type="pct"/>
            <w:gridSpan w:val="2"/>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0D3617" w:rsidRDefault="004E1336" w:rsidP="00626858">
            <w:pPr>
              <w:widowControl/>
              <w:spacing w:before="100" w:beforeAutospacing="1" w:after="119" w:line="240" w:lineRule="auto"/>
              <w:ind w:left="0" w:right="-306" w:firstLine="0"/>
              <w:jc w:val="center"/>
              <w:rPr>
                <w:rFonts w:ascii="Times New Roman" w:hAnsi="Times New Roman" w:cs="Times New Roman"/>
              </w:rPr>
            </w:pPr>
          </w:p>
        </w:tc>
        <w:tc>
          <w:tcPr>
            <w:tcW w:w="398"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0D3617" w:rsidRDefault="004E1336" w:rsidP="00626858">
            <w:pPr>
              <w:widowControl/>
              <w:spacing w:before="100" w:beforeAutospacing="1" w:after="119" w:line="240" w:lineRule="auto"/>
              <w:ind w:left="0" w:right="-306" w:firstLine="0"/>
              <w:jc w:val="center"/>
              <w:rPr>
                <w:rFonts w:ascii="Times New Roman" w:hAnsi="Times New Roman" w:cs="Times New Roman"/>
              </w:rPr>
            </w:pPr>
          </w:p>
        </w:tc>
        <w:tc>
          <w:tcPr>
            <w:tcW w:w="547" w:type="pct"/>
            <w:tcBorders>
              <w:top w:val="outset" w:sz="6" w:space="0" w:color="000000"/>
              <w:left w:val="outset" w:sz="6" w:space="0" w:color="000000"/>
              <w:bottom w:val="outset" w:sz="6" w:space="0" w:color="000000"/>
              <w:right w:val="outset" w:sz="6" w:space="0" w:color="000000"/>
            </w:tcBorders>
            <w:shd w:val="clear" w:color="auto" w:fill="E0E0E0"/>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398"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444"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r>
      <w:tr w:rsidR="004E1336" w:rsidRPr="00626858" w:rsidTr="00B165A7">
        <w:trPr>
          <w:trHeight w:val="255"/>
          <w:tblCellSpacing w:w="0" w:type="dxa"/>
        </w:trPr>
        <w:tc>
          <w:tcPr>
            <w:tcW w:w="2815" w:type="pct"/>
            <w:gridSpan w:val="8"/>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Default="004E1336" w:rsidP="00626858">
            <w:pPr>
              <w:widowControl/>
              <w:spacing w:before="100" w:beforeAutospacing="1" w:after="119" w:line="240" w:lineRule="auto"/>
              <w:ind w:left="0" w:right="-306" w:firstLine="0"/>
              <w:jc w:val="center"/>
              <w:rPr>
                <w:rFonts w:ascii="Times Roman" w:hAnsi="Times Roman" w:cs="Times Roman"/>
                <w:b/>
                <w:bCs/>
              </w:rPr>
            </w:pPr>
            <w:r w:rsidRPr="000D3617">
              <w:rPr>
                <w:rFonts w:ascii="Times Roman" w:hAnsi="Times Roman" w:cs="Times Roman"/>
                <w:b/>
                <w:bCs/>
              </w:rPr>
              <w:t>RAZEM ETAP I</w:t>
            </w:r>
            <w:r>
              <w:rPr>
                <w:rFonts w:ascii="Times Roman" w:hAnsi="Times Roman" w:cs="Times Roman"/>
                <w:b/>
                <w:bCs/>
              </w:rPr>
              <w:t xml:space="preserve"> </w:t>
            </w:r>
          </w:p>
          <w:p w:rsidR="004E1336" w:rsidRPr="000D3617" w:rsidRDefault="004E1336" w:rsidP="00626858">
            <w:pPr>
              <w:widowControl/>
              <w:spacing w:before="100" w:beforeAutospacing="1" w:after="119" w:line="240" w:lineRule="auto"/>
              <w:ind w:left="0" w:right="-306" w:firstLine="0"/>
              <w:jc w:val="center"/>
              <w:rPr>
                <w:rFonts w:ascii="Times New Roman" w:hAnsi="Times New Roman" w:cs="Times New Roman"/>
              </w:rPr>
            </w:pPr>
            <w:r>
              <w:rPr>
                <w:rFonts w:ascii="Times Roman" w:hAnsi="Times Roman" w:cs="Times Roman"/>
                <w:b/>
                <w:bCs/>
              </w:rPr>
              <w:t>(poz. 1.1 – 1.3 i 2.1 – 2.5)</w:t>
            </w:r>
          </w:p>
        </w:tc>
        <w:tc>
          <w:tcPr>
            <w:tcW w:w="547" w:type="pct"/>
            <w:tcBorders>
              <w:top w:val="outset" w:sz="6" w:space="0" w:color="000000"/>
              <w:left w:val="outset" w:sz="6" w:space="0" w:color="000000"/>
              <w:bottom w:val="outset" w:sz="6" w:space="0" w:color="000000"/>
              <w:right w:val="outset" w:sz="6" w:space="0" w:color="000000"/>
            </w:tcBorders>
            <w:shd w:val="clear" w:color="auto" w:fill="E0E0E0"/>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c>
          <w:tcPr>
            <w:tcW w:w="1193" w:type="pct"/>
            <w:gridSpan w:val="3"/>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Default="004E1336" w:rsidP="00626858">
            <w:pPr>
              <w:widowControl/>
              <w:spacing w:before="100" w:beforeAutospacing="1" w:after="119" w:line="240" w:lineRule="auto"/>
              <w:ind w:left="0" w:right="-306" w:firstLine="0"/>
              <w:jc w:val="center"/>
              <w:rPr>
                <w:rFonts w:ascii="Times Roman" w:hAnsi="Times Roman" w:cs="Times Roman"/>
                <w:b/>
                <w:bCs/>
              </w:rPr>
            </w:pPr>
            <w:r w:rsidRPr="000D3617">
              <w:rPr>
                <w:rFonts w:ascii="Times Roman" w:hAnsi="Times Roman" w:cs="Times Roman"/>
                <w:b/>
                <w:bCs/>
              </w:rPr>
              <w:t>RAZEM ETAP II</w:t>
            </w:r>
          </w:p>
          <w:p w:rsidR="004E1336" w:rsidRPr="000D3617" w:rsidRDefault="004E1336" w:rsidP="00B81FFA">
            <w:pPr>
              <w:widowControl/>
              <w:spacing w:before="100" w:beforeAutospacing="1" w:after="119" w:line="240" w:lineRule="auto"/>
              <w:ind w:left="0" w:right="-45" w:firstLine="0"/>
              <w:jc w:val="center"/>
              <w:rPr>
                <w:rFonts w:ascii="Times New Roman" w:hAnsi="Times New Roman" w:cs="Times New Roman"/>
              </w:rPr>
            </w:pPr>
            <w:r>
              <w:rPr>
                <w:rFonts w:ascii="Times Roman" w:hAnsi="Times Roman" w:cs="Times Roman"/>
                <w:b/>
                <w:bCs/>
              </w:rPr>
              <w:t>(poz. 1.1 – 1.3 i 2.1 – 2.5)</w:t>
            </w:r>
          </w:p>
        </w:tc>
        <w:tc>
          <w:tcPr>
            <w:tcW w:w="444" w:type="pct"/>
            <w:tcBorders>
              <w:top w:val="outset" w:sz="6" w:space="0" w:color="000000"/>
              <w:left w:val="outset" w:sz="6" w:space="0" w:color="000000"/>
              <w:bottom w:val="outset" w:sz="6" w:space="0" w:color="000000"/>
              <w:right w:val="outset" w:sz="6" w:space="0" w:color="000000"/>
            </w:tcBorders>
            <w:shd w:val="clear" w:color="auto" w:fill="E0E0E0"/>
            <w:vAlign w:val="center"/>
          </w:tcPr>
          <w:p w:rsidR="004E1336" w:rsidRPr="00626858" w:rsidRDefault="004E1336" w:rsidP="00626858">
            <w:pPr>
              <w:widowControl/>
              <w:spacing w:before="100" w:beforeAutospacing="1" w:after="119" w:line="240" w:lineRule="auto"/>
              <w:ind w:left="0" w:right="-306" w:firstLine="0"/>
              <w:jc w:val="center"/>
              <w:rPr>
                <w:rFonts w:ascii="Times New Roman" w:hAnsi="Times New Roman" w:cs="Times New Roman"/>
                <w:sz w:val="24"/>
                <w:szCs w:val="24"/>
              </w:rPr>
            </w:pPr>
          </w:p>
        </w:tc>
      </w:tr>
      <w:tr w:rsidR="004E1336" w:rsidRPr="00626858" w:rsidTr="00B81FFA">
        <w:trPr>
          <w:trHeight w:hRule="exact" w:val="851"/>
          <w:tblCellSpacing w:w="0" w:type="dxa"/>
        </w:trPr>
        <w:tc>
          <w:tcPr>
            <w:tcW w:w="2019" w:type="pct"/>
            <w:gridSpan w:val="5"/>
            <w:tcBorders>
              <w:top w:val="outset" w:sz="6" w:space="0" w:color="000000"/>
              <w:left w:val="outset" w:sz="6" w:space="0" w:color="000000"/>
              <w:bottom w:val="outset" w:sz="6" w:space="0" w:color="000000"/>
              <w:right w:val="outset" w:sz="6" w:space="0" w:color="000000"/>
            </w:tcBorders>
            <w:shd w:val="clear" w:color="auto" w:fill="FFCC99"/>
            <w:vAlign w:val="center"/>
          </w:tcPr>
          <w:p w:rsidR="004E1336" w:rsidRPr="00626858" w:rsidRDefault="004E1336" w:rsidP="00B81FFA">
            <w:pPr>
              <w:widowControl/>
              <w:spacing w:before="100" w:beforeAutospacing="1" w:line="240" w:lineRule="auto"/>
              <w:ind w:left="0" w:right="-306" w:firstLine="0"/>
              <w:jc w:val="center"/>
              <w:rPr>
                <w:rFonts w:ascii="Times New Roman" w:hAnsi="Times New Roman" w:cs="Times New Roman"/>
                <w:sz w:val="24"/>
                <w:szCs w:val="24"/>
              </w:rPr>
            </w:pPr>
            <w:r w:rsidRPr="00626858">
              <w:rPr>
                <w:rFonts w:ascii="Times Roman" w:hAnsi="Times Roman" w:cs="Times Roman"/>
                <w:b/>
                <w:bCs/>
                <w:sz w:val="24"/>
                <w:szCs w:val="24"/>
              </w:rPr>
              <w:t>OGÓŁEM</w:t>
            </w:r>
            <w:r>
              <w:rPr>
                <w:rFonts w:ascii="Times Roman" w:hAnsi="Times Roman" w:cs="Times Roman"/>
                <w:b/>
                <w:bCs/>
                <w:sz w:val="24"/>
                <w:szCs w:val="24"/>
              </w:rPr>
              <w:t xml:space="preserve"> ETAP I i II</w:t>
            </w:r>
          </w:p>
        </w:tc>
        <w:tc>
          <w:tcPr>
            <w:tcW w:w="2981" w:type="pct"/>
            <w:gridSpan w:val="8"/>
            <w:tcBorders>
              <w:top w:val="outset" w:sz="6" w:space="0" w:color="000000"/>
              <w:left w:val="outset" w:sz="6" w:space="0" w:color="000000"/>
              <w:bottom w:val="outset" w:sz="6" w:space="0" w:color="000000"/>
              <w:right w:val="outset" w:sz="6" w:space="0" w:color="000000"/>
            </w:tcBorders>
            <w:shd w:val="clear" w:color="auto" w:fill="FFCC99"/>
            <w:vAlign w:val="center"/>
          </w:tcPr>
          <w:p w:rsidR="004E1336" w:rsidRPr="00626858" w:rsidRDefault="004E1336" w:rsidP="00B81FFA">
            <w:pPr>
              <w:widowControl/>
              <w:spacing w:before="100" w:beforeAutospacing="1" w:after="119" w:line="240" w:lineRule="auto"/>
              <w:ind w:left="0" w:right="-306" w:firstLine="0"/>
              <w:jc w:val="center"/>
              <w:rPr>
                <w:rFonts w:ascii="Times New Roman" w:hAnsi="Times New Roman" w:cs="Times New Roman"/>
                <w:sz w:val="24"/>
                <w:szCs w:val="24"/>
              </w:rPr>
            </w:pPr>
          </w:p>
        </w:tc>
      </w:tr>
    </w:tbl>
    <w:p w:rsidR="004E1336" w:rsidRPr="00626858" w:rsidRDefault="004E1336" w:rsidP="00B165A7">
      <w:pPr>
        <w:widowControl/>
        <w:spacing w:before="100" w:beforeAutospacing="1" w:line="360" w:lineRule="auto"/>
        <w:ind w:left="0" w:firstLine="0"/>
        <w:rPr>
          <w:rFonts w:ascii="Times New Roman" w:hAnsi="Times New Roman" w:cs="Times New Roman"/>
          <w:sz w:val="24"/>
          <w:szCs w:val="24"/>
        </w:rPr>
      </w:pPr>
      <w:r w:rsidRPr="00626858">
        <w:rPr>
          <w:rFonts w:ascii="Times Roman" w:hAnsi="Times Roman" w:cs="Times Roman"/>
          <w:b/>
          <w:bCs/>
          <w:sz w:val="24"/>
          <w:szCs w:val="24"/>
          <w:u w:val="single"/>
        </w:rPr>
        <w:t>UWAGA</w:t>
      </w:r>
    </w:p>
    <w:p w:rsidR="004E1336" w:rsidRPr="00626858" w:rsidRDefault="004E1336" w:rsidP="00B165A7">
      <w:pPr>
        <w:widowControl/>
        <w:numPr>
          <w:ilvl w:val="0"/>
          <w:numId w:val="108"/>
        </w:numPr>
        <w:spacing w:before="100" w:beforeAutospacing="1" w:line="360" w:lineRule="auto"/>
        <w:rPr>
          <w:rFonts w:ascii="Times New Roman" w:hAnsi="Times New Roman" w:cs="Times New Roman"/>
          <w:sz w:val="24"/>
          <w:szCs w:val="24"/>
        </w:rPr>
      </w:pPr>
      <w:r w:rsidRPr="00626858">
        <w:rPr>
          <w:rFonts w:ascii="Times Roman" w:hAnsi="Times Roman" w:cs="Times Roman"/>
          <w:sz w:val="24"/>
          <w:szCs w:val="24"/>
        </w:rPr>
        <w:t xml:space="preserve">Harmonogram rzeczowo – finansowy należy opracować w układzie etapów robót (I, II) z podziałem na poszczególne elementy robót (1.1, 1.2 …2.5). </w:t>
      </w:r>
    </w:p>
    <w:p w:rsidR="004E1336" w:rsidRPr="00626858" w:rsidRDefault="004E1336" w:rsidP="00B165A7">
      <w:pPr>
        <w:widowControl/>
        <w:numPr>
          <w:ilvl w:val="0"/>
          <w:numId w:val="108"/>
        </w:numPr>
        <w:spacing w:before="100" w:beforeAutospacing="1" w:line="360" w:lineRule="auto"/>
        <w:rPr>
          <w:rFonts w:ascii="Times New Roman" w:hAnsi="Times New Roman" w:cs="Times New Roman"/>
          <w:sz w:val="24"/>
          <w:szCs w:val="24"/>
        </w:rPr>
      </w:pPr>
      <w:r w:rsidRPr="00626858">
        <w:rPr>
          <w:rFonts w:ascii="Times Roman" w:hAnsi="Times Roman" w:cs="Times Roman"/>
          <w:sz w:val="24"/>
          <w:szCs w:val="24"/>
        </w:rPr>
        <w:t>Dokonać podsumowania kolumny razem całości etapów robót.</w:t>
      </w:r>
    </w:p>
    <w:p w:rsidR="004E1336" w:rsidRPr="00626858" w:rsidRDefault="004E1336" w:rsidP="00B165A7">
      <w:pPr>
        <w:widowControl/>
        <w:numPr>
          <w:ilvl w:val="0"/>
          <w:numId w:val="108"/>
        </w:numPr>
        <w:spacing w:before="100" w:beforeAutospacing="1" w:line="360" w:lineRule="auto"/>
        <w:rPr>
          <w:rFonts w:ascii="Times New Roman" w:hAnsi="Times New Roman" w:cs="Times New Roman"/>
          <w:sz w:val="24"/>
          <w:szCs w:val="24"/>
        </w:rPr>
      </w:pPr>
      <w:r w:rsidRPr="00626858">
        <w:rPr>
          <w:rFonts w:ascii="Times Roman" w:hAnsi="Times Roman" w:cs="Times Roman"/>
          <w:sz w:val="24"/>
          <w:szCs w:val="24"/>
        </w:rPr>
        <w:t>Harmonogram opracować w cenach brutto.</w:t>
      </w:r>
    </w:p>
    <w:p w:rsidR="004E1336" w:rsidRPr="00626858" w:rsidRDefault="004E1336" w:rsidP="00B165A7">
      <w:pPr>
        <w:widowControl/>
        <w:numPr>
          <w:ilvl w:val="0"/>
          <w:numId w:val="108"/>
        </w:numPr>
        <w:spacing w:before="100" w:beforeAutospacing="1" w:line="360" w:lineRule="auto"/>
        <w:rPr>
          <w:rFonts w:ascii="Times New Roman" w:hAnsi="Times New Roman" w:cs="Times New Roman"/>
          <w:sz w:val="24"/>
          <w:szCs w:val="24"/>
        </w:rPr>
      </w:pPr>
      <w:r w:rsidRPr="00626858">
        <w:rPr>
          <w:rFonts w:ascii="Times Roman" w:hAnsi="Times Roman" w:cs="Times Roman"/>
          <w:sz w:val="24"/>
          <w:szCs w:val="24"/>
        </w:rPr>
        <w:t>Przyjąć zakres robót na rok 2014 zgodnie z opisem SIWZ.</w:t>
      </w:r>
    </w:p>
    <w:p w:rsidR="004E1336" w:rsidRPr="00626858" w:rsidRDefault="004E1336" w:rsidP="00B165A7">
      <w:pPr>
        <w:widowControl/>
        <w:spacing w:before="100" w:beforeAutospacing="1" w:line="360" w:lineRule="auto"/>
        <w:ind w:left="5664" w:firstLine="0"/>
        <w:rPr>
          <w:rFonts w:ascii="Times New Roman" w:hAnsi="Times New Roman" w:cs="Times New Roman"/>
          <w:sz w:val="24"/>
          <w:szCs w:val="24"/>
        </w:rPr>
      </w:pPr>
    </w:p>
    <w:p w:rsidR="004E1336" w:rsidRPr="002E1FB4" w:rsidRDefault="004E1336" w:rsidP="004D4FFE">
      <w:pPr>
        <w:widowControl/>
        <w:spacing w:line="276" w:lineRule="auto"/>
        <w:ind w:left="0" w:firstLine="0"/>
        <w:jc w:val="both"/>
        <w:rPr>
          <w:rFonts w:ascii="Times Roman" w:hAnsi="Times Roman" w:cs="Times Roman"/>
        </w:rPr>
      </w:pPr>
    </w:p>
    <w:p w:rsidR="004E1336" w:rsidRDefault="004E1336" w:rsidP="002E1FB4">
      <w:pPr>
        <w:widowControl/>
        <w:spacing w:line="276" w:lineRule="auto"/>
        <w:jc w:val="both"/>
        <w:rPr>
          <w:rFonts w:ascii="Times Roman" w:hAnsi="Times Roman" w:cs="Times Roman"/>
          <w:b/>
          <w:bCs/>
          <w:u w:val="single"/>
        </w:rPr>
      </w:pPr>
    </w:p>
    <w:p w:rsidR="004E1336" w:rsidRDefault="004E1336" w:rsidP="002E1FB4">
      <w:pPr>
        <w:widowControl/>
        <w:spacing w:line="276" w:lineRule="auto"/>
        <w:jc w:val="both"/>
        <w:rPr>
          <w:rFonts w:ascii="Times Roman" w:hAnsi="Times Roman" w:cs="Times Roman"/>
          <w:b/>
          <w:bCs/>
          <w:u w:val="single"/>
        </w:rPr>
      </w:pPr>
    </w:p>
    <w:p w:rsidR="004E1336" w:rsidRDefault="004E1336" w:rsidP="002E1FB4">
      <w:pPr>
        <w:widowControl/>
        <w:spacing w:line="276" w:lineRule="auto"/>
        <w:jc w:val="both"/>
        <w:rPr>
          <w:rFonts w:ascii="Times Roman" w:hAnsi="Times Roman" w:cs="Times Roman"/>
          <w:b/>
          <w:bCs/>
          <w:u w:val="single"/>
        </w:rPr>
      </w:pPr>
    </w:p>
    <w:p w:rsidR="004E1336" w:rsidRDefault="004E1336" w:rsidP="002E1FB4">
      <w:pPr>
        <w:widowControl/>
        <w:spacing w:line="276" w:lineRule="auto"/>
        <w:jc w:val="both"/>
        <w:rPr>
          <w:rFonts w:ascii="Times Roman" w:hAnsi="Times Roman" w:cs="Times Roman"/>
          <w:b/>
          <w:bCs/>
          <w:u w:val="single"/>
        </w:rPr>
      </w:pPr>
    </w:p>
    <w:p w:rsidR="004E1336" w:rsidRDefault="004E1336" w:rsidP="00A34BDA">
      <w:pPr>
        <w:widowControl/>
        <w:spacing w:line="276" w:lineRule="auto"/>
        <w:ind w:left="0" w:firstLine="0"/>
        <w:jc w:val="both"/>
        <w:rPr>
          <w:rFonts w:ascii="Times Roman" w:hAnsi="Times Roman" w:cs="Times Roman"/>
          <w:color w:val="000000"/>
          <w:sz w:val="18"/>
          <w:szCs w:val="18"/>
          <w:lang w:eastAsia="en-US"/>
        </w:rPr>
      </w:pPr>
    </w:p>
    <w:p w:rsidR="004E1336" w:rsidRPr="00A34BDA" w:rsidRDefault="004E1336" w:rsidP="00A34BDA">
      <w:pPr>
        <w:widowControl/>
        <w:spacing w:line="276" w:lineRule="auto"/>
        <w:ind w:left="0" w:firstLine="0"/>
        <w:jc w:val="both"/>
        <w:rPr>
          <w:rFonts w:ascii="Times Roman" w:hAnsi="Times Roman" w:cs="Times Roman"/>
          <w:color w:val="000000"/>
          <w:sz w:val="18"/>
          <w:szCs w:val="18"/>
          <w:lang w:eastAsia="en-US"/>
        </w:rPr>
      </w:pPr>
    </w:p>
    <w:p w:rsidR="004E1336" w:rsidRPr="00C63B2B" w:rsidRDefault="004E1336" w:rsidP="001F6AED">
      <w:pPr>
        <w:spacing w:line="276" w:lineRule="auto"/>
        <w:ind w:left="4956" w:right="454" w:firstLine="708"/>
        <w:jc w:val="both"/>
        <w:rPr>
          <w:rFonts w:ascii="Times New Roman" w:hAnsi="Times New Roman" w:cs="Times New Roman"/>
          <w:sz w:val="18"/>
          <w:szCs w:val="18"/>
        </w:rPr>
      </w:pPr>
      <w:r w:rsidRPr="00C63B2B">
        <w:rPr>
          <w:rFonts w:ascii="Times New Roman" w:hAnsi="Times New Roman" w:cs="Times New Roman"/>
          <w:sz w:val="18"/>
          <w:szCs w:val="18"/>
        </w:rPr>
        <w:t>……..……………………………….…………………..</w:t>
      </w:r>
    </w:p>
    <w:p w:rsidR="004E1336" w:rsidRPr="00B549DB" w:rsidRDefault="004E1336" w:rsidP="001F6AED">
      <w:pPr>
        <w:spacing w:line="240" w:lineRule="auto"/>
        <w:ind w:left="5664" w:right="454" w:firstLine="6"/>
        <w:jc w:val="both"/>
        <w:rPr>
          <w:rFonts w:ascii="Times New Roman" w:hAnsi="Times New Roman" w:cs="Times New Roman"/>
          <w:sz w:val="18"/>
          <w:szCs w:val="18"/>
        </w:rPr>
      </w:pPr>
      <w:r w:rsidRPr="00A56F1E">
        <w:rPr>
          <w:rFonts w:ascii="Times New Roman" w:hAnsi="Times New Roman" w:cs="Times New Roman"/>
          <w:sz w:val="16"/>
          <w:szCs w:val="16"/>
        </w:rPr>
        <w:t>(podpis(y) osób uprawnionych do reprezentacji Wykonawcy,</w:t>
      </w:r>
      <w:r w:rsidRPr="00A56F1E">
        <w:rPr>
          <w:rFonts w:ascii="Times New Roman" w:hAnsi="Times New Roman" w:cs="Times New Roman"/>
          <w:sz w:val="16"/>
          <w:szCs w:val="16"/>
        </w:rPr>
        <w:br/>
        <w:t>w przypadku oferty wspólnej</w:t>
      </w:r>
      <w:r>
        <w:rPr>
          <w:rFonts w:ascii="Times New Roman" w:hAnsi="Times New Roman" w:cs="Times New Roman"/>
          <w:sz w:val="16"/>
          <w:szCs w:val="16"/>
        </w:rPr>
        <w:t xml:space="preserve"> </w:t>
      </w:r>
      <w:r w:rsidRPr="00A56F1E">
        <w:rPr>
          <w:rFonts w:ascii="Times New Roman" w:hAnsi="Times New Roman" w:cs="Times New Roman"/>
          <w:sz w:val="16"/>
          <w:szCs w:val="16"/>
        </w:rPr>
        <w:t>- podpis pełnomocnika Wykonawców)</w:t>
      </w:r>
    </w:p>
    <w:p w:rsidR="004E1336" w:rsidRPr="001D34D9" w:rsidRDefault="004E1336" w:rsidP="00A34BDA">
      <w:pPr>
        <w:shd w:val="clear" w:color="auto" w:fill="FFFFFF"/>
        <w:spacing w:line="240" w:lineRule="auto"/>
        <w:ind w:left="0" w:firstLine="0"/>
        <w:rPr>
          <w:rFonts w:ascii="Times New Roman" w:hAnsi="Times New Roman" w:cs="Times New Roman"/>
          <w:b/>
          <w:bCs/>
        </w:rPr>
        <w:sectPr w:rsidR="004E1336" w:rsidRPr="001D34D9" w:rsidSect="00232D6B">
          <w:footerReference w:type="default" r:id="rId48"/>
          <w:type w:val="continuous"/>
          <w:pgSz w:w="11907" w:h="16840" w:code="9"/>
          <w:pgMar w:top="1209" w:right="567" w:bottom="360" w:left="880" w:header="180" w:footer="434" w:gutter="0"/>
          <w:pgNumType w:chapStyle="1" w:chapSep="period"/>
          <w:cols w:space="708"/>
          <w:noEndnote/>
          <w:rtlGutter/>
          <w:docGrid w:linePitch="299"/>
        </w:sectPr>
      </w:pPr>
      <w:r w:rsidRPr="00A34BDA">
        <w:rPr>
          <w:rFonts w:ascii="Times New Roman" w:hAnsi="Times New Roman" w:cs="Times New Roman"/>
          <w:b/>
          <w:bCs/>
          <w:sz w:val="28"/>
          <w:szCs w:val="28"/>
          <w:lang w:eastAsia="en-US"/>
        </w:rPr>
        <w:br w:type="page"/>
      </w:r>
    </w:p>
    <w:p w:rsidR="004E1336" w:rsidRPr="00A34BDA" w:rsidRDefault="004E1336" w:rsidP="004D7F0E">
      <w:pPr>
        <w:spacing w:line="276" w:lineRule="auto"/>
        <w:ind w:left="0" w:firstLine="0"/>
        <w:jc w:val="right"/>
        <w:rPr>
          <w:rFonts w:ascii="Times New Roman" w:hAnsi="Times New Roman" w:cs="Times New Roman"/>
          <w:sz w:val="24"/>
          <w:szCs w:val="24"/>
        </w:rPr>
      </w:pPr>
      <w:bookmarkStart w:id="4" w:name="A"/>
      <w:bookmarkEnd w:id="4"/>
      <w:r w:rsidRPr="00A34BDA">
        <w:rPr>
          <w:rFonts w:ascii="Times New Roman" w:hAnsi="Times New Roman" w:cs="Times New Roman"/>
          <w:b/>
          <w:bCs/>
          <w:color w:val="000000"/>
          <w:sz w:val="28"/>
          <w:szCs w:val="28"/>
        </w:rPr>
        <w:t xml:space="preserve">Załącznik nr </w:t>
      </w:r>
      <w:r>
        <w:rPr>
          <w:rFonts w:ascii="Times New Roman" w:hAnsi="Times New Roman" w:cs="Times New Roman"/>
          <w:b/>
          <w:bCs/>
          <w:color w:val="000000"/>
          <w:sz w:val="28"/>
          <w:szCs w:val="28"/>
        </w:rPr>
        <w:t>9</w:t>
      </w:r>
      <w:r w:rsidRPr="00A34BDA">
        <w:rPr>
          <w:rFonts w:ascii="Times New Roman" w:hAnsi="Times New Roman" w:cs="Times New Roman"/>
          <w:b/>
          <w:bCs/>
          <w:color w:val="000000"/>
          <w:sz w:val="28"/>
          <w:szCs w:val="28"/>
        </w:rPr>
        <w:t xml:space="preserve"> do SIWZ</w:t>
      </w:r>
    </w:p>
    <w:p w:rsidR="004E1336" w:rsidRPr="00A34BDA" w:rsidRDefault="004E1336" w:rsidP="004D7F0E">
      <w:pPr>
        <w:spacing w:line="276" w:lineRule="auto"/>
        <w:ind w:left="0" w:firstLine="0"/>
        <w:jc w:val="both"/>
        <w:rPr>
          <w:rFonts w:ascii="Times New Roman" w:hAnsi="Times New Roman" w:cs="Times New Roman"/>
        </w:rPr>
      </w:pPr>
    </w:p>
    <w:p w:rsidR="004E1336" w:rsidRPr="00A34BDA" w:rsidRDefault="004E1336" w:rsidP="004D7F0E">
      <w:pPr>
        <w:spacing w:line="276" w:lineRule="auto"/>
        <w:ind w:left="0" w:firstLine="0"/>
        <w:jc w:val="both"/>
        <w:rPr>
          <w:rFonts w:ascii="Times New Roman" w:hAnsi="Times New Roman" w:cs="Times New Roman"/>
        </w:rPr>
      </w:pPr>
    </w:p>
    <w:p w:rsidR="004E1336" w:rsidRPr="00A34BDA" w:rsidRDefault="004E1336" w:rsidP="004D7F0E">
      <w:pPr>
        <w:widowControl/>
        <w:spacing w:line="276" w:lineRule="auto"/>
        <w:ind w:left="5664" w:firstLine="708"/>
        <w:jc w:val="both"/>
        <w:rPr>
          <w:rFonts w:ascii="Times New Roman" w:hAnsi="Times New Roman" w:cs="Times New Roman"/>
          <w:color w:val="000000"/>
          <w:sz w:val="18"/>
          <w:szCs w:val="18"/>
          <w:lang w:eastAsia="en-US"/>
        </w:rPr>
      </w:pPr>
      <w:r w:rsidRPr="00A34BDA">
        <w:rPr>
          <w:rFonts w:ascii="Times New Roman" w:hAnsi="Times New Roman" w:cs="Times New Roman"/>
          <w:color w:val="000000"/>
          <w:sz w:val="18"/>
          <w:szCs w:val="18"/>
          <w:lang w:eastAsia="en-US"/>
        </w:rPr>
        <w:t>............................................................</w:t>
      </w:r>
    </w:p>
    <w:p w:rsidR="004E1336" w:rsidRPr="00A34BDA" w:rsidRDefault="004E1336" w:rsidP="004D7F0E">
      <w:pPr>
        <w:widowControl/>
        <w:spacing w:line="276" w:lineRule="auto"/>
        <w:ind w:left="0" w:firstLine="0"/>
        <w:jc w:val="both"/>
        <w:rPr>
          <w:rFonts w:ascii="Times New Roman" w:hAnsi="Times New Roman" w:cs="Times New Roman"/>
          <w:color w:val="000000"/>
          <w:sz w:val="18"/>
          <w:szCs w:val="18"/>
          <w:lang w:eastAsia="en-US"/>
        </w:rPr>
      </w:pP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r>
      <w:r w:rsidRPr="00A34BDA">
        <w:rPr>
          <w:rFonts w:ascii="Times New Roman" w:hAnsi="Times New Roman" w:cs="Times New Roman"/>
          <w:color w:val="000000"/>
          <w:sz w:val="18"/>
          <w:szCs w:val="18"/>
          <w:lang w:eastAsia="en-US"/>
        </w:rPr>
        <w:tab/>
        <w:t>(miejscowość, data)</w:t>
      </w:r>
    </w:p>
    <w:p w:rsidR="004E1336" w:rsidRPr="00A34BDA" w:rsidRDefault="004E1336" w:rsidP="004D7F0E">
      <w:pPr>
        <w:widowControl/>
        <w:spacing w:line="276" w:lineRule="auto"/>
        <w:ind w:left="0" w:firstLine="0"/>
        <w:jc w:val="both"/>
        <w:rPr>
          <w:rFonts w:ascii="Times New Roman" w:hAnsi="Times New Roman" w:cs="Times New Roman"/>
          <w:color w:val="000000"/>
          <w:sz w:val="18"/>
          <w:szCs w:val="18"/>
          <w:lang w:eastAsia="en-US"/>
        </w:rPr>
      </w:pPr>
      <w:r w:rsidRPr="00A34BDA">
        <w:rPr>
          <w:rFonts w:ascii="Times New Roman" w:hAnsi="Times New Roman" w:cs="Times New Roman"/>
          <w:color w:val="000000"/>
          <w:sz w:val="18"/>
          <w:szCs w:val="18"/>
          <w:lang w:eastAsia="en-US"/>
        </w:rPr>
        <w:t>...........................................................................</w:t>
      </w:r>
    </w:p>
    <w:p w:rsidR="004E1336" w:rsidRPr="00A34BDA" w:rsidRDefault="004E1336" w:rsidP="004D7F0E">
      <w:pPr>
        <w:widowControl/>
        <w:spacing w:line="276" w:lineRule="auto"/>
        <w:ind w:left="0" w:firstLine="0"/>
        <w:jc w:val="both"/>
        <w:rPr>
          <w:rFonts w:ascii="Times New Roman" w:hAnsi="Times New Roman" w:cs="Times New Roman"/>
          <w:color w:val="000000"/>
          <w:sz w:val="18"/>
          <w:szCs w:val="18"/>
          <w:lang w:eastAsia="en-US"/>
        </w:rPr>
      </w:pPr>
      <w:r w:rsidRPr="00A34BDA">
        <w:rPr>
          <w:rFonts w:ascii="Times New Roman" w:hAnsi="Times New Roman" w:cs="Times New Roman"/>
          <w:color w:val="000000"/>
          <w:sz w:val="18"/>
          <w:szCs w:val="18"/>
          <w:lang w:eastAsia="en-US"/>
        </w:rPr>
        <w:tab/>
        <w:t xml:space="preserve"> (pieczęć Wykonawcy)</w:t>
      </w:r>
    </w:p>
    <w:p w:rsidR="004E1336" w:rsidRDefault="004E1336" w:rsidP="00454B21">
      <w:pPr>
        <w:widowControl/>
        <w:shd w:val="clear" w:color="auto" w:fill="FFFFFF"/>
        <w:spacing w:line="240" w:lineRule="auto"/>
        <w:ind w:left="0" w:firstLine="0"/>
        <w:jc w:val="center"/>
        <w:rPr>
          <w:rFonts w:ascii="Times New Roman" w:hAnsi="Times New Roman" w:cs="Times New Roman"/>
          <w:b/>
          <w:bCs/>
          <w:sz w:val="28"/>
          <w:szCs w:val="28"/>
          <w:lang w:eastAsia="en-US"/>
        </w:rPr>
      </w:pPr>
    </w:p>
    <w:p w:rsidR="004E1336" w:rsidRDefault="004E1336" w:rsidP="00454B21">
      <w:pPr>
        <w:widowControl/>
        <w:shd w:val="clear" w:color="auto" w:fill="FFFFFF"/>
        <w:spacing w:line="240" w:lineRule="auto"/>
        <w:ind w:left="0" w:firstLine="0"/>
        <w:jc w:val="center"/>
        <w:rPr>
          <w:rFonts w:ascii="Times New Roman" w:hAnsi="Times New Roman" w:cs="Times New Roman"/>
          <w:b/>
          <w:bCs/>
          <w:sz w:val="28"/>
          <w:szCs w:val="28"/>
          <w:lang w:eastAsia="en-US"/>
        </w:rPr>
      </w:pPr>
    </w:p>
    <w:p w:rsidR="004E1336" w:rsidRDefault="004E1336" w:rsidP="00454B21">
      <w:pPr>
        <w:widowControl/>
        <w:shd w:val="clear" w:color="auto" w:fill="FFFFFF"/>
        <w:spacing w:line="240" w:lineRule="auto"/>
        <w:ind w:left="0" w:firstLine="0"/>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 xml:space="preserve">Wykaz części zamówienia, </w:t>
      </w:r>
    </w:p>
    <w:p w:rsidR="004E1336" w:rsidRDefault="004E1336" w:rsidP="00454B21">
      <w:pPr>
        <w:widowControl/>
        <w:shd w:val="clear" w:color="auto" w:fill="FFFFFF"/>
        <w:spacing w:line="240" w:lineRule="auto"/>
        <w:ind w:left="0" w:firstLine="0"/>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 xml:space="preserve">których wykonanie Wykonawca zamierza powierzyć podwykonawcom </w:t>
      </w:r>
    </w:p>
    <w:p w:rsidR="004E1336" w:rsidRPr="000C64B0" w:rsidRDefault="004E1336" w:rsidP="000C64B0">
      <w:pPr>
        <w:rPr>
          <w:rFonts w:ascii="Times New Roman" w:hAnsi="Times New Roman" w:cs="Times New Roman"/>
          <w:sz w:val="28"/>
          <w:szCs w:val="28"/>
          <w:lang w:eastAsia="en-US"/>
        </w:rPr>
      </w:pPr>
    </w:p>
    <w:p w:rsidR="004E1336" w:rsidRDefault="004E1336" w:rsidP="000C64B0">
      <w:pPr>
        <w:widowControl/>
        <w:shd w:val="clear" w:color="auto" w:fill="FFFFFF"/>
        <w:tabs>
          <w:tab w:val="left" w:pos="4020"/>
        </w:tabs>
        <w:spacing w:line="240" w:lineRule="auto"/>
        <w:ind w:left="0" w:firstLine="0"/>
        <w:rPr>
          <w:rFonts w:ascii="Times New Roman" w:hAnsi="Times New Roman" w:cs="Times New Roman"/>
          <w:sz w:val="28"/>
          <w:szCs w:val="28"/>
          <w:lang w:eastAsia="en-US"/>
        </w:rPr>
      </w:pPr>
      <w:r>
        <w:rPr>
          <w:rFonts w:ascii="Times New Roman" w:hAnsi="Times New Roman" w:cs="Times New Roman"/>
          <w:sz w:val="28"/>
          <w:szCs w:val="28"/>
          <w:lang w:eastAsia="en-US"/>
        </w:rPr>
        <w:tab/>
      </w:r>
    </w:p>
    <w:tbl>
      <w:tblPr>
        <w:tblW w:w="10010" w:type="dxa"/>
        <w:tblInd w:w="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30" w:type="dxa"/>
          <w:right w:w="30" w:type="dxa"/>
        </w:tblCellMar>
        <w:tblLook w:val="0000"/>
      </w:tblPr>
      <w:tblGrid>
        <w:gridCol w:w="696"/>
        <w:gridCol w:w="9314"/>
      </w:tblGrid>
      <w:tr w:rsidR="004E1336">
        <w:trPr>
          <w:cantSplit/>
          <w:trHeight w:hRule="exact" w:val="567"/>
        </w:trPr>
        <w:tc>
          <w:tcPr>
            <w:tcW w:w="696" w:type="dxa"/>
            <w:vAlign w:val="center"/>
          </w:tcPr>
          <w:p w:rsidR="004E1336" w:rsidRDefault="004E1336" w:rsidP="000C64B0">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Lp.</w:t>
            </w:r>
          </w:p>
        </w:tc>
        <w:tc>
          <w:tcPr>
            <w:tcW w:w="9314" w:type="dxa"/>
            <w:vAlign w:val="center"/>
          </w:tcPr>
          <w:p w:rsidR="004E1336" w:rsidRDefault="004E1336" w:rsidP="000C64B0">
            <w:pPr>
              <w:ind w:left="0"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Zakres prac do wykonania</w:t>
            </w:r>
          </w:p>
        </w:tc>
      </w:tr>
      <w:tr w:rsidR="004E1336">
        <w:trPr>
          <w:cantSplit/>
          <w:trHeight w:val="285"/>
        </w:trPr>
        <w:tc>
          <w:tcPr>
            <w:tcW w:w="696" w:type="dxa"/>
            <w:vAlign w:val="center"/>
          </w:tcPr>
          <w:p w:rsidR="004E1336" w:rsidRDefault="004E1336" w:rsidP="005626E2">
            <w:pPr>
              <w:jc w:val="center"/>
              <w:rPr>
                <w:rFonts w:ascii="Times New Roman" w:hAnsi="Times New Roman" w:cs="Times New Roman"/>
                <w:color w:val="000000"/>
              </w:rPr>
            </w:pPr>
          </w:p>
        </w:tc>
        <w:tc>
          <w:tcPr>
            <w:tcW w:w="9314" w:type="dxa"/>
            <w:vAlign w:val="center"/>
          </w:tcPr>
          <w:p w:rsidR="004E1336" w:rsidRDefault="004E1336" w:rsidP="005626E2">
            <w:pPr>
              <w:jc w:val="center"/>
              <w:rPr>
                <w:rFonts w:ascii="Times New Roman" w:hAnsi="Times New Roman" w:cs="Times New Roman"/>
                <w:color w:val="000000"/>
              </w:rPr>
            </w:pPr>
          </w:p>
          <w:p w:rsidR="004E1336" w:rsidRDefault="004E1336" w:rsidP="005626E2">
            <w:pPr>
              <w:jc w:val="center"/>
              <w:rPr>
                <w:rFonts w:ascii="Times New Roman" w:hAnsi="Times New Roman" w:cs="Times New Roman"/>
                <w:color w:val="000000"/>
              </w:rPr>
            </w:pPr>
          </w:p>
        </w:tc>
      </w:tr>
      <w:tr w:rsidR="004E1336">
        <w:trPr>
          <w:cantSplit/>
          <w:trHeight w:val="285"/>
        </w:trPr>
        <w:tc>
          <w:tcPr>
            <w:tcW w:w="696" w:type="dxa"/>
            <w:vAlign w:val="center"/>
          </w:tcPr>
          <w:p w:rsidR="004E1336" w:rsidRDefault="004E1336" w:rsidP="005626E2">
            <w:pPr>
              <w:jc w:val="center"/>
              <w:rPr>
                <w:rFonts w:ascii="Times New Roman" w:hAnsi="Times New Roman" w:cs="Times New Roman"/>
                <w:color w:val="000000"/>
              </w:rPr>
            </w:pPr>
          </w:p>
        </w:tc>
        <w:tc>
          <w:tcPr>
            <w:tcW w:w="9314" w:type="dxa"/>
            <w:vAlign w:val="center"/>
          </w:tcPr>
          <w:p w:rsidR="004E1336" w:rsidRDefault="004E1336" w:rsidP="005626E2">
            <w:pPr>
              <w:jc w:val="center"/>
              <w:rPr>
                <w:rFonts w:ascii="Times New Roman" w:hAnsi="Times New Roman" w:cs="Times New Roman"/>
                <w:color w:val="000000"/>
              </w:rPr>
            </w:pPr>
          </w:p>
          <w:p w:rsidR="004E1336" w:rsidRDefault="004E1336" w:rsidP="005626E2">
            <w:pPr>
              <w:jc w:val="center"/>
              <w:rPr>
                <w:rFonts w:ascii="Times New Roman" w:hAnsi="Times New Roman" w:cs="Times New Roman"/>
                <w:color w:val="000000"/>
              </w:rPr>
            </w:pPr>
          </w:p>
        </w:tc>
      </w:tr>
      <w:tr w:rsidR="004E1336">
        <w:trPr>
          <w:cantSplit/>
          <w:trHeight w:val="285"/>
        </w:trPr>
        <w:tc>
          <w:tcPr>
            <w:tcW w:w="696" w:type="dxa"/>
            <w:vAlign w:val="center"/>
          </w:tcPr>
          <w:p w:rsidR="004E1336" w:rsidRDefault="004E1336" w:rsidP="005626E2">
            <w:pPr>
              <w:jc w:val="center"/>
              <w:rPr>
                <w:rFonts w:ascii="Times New Roman" w:hAnsi="Times New Roman" w:cs="Times New Roman"/>
                <w:color w:val="000000"/>
              </w:rPr>
            </w:pPr>
          </w:p>
        </w:tc>
        <w:tc>
          <w:tcPr>
            <w:tcW w:w="9314" w:type="dxa"/>
            <w:vAlign w:val="center"/>
          </w:tcPr>
          <w:p w:rsidR="004E1336" w:rsidRDefault="004E1336" w:rsidP="005626E2">
            <w:pPr>
              <w:jc w:val="center"/>
              <w:rPr>
                <w:rFonts w:ascii="Times New Roman" w:hAnsi="Times New Roman" w:cs="Times New Roman"/>
                <w:color w:val="000000"/>
              </w:rPr>
            </w:pPr>
          </w:p>
          <w:p w:rsidR="004E1336" w:rsidRDefault="004E1336" w:rsidP="005626E2">
            <w:pPr>
              <w:jc w:val="center"/>
              <w:rPr>
                <w:rFonts w:ascii="Times New Roman" w:hAnsi="Times New Roman" w:cs="Times New Roman"/>
                <w:color w:val="000000"/>
              </w:rPr>
            </w:pPr>
          </w:p>
        </w:tc>
      </w:tr>
      <w:tr w:rsidR="004E1336">
        <w:trPr>
          <w:cantSplit/>
          <w:trHeight w:val="285"/>
        </w:trPr>
        <w:tc>
          <w:tcPr>
            <w:tcW w:w="696" w:type="dxa"/>
            <w:vAlign w:val="center"/>
          </w:tcPr>
          <w:p w:rsidR="004E1336" w:rsidRDefault="004E1336" w:rsidP="005626E2">
            <w:pPr>
              <w:jc w:val="center"/>
              <w:rPr>
                <w:rFonts w:ascii="Times New Roman" w:hAnsi="Times New Roman" w:cs="Times New Roman"/>
                <w:color w:val="000000"/>
              </w:rPr>
            </w:pPr>
          </w:p>
          <w:p w:rsidR="004E1336" w:rsidRDefault="004E1336" w:rsidP="005626E2">
            <w:pPr>
              <w:jc w:val="center"/>
              <w:rPr>
                <w:rFonts w:ascii="Times New Roman" w:hAnsi="Times New Roman" w:cs="Times New Roman"/>
                <w:color w:val="000000"/>
              </w:rPr>
            </w:pPr>
          </w:p>
        </w:tc>
        <w:tc>
          <w:tcPr>
            <w:tcW w:w="9314" w:type="dxa"/>
            <w:vAlign w:val="center"/>
          </w:tcPr>
          <w:p w:rsidR="004E1336" w:rsidRDefault="004E1336" w:rsidP="005626E2">
            <w:pPr>
              <w:jc w:val="center"/>
              <w:rPr>
                <w:rFonts w:ascii="Times New Roman" w:hAnsi="Times New Roman" w:cs="Times New Roman"/>
                <w:color w:val="000000"/>
              </w:rPr>
            </w:pPr>
          </w:p>
        </w:tc>
      </w:tr>
      <w:tr w:rsidR="004E1336">
        <w:trPr>
          <w:cantSplit/>
          <w:trHeight w:val="285"/>
        </w:trPr>
        <w:tc>
          <w:tcPr>
            <w:tcW w:w="696" w:type="dxa"/>
            <w:vAlign w:val="center"/>
          </w:tcPr>
          <w:p w:rsidR="004E1336" w:rsidRDefault="004E1336" w:rsidP="005626E2">
            <w:pPr>
              <w:jc w:val="center"/>
              <w:rPr>
                <w:rFonts w:ascii="Times New Roman" w:hAnsi="Times New Roman" w:cs="Times New Roman"/>
                <w:color w:val="000000"/>
              </w:rPr>
            </w:pPr>
          </w:p>
          <w:p w:rsidR="004E1336" w:rsidRDefault="004E1336" w:rsidP="005626E2">
            <w:pPr>
              <w:jc w:val="center"/>
              <w:rPr>
                <w:rFonts w:ascii="Times New Roman" w:hAnsi="Times New Roman" w:cs="Times New Roman"/>
                <w:color w:val="000000"/>
              </w:rPr>
            </w:pPr>
          </w:p>
        </w:tc>
        <w:tc>
          <w:tcPr>
            <w:tcW w:w="9314" w:type="dxa"/>
            <w:vAlign w:val="center"/>
          </w:tcPr>
          <w:p w:rsidR="004E1336" w:rsidRDefault="004E1336" w:rsidP="005626E2">
            <w:pPr>
              <w:jc w:val="center"/>
              <w:rPr>
                <w:rFonts w:ascii="Times New Roman" w:hAnsi="Times New Roman" w:cs="Times New Roman"/>
                <w:color w:val="000000"/>
              </w:rPr>
            </w:pPr>
          </w:p>
        </w:tc>
      </w:tr>
    </w:tbl>
    <w:p w:rsidR="004E1336" w:rsidRDefault="004E1336" w:rsidP="000C64B0">
      <w:pPr>
        <w:widowControl/>
        <w:shd w:val="clear" w:color="auto" w:fill="FFFFFF"/>
        <w:tabs>
          <w:tab w:val="left" w:pos="4020"/>
        </w:tabs>
        <w:spacing w:line="240" w:lineRule="auto"/>
        <w:ind w:left="0" w:firstLine="0"/>
        <w:rPr>
          <w:rFonts w:ascii="Times New Roman" w:hAnsi="Times New Roman" w:cs="Times New Roman"/>
          <w:sz w:val="28"/>
          <w:szCs w:val="28"/>
          <w:lang w:eastAsia="en-US"/>
        </w:rPr>
      </w:pPr>
    </w:p>
    <w:p w:rsidR="004E1336" w:rsidRDefault="004E1336" w:rsidP="00454B21">
      <w:pPr>
        <w:widowControl/>
        <w:shd w:val="clear" w:color="auto" w:fill="FFFFFF"/>
        <w:spacing w:line="240" w:lineRule="auto"/>
        <w:ind w:left="0" w:firstLine="0"/>
        <w:jc w:val="center"/>
        <w:rPr>
          <w:rFonts w:ascii="Times New Roman" w:hAnsi="Times New Roman" w:cs="Times New Roman"/>
          <w:sz w:val="28"/>
          <w:szCs w:val="28"/>
          <w:lang w:eastAsia="en-US"/>
        </w:rPr>
      </w:pPr>
    </w:p>
    <w:p w:rsidR="004E1336" w:rsidRDefault="004E1336" w:rsidP="00454B21">
      <w:pPr>
        <w:widowControl/>
        <w:shd w:val="clear" w:color="auto" w:fill="FFFFFF"/>
        <w:spacing w:line="240" w:lineRule="auto"/>
        <w:ind w:left="0" w:firstLine="0"/>
        <w:jc w:val="center"/>
        <w:rPr>
          <w:rFonts w:ascii="Times New Roman" w:hAnsi="Times New Roman" w:cs="Times New Roman"/>
          <w:sz w:val="28"/>
          <w:szCs w:val="28"/>
          <w:lang w:eastAsia="en-US"/>
        </w:rPr>
      </w:pPr>
    </w:p>
    <w:p w:rsidR="004E1336" w:rsidRDefault="004E1336" w:rsidP="00454B21">
      <w:pPr>
        <w:widowControl/>
        <w:shd w:val="clear" w:color="auto" w:fill="FFFFFF"/>
        <w:spacing w:line="240" w:lineRule="auto"/>
        <w:ind w:left="0" w:firstLine="0"/>
        <w:jc w:val="center"/>
        <w:rPr>
          <w:rFonts w:ascii="Times New Roman" w:hAnsi="Times New Roman" w:cs="Times New Roman"/>
          <w:sz w:val="28"/>
          <w:szCs w:val="28"/>
          <w:lang w:eastAsia="en-US"/>
        </w:rPr>
      </w:pPr>
    </w:p>
    <w:p w:rsidR="004E1336" w:rsidRDefault="004E1336" w:rsidP="00454B21">
      <w:pPr>
        <w:widowControl/>
        <w:shd w:val="clear" w:color="auto" w:fill="FFFFFF"/>
        <w:spacing w:line="240" w:lineRule="auto"/>
        <w:ind w:left="0" w:firstLine="0"/>
        <w:jc w:val="center"/>
        <w:rPr>
          <w:rFonts w:ascii="Times New Roman" w:hAnsi="Times New Roman" w:cs="Times New Roman"/>
          <w:sz w:val="28"/>
          <w:szCs w:val="28"/>
          <w:lang w:eastAsia="en-US"/>
        </w:rPr>
      </w:pPr>
    </w:p>
    <w:p w:rsidR="004E1336" w:rsidRPr="00C63B2B" w:rsidRDefault="004E1336" w:rsidP="0005039B">
      <w:pPr>
        <w:spacing w:line="276" w:lineRule="auto"/>
        <w:ind w:left="4956" w:right="454" w:firstLine="708"/>
        <w:jc w:val="both"/>
        <w:rPr>
          <w:rFonts w:ascii="Times New Roman" w:hAnsi="Times New Roman" w:cs="Times New Roman"/>
          <w:sz w:val="18"/>
          <w:szCs w:val="18"/>
        </w:rPr>
      </w:pPr>
      <w:r>
        <w:rPr>
          <w:rFonts w:ascii="Times New Roman" w:hAnsi="Times New Roman" w:cs="Times New Roman"/>
          <w:sz w:val="18"/>
          <w:szCs w:val="18"/>
        </w:rPr>
        <w:t>……..……………………………….…………………</w:t>
      </w:r>
    </w:p>
    <w:p w:rsidR="004E1336" w:rsidRPr="00B549DB" w:rsidRDefault="004E1336" w:rsidP="0005039B">
      <w:pPr>
        <w:spacing w:line="240" w:lineRule="auto"/>
        <w:ind w:left="5664" w:right="454" w:firstLine="0"/>
        <w:jc w:val="both"/>
        <w:rPr>
          <w:rFonts w:ascii="Times New Roman" w:hAnsi="Times New Roman" w:cs="Times New Roman"/>
          <w:sz w:val="18"/>
          <w:szCs w:val="18"/>
        </w:rPr>
      </w:pPr>
      <w:r w:rsidRPr="00A56F1E">
        <w:rPr>
          <w:rFonts w:ascii="Times New Roman" w:hAnsi="Times New Roman" w:cs="Times New Roman"/>
          <w:sz w:val="16"/>
          <w:szCs w:val="16"/>
        </w:rPr>
        <w:t>(podpis(y) osób uprawnionych do reprezentacji Wykonawcy,</w:t>
      </w:r>
      <w:r w:rsidRPr="00A56F1E">
        <w:rPr>
          <w:rFonts w:ascii="Times New Roman" w:hAnsi="Times New Roman" w:cs="Times New Roman"/>
          <w:sz w:val="16"/>
          <w:szCs w:val="16"/>
        </w:rPr>
        <w:br/>
        <w:t>w przypadku oferty wspólnej</w:t>
      </w:r>
      <w:r>
        <w:rPr>
          <w:rFonts w:ascii="Times New Roman" w:hAnsi="Times New Roman" w:cs="Times New Roman"/>
          <w:sz w:val="16"/>
          <w:szCs w:val="16"/>
        </w:rPr>
        <w:t xml:space="preserve"> </w:t>
      </w:r>
      <w:r w:rsidRPr="00A56F1E">
        <w:rPr>
          <w:rFonts w:ascii="Times New Roman" w:hAnsi="Times New Roman" w:cs="Times New Roman"/>
          <w:sz w:val="16"/>
          <w:szCs w:val="16"/>
        </w:rPr>
        <w:t>- podpis pełnomocnika Wykonawców)</w:t>
      </w:r>
    </w:p>
    <w:p w:rsidR="004E1336" w:rsidRDefault="004E1336" w:rsidP="0005039B">
      <w:pPr>
        <w:widowControl/>
        <w:shd w:val="clear" w:color="auto" w:fill="FFFFFF"/>
        <w:tabs>
          <w:tab w:val="left" w:pos="5850"/>
        </w:tabs>
        <w:spacing w:line="240" w:lineRule="auto"/>
        <w:ind w:left="0" w:firstLine="0"/>
        <w:rPr>
          <w:rFonts w:ascii="Times New Roman" w:hAnsi="Times New Roman" w:cs="Times New Roman"/>
          <w:sz w:val="28"/>
          <w:szCs w:val="28"/>
          <w:lang w:eastAsia="en-US"/>
        </w:rPr>
      </w:pPr>
    </w:p>
    <w:p w:rsidR="004E1336" w:rsidRPr="00B31910" w:rsidRDefault="004E1336" w:rsidP="0032094C">
      <w:pPr>
        <w:widowControl/>
        <w:shd w:val="clear" w:color="auto" w:fill="FFFFFF"/>
        <w:spacing w:line="240" w:lineRule="auto"/>
        <w:ind w:left="0" w:firstLine="0"/>
        <w:jc w:val="right"/>
        <w:rPr>
          <w:rFonts w:ascii="Times New Roman" w:hAnsi="Times New Roman" w:cs="Times New Roman"/>
          <w:b/>
          <w:bCs/>
          <w:sz w:val="20"/>
          <w:szCs w:val="20"/>
          <w:lang w:eastAsia="en-US"/>
        </w:rPr>
      </w:pPr>
      <w:r w:rsidRPr="0005039B">
        <w:rPr>
          <w:rFonts w:ascii="Times New Roman" w:hAnsi="Times New Roman" w:cs="Times New Roman"/>
          <w:sz w:val="28"/>
          <w:szCs w:val="28"/>
          <w:lang w:eastAsia="en-US"/>
        </w:rPr>
        <w:br w:type="page"/>
      </w:r>
      <w:r w:rsidRPr="00B31910">
        <w:rPr>
          <w:rFonts w:ascii="Times New Roman" w:hAnsi="Times New Roman" w:cs="Times New Roman"/>
          <w:b/>
          <w:bCs/>
          <w:sz w:val="28"/>
          <w:szCs w:val="28"/>
          <w:lang w:eastAsia="en-US"/>
        </w:rPr>
        <w:t xml:space="preserve">Załącznik Nr </w:t>
      </w:r>
      <w:r>
        <w:rPr>
          <w:rFonts w:ascii="Times New Roman" w:hAnsi="Times New Roman" w:cs="Times New Roman"/>
          <w:b/>
          <w:bCs/>
          <w:sz w:val="28"/>
          <w:szCs w:val="28"/>
          <w:lang w:eastAsia="en-US"/>
        </w:rPr>
        <w:t>10</w:t>
      </w:r>
      <w:r w:rsidRPr="00B31910">
        <w:rPr>
          <w:rFonts w:ascii="Times New Roman" w:hAnsi="Times New Roman" w:cs="Times New Roman"/>
          <w:b/>
          <w:bCs/>
          <w:sz w:val="28"/>
          <w:szCs w:val="28"/>
          <w:lang w:eastAsia="en-US"/>
        </w:rPr>
        <w:t xml:space="preserve"> do SIWZ</w:t>
      </w:r>
    </w:p>
    <w:p w:rsidR="004E1336" w:rsidRPr="00B31910" w:rsidRDefault="004E1336" w:rsidP="00B31910">
      <w:pPr>
        <w:widowControl/>
        <w:shd w:val="clear" w:color="auto" w:fill="FFFFFF"/>
        <w:spacing w:line="240" w:lineRule="auto"/>
        <w:ind w:left="0" w:firstLine="0"/>
        <w:jc w:val="center"/>
        <w:rPr>
          <w:rFonts w:ascii="Times New Roman" w:hAnsi="Times New Roman" w:cs="Times New Roman"/>
          <w:b/>
          <w:bCs/>
          <w:sz w:val="20"/>
          <w:szCs w:val="20"/>
          <w:lang w:eastAsia="en-US"/>
        </w:rPr>
      </w:pPr>
    </w:p>
    <w:p w:rsidR="004E1336" w:rsidRPr="00B31910" w:rsidRDefault="004E1336" w:rsidP="00B31910">
      <w:pPr>
        <w:widowControl/>
        <w:shd w:val="clear" w:color="auto" w:fill="FFFFFF"/>
        <w:spacing w:line="240" w:lineRule="auto"/>
        <w:ind w:left="0" w:firstLine="0"/>
        <w:jc w:val="center"/>
        <w:rPr>
          <w:rFonts w:ascii="Times New Roman" w:hAnsi="Times New Roman" w:cs="Times New Roman"/>
          <w:b/>
          <w:bCs/>
          <w:sz w:val="20"/>
          <w:szCs w:val="20"/>
          <w:lang w:eastAsia="en-US"/>
        </w:rPr>
      </w:pPr>
    </w:p>
    <w:p w:rsidR="004E1336" w:rsidRPr="00640403" w:rsidRDefault="004E1336" w:rsidP="00640403">
      <w:pPr>
        <w:widowControl/>
        <w:shd w:val="clear" w:color="auto" w:fill="FFFFFF"/>
        <w:spacing w:line="240" w:lineRule="auto"/>
        <w:ind w:left="0" w:firstLine="0"/>
        <w:jc w:val="center"/>
        <w:rPr>
          <w:rFonts w:ascii="Times New Roman" w:hAnsi="Times New Roman" w:cs="Times New Roman"/>
          <w:b/>
          <w:bCs/>
          <w:color w:val="FF0000"/>
          <w:lang w:eastAsia="en-US"/>
        </w:rPr>
      </w:pPr>
      <w:r w:rsidRPr="00640403">
        <w:rPr>
          <w:rFonts w:ascii="Times New Roman" w:hAnsi="Times New Roman" w:cs="Times New Roman"/>
          <w:b/>
          <w:bCs/>
          <w:lang w:eastAsia="en-US"/>
        </w:rPr>
        <w:t xml:space="preserve">UMOWA NR ZP – </w:t>
      </w:r>
      <w:r>
        <w:rPr>
          <w:rFonts w:ascii="Times New Roman" w:hAnsi="Times New Roman" w:cs="Times New Roman"/>
          <w:b/>
          <w:bCs/>
          <w:lang w:eastAsia="en-US"/>
        </w:rPr>
        <w:t>042</w:t>
      </w:r>
      <w:r w:rsidRPr="00E06B2F">
        <w:rPr>
          <w:rFonts w:ascii="Times New Roman" w:hAnsi="Times New Roman" w:cs="Times New Roman"/>
          <w:b/>
          <w:bCs/>
          <w:lang w:eastAsia="en-US"/>
        </w:rPr>
        <w:t>/</w:t>
      </w:r>
      <w:r>
        <w:rPr>
          <w:rFonts w:ascii="Times New Roman" w:hAnsi="Times New Roman" w:cs="Times New Roman"/>
          <w:b/>
          <w:bCs/>
          <w:lang w:eastAsia="en-US"/>
        </w:rPr>
        <w:t>798</w:t>
      </w:r>
      <w:r w:rsidRPr="00E06B2F">
        <w:rPr>
          <w:rFonts w:ascii="Times New Roman" w:hAnsi="Times New Roman" w:cs="Times New Roman"/>
          <w:b/>
          <w:bCs/>
          <w:lang w:eastAsia="en-US"/>
        </w:rPr>
        <w:t>/2013</w:t>
      </w: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r w:rsidRPr="00640403">
        <w:rPr>
          <w:rFonts w:ascii="Times New Roman" w:hAnsi="Times New Roman" w:cs="Times New Roman"/>
          <w:lang w:eastAsia="en-US"/>
        </w:rPr>
        <w:t xml:space="preserve">zawarta w dniu </w:t>
      </w:r>
      <w:r w:rsidRPr="00640403">
        <w:rPr>
          <w:rFonts w:ascii="Times New Roman" w:hAnsi="Times New Roman" w:cs="Times New Roman"/>
          <w:b/>
          <w:bCs/>
          <w:lang w:eastAsia="en-US"/>
        </w:rPr>
        <w:t>…………… roku</w:t>
      </w:r>
      <w:r w:rsidRPr="00640403">
        <w:rPr>
          <w:rFonts w:ascii="Times New Roman" w:hAnsi="Times New Roman" w:cs="Times New Roman"/>
          <w:lang w:eastAsia="en-US"/>
        </w:rPr>
        <w:t xml:space="preserve"> w Bobolicach pomiędzy</w:t>
      </w: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r w:rsidRPr="00640403">
        <w:rPr>
          <w:rFonts w:ascii="Times New Roman" w:hAnsi="Times New Roman" w:cs="Times New Roman"/>
          <w:b/>
          <w:bCs/>
          <w:lang w:eastAsia="en-US"/>
        </w:rPr>
        <w:t>Gminą Bobolice</w:t>
      </w:r>
      <w:r w:rsidRPr="00640403">
        <w:rPr>
          <w:rFonts w:ascii="Times New Roman" w:hAnsi="Times New Roman" w:cs="Times New Roman"/>
          <w:lang w:eastAsia="en-US"/>
        </w:rPr>
        <w:t xml:space="preserve"> w imieniu, której działa:</w:t>
      </w: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b/>
          <w:bCs/>
          <w:lang w:eastAsia="en-US"/>
        </w:rPr>
      </w:pPr>
      <w:r w:rsidRPr="00640403">
        <w:rPr>
          <w:rFonts w:ascii="Times New Roman" w:hAnsi="Times New Roman" w:cs="Times New Roman"/>
          <w:b/>
          <w:bCs/>
          <w:lang w:eastAsia="en-US"/>
        </w:rPr>
        <w:t>Grażyna Wiater-Ubysz - Zastępca Burmistrza Bobolic,</w:t>
      </w: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r w:rsidRPr="00640403">
        <w:rPr>
          <w:rFonts w:ascii="Times New Roman" w:hAnsi="Times New Roman" w:cs="Times New Roman"/>
          <w:lang w:eastAsia="en-US"/>
        </w:rPr>
        <w:t xml:space="preserve">przy kontrasygnacie </w:t>
      </w:r>
      <w:r w:rsidRPr="00640403">
        <w:rPr>
          <w:rFonts w:ascii="Times New Roman" w:hAnsi="Times New Roman" w:cs="Times New Roman"/>
          <w:b/>
          <w:bCs/>
          <w:lang w:eastAsia="en-US"/>
        </w:rPr>
        <w:t>Skarbnika Gminy</w:t>
      </w:r>
      <w:r w:rsidRPr="00640403">
        <w:rPr>
          <w:rFonts w:ascii="Times New Roman" w:hAnsi="Times New Roman" w:cs="Times New Roman"/>
          <w:lang w:eastAsia="en-US"/>
        </w:rPr>
        <w:t xml:space="preserve"> </w:t>
      </w:r>
      <w:r w:rsidRPr="00640403">
        <w:rPr>
          <w:rFonts w:ascii="Times New Roman" w:hAnsi="Times New Roman" w:cs="Times New Roman"/>
          <w:b/>
          <w:bCs/>
          <w:lang w:eastAsia="en-US"/>
        </w:rPr>
        <w:t>Beaty Sempołowicz</w:t>
      </w:r>
      <w:r w:rsidRPr="00640403">
        <w:rPr>
          <w:rFonts w:ascii="Times New Roman" w:hAnsi="Times New Roman" w:cs="Times New Roman"/>
          <w:lang w:eastAsia="en-US"/>
        </w:rPr>
        <w:t xml:space="preserve">, zwaną w dalszej części niniejszej umowy </w:t>
      </w:r>
      <w:r w:rsidRPr="00640403">
        <w:rPr>
          <w:rFonts w:ascii="Times New Roman" w:hAnsi="Times New Roman" w:cs="Times New Roman"/>
          <w:b/>
          <w:bCs/>
          <w:lang w:eastAsia="en-US"/>
        </w:rPr>
        <w:t>„ZAMAWIAJĄCYM"</w:t>
      </w:r>
      <w:r w:rsidRPr="00640403">
        <w:rPr>
          <w:rFonts w:ascii="Times New Roman" w:hAnsi="Times New Roman" w:cs="Times New Roman"/>
          <w:lang w:eastAsia="en-US"/>
        </w:rPr>
        <w:t>,</w:t>
      </w: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r w:rsidRPr="00640403">
        <w:rPr>
          <w:rFonts w:ascii="Times New Roman" w:hAnsi="Times New Roman" w:cs="Times New Roman"/>
          <w:lang w:eastAsia="en-US"/>
        </w:rPr>
        <w:t>a firmą …………z siedzibą w ………przy ulicy……………, działającą na podstawie wpisu do </w:t>
      </w:r>
      <w:r>
        <w:rPr>
          <w:rFonts w:ascii="Times New Roman" w:hAnsi="Times New Roman" w:cs="Times New Roman"/>
          <w:lang w:eastAsia="en-US"/>
        </w:rPr>
        <w:t>………………….</w:t>
      </w:r>
      <w:r w:rsidRPr="00640403">
        <w:rPr>
          <w:rFonts w:ascii="Times New Roman" w:hAnsi="Times New Roman" w:cs="Times New Roman"/>
          <w:lang w:eastAsia="en-US"/>
        </w:rPr>
        <w:t xml:space="preserve"> </w:t>
      </w:r>
      <w:r>
        <w:rPr>
          <w:rFonts w:ascii="Times New Roman" w:hAnsi="Times New Roman" w:cs="Times New Roman"/>
          <w:lang w:eastAsia="en-US"/>
        </w:rPr>
        <w:t>…………………….</w:t>
      </w:r>
      <w:r w:rsidRPr="00640403">
        <w:rPr>
          <w:rFonts w:ascii="Times New Roman" w:hAnsi="Times New Roman" w:cs="Times New Roman"/>
          <w:lang w:eastAsia="en-US"/>
        </w:rPr>
        <w:t>…………….., reprezentowanej przez:</w:t>
      </w:r>
    </w:p>
    <w:p w:rsidR="004E1336"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C70A65" w:rsidRDefault="004E1336" w:rsidP="00350D7B">
      <w:pPr>
        <w:widowControl/>
        <w:numPr>
          <w:ilvl w:val="3"/>
          <w:numId w:val="50"/>
        </w:numPr>
        <w:shd w:val="clear" w:color="auto" w:fill="FFFFFF"/>
        <w:tabs>
          <w:tab w:val="clear" w:pos="2880"/>
        </w:tabs>
        <w:spacing w:line="240" w:lineRule="auto"/>
        <w:ind w:left="330"/>
        <w:jc w:val="both"/>
        <w:rPr>
          <w:rFonts w:ascii="Times New Roman" w:hAnsi="Times New Roman" w:cs="Times New Roman"/>
          <w:lang w:eastAsia="en-US"/>
        </w:rPr>
      </w:pPr>
      <w:r w:rsidRPr="00C70A65">
        <w:rPr>
          <w:rFonts w:ascii="Times New Roman" w:hAnsi="Times New Roman" w:cs="Times New Roman"/>
          <w:lang w:eastAsia="en-US"/>
        </w:rPr>
        <w:t>…………– ……………………..</w:t>
      </w:r>
    </w:p>
    <w:p w:rsidR="004E1336"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r w:rsidRPr="00640403">
        <w:rPr>
          <w:rFonts w:ascii="Times New Roman" w:hAnsi="Times New Roman" w:cs="Times New Roman"/>
          <w:lang w:eastAsia="en-US"/>
        </w:rPr>
        <w:t xml:space="preserve">zwaną dalej w treści umowy </w:t>
      </w:r>
      <w:r w:rsidRPr="00640403">
        <w:rPr>
          <w:rFonts w:ascii="Times New Roman" w:hAnsi="Times New Roman" w:cs="Times New Roman"/>
          <w:b/>
          <w:bCs/>
          <w:lang w:eastAsia="en-US"/>
        </w:rPr>
        <w:t>„WYKONAWCĄ"</w:t>
      </w:r>
      <w:r w:rsidRPr="00640403">
        <w:rPr>
          <w:rFonts w:ascii="Times New Roman" w:hAnsi="Times New Roman" w:cs="Times New Roman"/>
          <w:lang w:eastAsia="en-US"/>
        </w:rPr>
        <w:t xml:space="preserve">, który jednocześnie oświadcza, że przyjmuje odpowiedzialność za wykonanie przedmiotu umowy, w rezultacie dokonania przez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wyboru oferty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w przetargu nieograniczonym (art. 39 Ustawy z dnia 29 stycznia 2004 r. Prawo zamówień publicznych - (</w:t>
      </w:r>
      <w:r>
        <w:rPr>
          <w:rFonts w:ascii="Times New Roman" w:hAnsi="Times New Roman" w:cs="Times New Roman"/>
        </w:rPr>
        <w:t>t.j.</w:t>
      </w:r>
      <w:r w:rsidRPr="002D79A9">
        <w:rPr>
          <w:rFonts w:ascii="Times New Roman" w:hAnsi="Times New Roman" w:cs="Times New Roman"/>
        </w:rPr>
        <w:t>Dz. U. z 201</w:t>
      </w:r>
      <w:r>
        <w:rPr>
          <w:rFonts w:ascii="Times New Roman" w:hAnsi="Times New Roman" w:cs="Times New Roman"/>
        </w:rPr>
        <w:t>3</w:t>
      </w:r>
      <w:r w:rsidRPr="002D79A9">
        <w:rPr>
          <w:rFonts w:ascii="Times New Roman" w:hAnsi="Times New Roman" w:cs="Times New Roman"/>
        </w:rPr>
        <w:t xml:space="preserve"> r., poz. </w:t>
      </w:r>
      <w:r>
        <w:rPr>
          <w:rFonts w:ascii="Times New Roman" w:hAnsi="Times New Roman" w:cs="Times New Roman"/>
        </w:rPr>
        <w:t>907</w:t>
      </w:r>
      <w:r w:rsidRPr="002D79A9">
        <w:rPr>
          <w:rFonts w:ascii="Times New Roman" w:hAnsi="Times New Roman" w:cs="Times New Roman"/>
        </w:rPr>
        <w:t xml:space="preserve"> ze zm.</w:t>
      </w:r>
      <w:r w:rsidRPr="00640403">
        <w:rPr>
          <w:rFonts w:ascii="Times New Roman" w:hAnsi="Times New Roman" w:cs="Times New Roman"/>
          <w:lang w:eastAsia="en-US"/>
        </w:rPr>
        <w:t>).</w:t>
      </w:r>
    </w:p>
    <w:p w:rsidR="004E1336"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E47527">
      <w:pPr>
        <w:widowControl/>
        <w:shd w:val="clear" w:color="auto" w:fill="FFFFFF"/>
        <w:autoSpaceDE w:val="0"/>
        <w:autoSpaceDN w:val="0"/>
        <w:adjustRightInd w:val="0"/>
        <w:spacing w:line="240" w:lineRule="auto"/>
        <w:ind w:left="0" w:firstLine="0"/>
        <w:jc w:val="center"/>
        <w:rPr>
          <w:rFonts w:ascii="Times New Roman" w:hAnsi="Times New Roman" w:cs="Times New Roman"/>
          <w:b/>
          <w:bCs/>
          <w:lang w:eastAsia="en-US"/>
        </w:rPr>
      </w:pPr>
      <w:r>
        <w:rPr>
          <w:rFonts w:ascii="Times New Roman" w:hAnsi="Times New Roman" w:cs="Times New Roman"/>
          <w:b/>
          <w:bCs/>
          <w:lang w:eastAsia="en-US"/>
        </w:rPr>
        <w:t>ROZDZIAŁ I</w:t>
      </w:r>
    </w:p>
    <w:p w:rsidR="004E1336" w:rsidRPr="00E47527" w:rsidRDefault="004E1336" w:rsidP="00640403">
      <w:pPr>
        <w:widowControl/>
        <w:shd w:val="clear" w:color="auto" w:fill="FFFFFF"/>
        <w:spacing w:line="240" w:lineRule="auto"/>
        <w:ind w:left="0" w:firstLine="0"/>
        <w:jc w:val="center"/>
        <w:rPr>
          <w:rFonts w:ascii="Times New Roman" w:hAnsi="Times New Roman" w:cs="Times New Roman"/>
          <w:b/>
          <w:bCs/>
          <w:lang w:eastAsia="en-US"/>
        </w:rPr>
      </w:pPr>
      <w:r w:rsidRPr="00E47527">
        <w:rPr>
          <w:rFonts w:ascii="Times New Roman" w:hAnsi="Times New Roman" w:cs="Times New Roman"/>
          <w:b/>
          <w:bCs/>
          <w:lang w:eastAsia="en-US"/>
        </w:rPr>
        <w:t>PRZEDMIOT UMOWY</w:t>
      </w:r>
    </w:p>
    <w:p w:rsidR="004E1336" w:rsidRDefault="004E1336" w:rsidP="00640403">
      <w:pPr>
        <w:widowControl/>
        <w:shd w:val="clear" w:color="auto" w:fill="FFFFFF"/>
        <w:spacing w:line="240" w:lineRule="auto"/>
        <w:ind w:left="0" w:firstLine="0"/>
        <w:jc w:val="center"/>
        <w:rPr>
          <w:rFonts w:ascii="Times New Roman" w:hAnsi="Times New Roman" w:cs="Times New Roman"/>
          <w:lang w:eastAsia="en-US"/>
        </w:rPr>
      </w:pPr>
    </w:p>
    <w:p w:rsidR="004E1336" w:rsidRPr="00640403" w:rsidRDefault="004E1336" w:rsidP="00640403">
      <w:pPr>
        <w:widowControl/>
        <w:shd w:val="clear" w:color="auto" w:fill="FFFFFF"/>
        <w:spacing w:line="240" w:lineRule="auto"/>
        <w:ind w:left="0" w:firstLine="0"/>
        <w:jc w:val="center"/>
        <w:rPr>
          <w:rFonts w:ascii="Times New Roman" w:hAnsi="Times New Roman" w:cs="Times New Roman"/>
          <w:lang w:eastAsia="en-US"/>
        </w:rPr>
      </w:pPr>
    </w:p>
    <w:p w:rsidR="004E1336" w:rsidRPr="00640403" w:rsidRDefault="004E1336" w:rsidP="00640403">
      <w:pPr>
        <w:widowControl/>
        <w:numPr>
          <w:ilvl w:val="0"/>
          <w:numId w:val="59"/>
        </w:numPr>
        <w:tabs>
          <w:tab w:val="left" w:pos="0"/>
        </w:tabs>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zleca a </w:t>
      </w: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przyjmuje do wykonania następujący przedmiot zamówienia:</w:t>
      </w:r>
    </w:p>
    <w:p w:rsidR="004E1336" w:rsidRPr="00640403" w:rsidRDefault="004E1336" w:rsidP="00640403">
      <w:pPr>
        <w:widowControl/>
        <w:tabs>
          <w:tab w:val="left" w:pos="0"/>
        </w:tabs>
        <w:spacing w:line="240" w:lineRule="auto"/>
        <w:ind w:left="0" w:firstLine="0"/>
        <w:jc w:val="both"/>
        <w:rPr>
          <w:rFonts w:ascii="Times New Roman" w:hAnsi="Times New Roman" w:cs="Times New Roman"/>
          <w:lang w:eastAsia="en-US"/>
        </w:rPr>
      </w:pPr>
    </w:p>
    <w:p w:rsidR="004E1336" w:rsidRDefault="004E1336" w:rsidP="00640403">
      <w:pPr>
        <w:spacing w:line="240" w:lineRule="auto"/>
        <w:ind w:left="0" w:firstLine="0"/>
        <w:jc w:val="center"/>
        <w:rPr>
          <w:rFonts w:ascii="Times New Roman" w:hAnsi="Times New Roman" w:cs="Times New Roman"/>
          <w:b/>
          <w:bCs/>
          <w:i/>
          <w:iCs/>
          <w:sz w:val="28"/>
          <w:szCs w:val="28"/>
        </w:rPr>
      </w:pPr>
      <w:r w:rsidRPr="00C32ED4">
        <w:rPr>
          <w:rFonts w:ascii="Times New Roman" w:hAnsi="Times New Roman" w:cs="Times New Roman"/>
          <w:b/>
          <w:bCs/>
          <w:i/>
          <w:iCs/>
          <w:snapToGrid w:val="0"/>
          <w:sz w:val="28"/>
          <w:szCs w:val="28"/>
        </w:rPr>
        <w:t>„</w:t>
      </w:r>
      <w:r w:rsidRPr="00C32ED4">
        <w:rPr>
          <w:rFonts w:ascii="Times New Roman" w:hAnsi="Times New Roman" w:cs="Times New Roman"/>
          <w:b/>
          <w:bCs/>
          <w:i/>
          <w:iCs/>
          <w:sz w:val="28"/>
          <w:szCs w:val="28"/>
        </w:rPr>
        <w:t xml:space="preserve">Remont części budynku wraz ze zmianą sposobu użytkowania </w:t>
      </w:r>
    </w:p>
    <w:p w:rsidR="004E1336" w:rsidRPr="00C32ED4" w:rsidRDefault="004E1336" w:rsidP="00640403">
      <w:pPr>
        <w:spacing w:line="240" w:lineRule="auto"/>
        <w:ind w:left="0" w:firstLine="0"/>
        <w:jc w:val="center"/>
        <w:rPr>
          <w:rFonts w:ascii="Times New Roman" w:hAnsi="Times New Roman" w:cs="Times New Roman"/>
          <w:b/>
          <w:bCs/>
          <w:i/>
          <w:iCs/>
          <w:snapToGrid w:val="0"/>
          <w:sz w:val="28"/>
          <w:szCs w:val="28"/>
        </w:rPr>
      </w:pPr>
      <w:r w:rsidRPr="00C32ED4">
        <w:rPr>
          <w:rFonts w:ascii="Times New Roman" w:hAnsi="Times New Roman" w:cs="Times New Roman"/>
          <w:b/>
          <w:bCs/>
          <w:i/>
          <w:iCs/>
          <w:sz w:val="28"/>
          <w:szCs w:val="28"/>
        </w:rPr>
        <w:t>w gminie Bobolice, Łozice Cegielnia 1</w:t>
      </w:r>
      <w:r w:rsidRPr="00C32ED4">
        <w:rPr>
          <w:rFonts w:ascii="Times New Roman" w:hAnsi="Times New Roman" w:cs="Times New Roman"/>
          <w:b/>
          <w:bCs/>
          <w:i/>
          <w:iCs/>
          <w:snapToGrid w:val="0"/>
          <w:sz w:val="28"/>
          <w:szCs w:val="28"/>
        </w:rPr>
        <w:t>”</w:t>
      </w:r>
    </w:p>
    <w:p w:rsidR="004E1336" w:rsidRPr="00640403" w:rsidRDefault="004E1336" w:rsidP="00640403">
      <w:pPr>
        <w:widowControl/>
        <w:spacing w:line="240" w:lineRule="auto"/>
        <w:ind w:left="0" w:firstLine="0"/>
        <w:jc w:val="center"/>
        <w:rPr>
          <w:rFonts w:ascii="Times New Roman" w:hAnsi="Times New Roman" w:cs="Times New Roman"/>
          <w:color w:val="000000"/>
          <w:lang w:eastAsia="en-US"/>
        </w:rPr>
      </w:pPr>
    </w:p>
    <w:p w:rsidR="004E1336" w:rsidRPr="00640403" w:rsidRDefault="004E1336" w:rsidP="00640403">
      <w:pPr>
        <w:widowControl/>
        <w:numPr>
          <w:ilvl w:val="0"/>
          <w:numId w:val="59"/>
        </w:numPr>
        <w:spacing w:line="240" w:lineRule="auto"/>
        <w:jc w:val="both"/>
        <w:rPr>
          <w:rFonts w:ascii="Times New Roman" w:hAnsi="Times New Roman" w:cs="Times New Roman"/>
        </w:rPr>
      </w:pPr>
      <w:r w:rsidRPr="00640403">
        <w:rPr>
          <w:rFonts w:ascii="Times New Roman" w:hAnsi="Times New Roman" w:cs="Times New Roman"/>
        </w:rPr>
        <w:t>Szczegółowy zakres rzeczowy niniejszej umowy określa Specyfikacja Istotnych Warunków Zamówienia, stanowiąca Załącznik nr 2 do Umowy</w:t>
      </w:r>
      <w:r w:rsidRPr="00640403">
        <w:rPr>
          <w:rFonts w:ascii="Times New Roman" w:hAnsi="Times New Roman" w:cs="Times New Roman"/>
          <w:color w:val="FF0000"/>
        </w:rPr>
        <w:t xml:space="preserve"> </w:t>
      </w:r>
      <w:r w:rsidRPr="00640403">
        <w:rPr>
          <w:rFonts w:ascii="Times New Roman" w:hAnsi="Times New Roman" w:cs="Times New Roman"/>
        </w:rPr>
        <w:t xml:space="preserve">oraz oferta </w:t>
      </w:r>
      <w:r w:rsidRPr="00640403">
        <w:rPr>
          <w:rFonts w:ascii="Times New Roman" w:hAnsi="Times New Roman" w:cs="Times New Roman"/>
          <w:b/>
          <w:bCs/>
        </w:rPr>
        <w:t>Wykonawcy</w:t>
      </w:r>
      <w:r w:rsidRPr="00640403">
        <w:rPr>
          <w:rFonts w:ascii="Times New Roman" w:hAnsi="Times New Roman" w:cs="Times New Roman"/>
        </w:rPr>
        <w:t xml:space="preserve"> stanowiąca integralną część umowy.</w:t>
      </w:r>
    </w:p>
    <w:p w:rsidR="004E1336" w:rsidRDefault="004E1336" w:rsidP="00640403">
      <w:pPr>
        <w:spacing w:line="240" w:lineRule="auto"/>
        <w:ind w:left="0" w:firstLine="0"/>
        <w:jc w:val="both"/>
        <w:rPr>
          <w:rFonts w:ascii="Times New Roman" w:hAnsi="Times New Roman" w:cs="Times New Roman"/>
          <w:b/>
          <w:bCs/>
        </w:rPr>
      </w:pPr>
    </w:p>
    <w:p w:rsidR="004E1336" w:rsidRPr="00640403" w:rsidRDefault="004E1336" w:rsidP="00640403">
      <w:pPr>
        <w:spacing w:line="240" w:lineRule="auto"/>
        <w:ind w:left="0" w:firstLine="0"/>
        <w:jc w:val="both"/>
        <w:rPr>
          <w:rFonts w:ascii="Times New Roman" w:hAnsi="Times New Roman" w:cs="Times New Roman"/>
          <w:b/>
          <w:bCs/>
        </w:rPr>
      </w:pPr>
    </w:p>
    <w:p w:rsidR="004E1336" w:rsidRPr="00640403" w:rsidRDefault="004E1336" w:rsidP="00E47527">
      <w:pPr>
        <w:widowControl/>
        <w:shd w:val="clear" w:color="auto" w:fill="FFFFFF"/>
        <w:autoSpaceDE w:val="0"/>
        <w:autoSpaceDN w:val="0"/>
        <w:adjustRightInd w:val="0"/>
        <w:spacing w:line="240" w:lineRule="auto"/>
        <w:ind w:left="0" w:firstLine="0"/>
        <w:jc w:val="center"/>
        <w:rPr>
          <w:rFonts w:ascii="Times New Roman" w:hAnsi="Times New Roman" w:cs="Times New Roman"/>
          <w:b/>
          <w:bCs/>
          <w:lang w:eastAsia="en-US"/>
        </w:rPr>
      </w:pPr>
      <w:r>
        <w:rPr>
          <w:rFonts w:ascii="Times New Roman" w:hAnsi="Times New Roman" w:cs="Times New Roman"/>
          <w:b/>
          <w:bCs/>
          <w:lang w:eastAsia="en-US"/>
        </w:rPr>
        <w:t>ROZDZIAŁ II</w:t>
      </w:r>
    </w:p>
    <w:p w:rsidR="004E1336" w:rsidRPr="00E47527" w:rsidRDefault="004E1336" w:rsidP="00640403">
      <w:pPr>
        <w:widowControl/>
        <w:shd w:val="clear" w:color="auto" w:fill="FFFFFF"/>
        <w:spacing w:line="240" w:lineRule="auto"/>
        <w:ind w:left="0" w:firstLine="0"/>
        <w:jc w:val="center"/>
        <w:rPr>
          <w:rFonts w:ascii="Times New Roman" w:hAnsi="Times New Roman" w:cs="Times New Roman"/>
          <w:b/>
          <w:bCs/>
          <w:lang w:eastAsia="en-US"/>
        </w:rPr>
      </w:pPr>
      <w:r w:rsidRPr="00E47527">
        <w:rPr>
          <w:rFonts w:ascii="Times New Roman" w:hAnsi="Times New Roman" w:cs="Times New Roman"/>
          <w:b/>
          <w:bCs/>
          <w:lang w:eastAsia="en-US"/>
        </w:rPr>
        <w:t>POSTANOWIENIA OGÓLNE</w:t>
      </w:r>
    </w:p>
    <w:p w:rsidR="004E1336" w:rsidRDefault="004E1336" w:rsidP="00640403">
      <w:pPr>
        <w:widowControl/>
        <w:shd w:val="clear" w:color="auto" w:fill="FFFFFF"/>
        <w:spacing w:line="240" w:lineRule="auto"/>
        <w:ind w:left="0" w:firstLine="0"/>
        <w:jc w:val="center"/>
        <w:rPr>
          <w:rFonts w:ascii="Times New Roman" w:hAnsi="Times New Roman" w:cs="Times New Roman"/>
          <w:lang w:eastAsia="en-US"/>
        </w:rPr>
      </w:pPr>
    </w:p>
    <w:p w:rsidR="004E1336" w:rsidRPr="00640403" w:rsidRDefault="004E1336" w:rsidP="00640403">
      <w:pPr>
        <w:widowControl/>
        <w:shd w:val="clear" w:color="auto" w:fill="FFFFFF"/>
        <w:spacing w:line="240" w:lineRule="auto"/>
        <w:ind w:left="0" w:firstLine="0"/>
        <w:jc w:val="center"/>
        <w:rPr>
          <w:rFonts w:ascii="Times New Roman" w:hAnsi="Times New Roman" w:cs="Times New Roman"/>
          <w:lang w:eastAsia="en-US"/>
        </w:rPr>
      </w:pPr>
    </w:p>
    <w:p w:rsidR="004E1336" w:rsidRPr="00640403" w:rsidRDefault="004E1336" w:rsidP="00640403">
      <w:pPr>
        <w:widowControl/>
        <w:numPr>
          <w:ilvl w:val="0"/>
          <w:numId w:val="59"/>
        </w:numPr>
        <w:shd w:val="clear" w:color="auto" w:fill="FFFFFF"/>
        <w:autoSpaceDE w:val="0"/>
        <w:autoSpaceDN w:val="0"/>
        <w:adjustRightInd w:val="0"/>
        <w:spacing w:line="240" w:lineRule="auto"/>
        <w:jc w:val="both"/>
        <w:rPr>
          <w:rFonts w:ascii="Times New Roman" w:hAnsi="Times New Roman" w:cs="Times New Roman"/>
          <w:b/>
          <w:bCs/>
          <w:lang w:eastAsia="en-US"/>
        </w:rPr>
      </w:pPr>
      <w:r w:rsidRPr="00640403">
        <w:rPr>
          <w:rFonts w:ascii="Times New Roman" w:hAnsi="Times New Roman" w:cs="Times New Roman"/>
          <w:b/>
          <w:bCs/>
          <w:lang w:eastAsia="en-US"/>
        </w:rPr>
        <w:t>Definicje podstawowych pojęć i określeń.</w:t>
      </w:r>
    </w:p>
    <w:p w:rsidR="004E1336" w:rsidRPr="00640403" w:rsidRDefault="004E1336" w:rsidP="00A67460">
      <w:pPr>
        <w:widowControl/>
        <w:shd w:val="clear" w:color="auto" w:fill="FFFFFF"/>
        <w:spacing w:line="240" w:lineRule="auto"/>
        <w:ind w:left="720" w:firstLine="0"/>
        <w:jc w:val="both"/>
        <w:rPr>
          <w:rFonts w:ascii="Times New Roman" w:hAnsi="Times New Roman" w:cs="Times New Roman"/>
          <w:lang w:eastAsia="en-US"/>
        </w:rPr>
      </w:pPr>
      <w:r w:rsidRPr="00640403">
        <w:rPr>
          <w:rFonts w:ascii="Times New Roman" w:hAnsi="Times New Roman" w:cs="Times New Roman"/>
          <w:lang w:eastAsia="en-US"/>
        </w:rPr>
        <w:t>Użyte w niniejszej treści szczegółowych warunków Umowy pojęcia i określenia mają znaczenie zgodne  z niżej podanymi objaśnieniami:</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„Cena”</w:t>
      </w:r>
      <w:r w:rsidRPr="00640403">
        <w:rPr>
          <w:rFonts w:ascii="Times New Roman" w:hAnsi="Times New Roman" w:cs="Times New Roman"/>
          <w:lang w:eastAsia="en-US"/>
        </w:rPr>
        <w:t xml:space="preserve"> - wartość z podatkiem VAT, wymieniona w ofercie jako wynagrodzenie ryczałtowe</w:t>
      </w:r>
      <w:r w:rsidRPr="00640403">
        <w:rPr>
          <w:rFonts w:ascii="Times New Roman" w:hAnsi="Times New Roman" w:cs="Times New Roman"/>
          <w:color w:val="FF0000"/>
          <w:lang w:eastAsia="en-US"/>
        </w:rPr>
        <w:t xml:space="preserve">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za wykonanie przedmiotu Umowy.</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„Cena jednostkowa” </w:t>
      </w:r>
      <w:r w:rsidRPr="00640403">
        <w:rPr>
          <w:rFonts w:ascii="Times New Roman" w:hAnsi="Times New Roman" w:cs="Times New Roman"/>
          <w:lang w:eastAsia="en-US"/>
        </w:rPr>
        <w:t xml:space="preserve">– cena jednostki obmiarowej w kosztorysie ofertowym, zawierająca koszty wykonania i zysk </w:t>
      </w:r>
      <w:r w:rsidRPr="00640403">
        <w:rPr>
          <w:rFonts w:ascii="Times New Roman" w:hAnsi="Times New Roman" w:cs="Times New Roman"/>
          <w:b/>
          <w:bCs/>
          <w:lang w:eastAsia="en-US"/>
        </w:rPr>
        <w:t>Wykonawcy</w:t>
      </w:r>
      <w:r w:rsidRPr="00640403">
        <w:rPr>
          <w:rFonts w:ascii="Times New Roman" w:hAnsi="Times New Roman" w:cs="Times New Roman"/>
          <w:lang w:eastAsia="en-US"/>
        </w:rPr>
        <w:t>.</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„Dni” </w:t>
      </w:r>
      <w:r w:rsidRPr="00640403">
        <w:rPr>
          <w:rFonts w:ascii="Times New Roman" w:hAnsi="Times New Roman" w:cs="Times New Roman"/>
          <w:lang w:eastAsia="en-US"/>
        </w:rPr>
        <w:t xml:space="preserve">i </w:t>
      </w:r>
      <w:r w:rsidRPr="00640403">
        <w:rPr>
          <w:rFonts w:ascii="Times New Roman" w:hAnsi="Times New Roman" w:cs="Times New Roman"/>
          <w:b/>
          <w:bCs/>
          <w:lang w:eastAsia="en-US"/>
        </w:rPr>
        <w:t xml:space="preserve">„miesiące” </w:t>
      </w:r>
      <w:r w:rsidRPr="00640403">
        <w:rPr>
          <w:rFonts w:ascii="Times New Roman" w:hAnsi="Times New Roman" w:cs="Times New Roman"/>
          <w:lang w:eastAsia="en-US"/>
        </w:rPr>
        <w:t>– dni i miesiące kalendarzowe.</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„Dokumentacja Umowy” </w:t>
      </w:r>
      <w:r w:rsidRPr="00640403">
        <w:rPr>
          <w:rFonts w:ascii="Times New Roman" w:hAnsi="Times New Roman" w:cs="Times New Roman"/>
          <w:lang w:eastAsia="en-US"/>
        </w:rPr>
        <w:t xml:space="preserve">lub </w:t>
      </w:r>
      <w:r w:rsidRPr="00640403">
        <w:rPr>
          <w:rFonts w:ascii="Times New Roman" w:hAnsi="Times New Roman" w:cs="Times New Roman"/>
          <w:b/>
          <w:bCs/>
          <w:lang w:eastAsia="en-US"/>
        </w:rPr>
        <w:t xml:space="preserve">„Dokumenty Umowne” </w:t>
      </w:r>
      <w:r w:rsidRPr="00640403">
        <w:rPr>
          <w:rFonts w:ascii="Times New Roman" w:hAnsi="Times New Roman" w:cs="Times New Roman"/>
          <w:lang w:eastAsia="en-US"/>
        </w:rPr>
        <w:t>– dokumenty i inne informacje, stanowiące integralną część Umowy.</w:t>
      </w:r>
    </w:p>
    <w:p w:rsidR="004E1336" w:rsidRPr="00640403" w:rsidRDefault="004E1336" w:rsidP="00640403">
      <w:pPr>
        <w:widowControl/>
        <w:numPr>
          <w:ilvl w:val="1"/>
          <w:numId w:val="59"/>
        </w:numPr>
        <w:spacing w:line="240" w:lineRule="auto"/>
        <w:jc w:val="both"/>
        <w:rPr>
          <w:rFonts w:ascii="Times New Roman" w:hAnsi="Times New Roman" w:cs="Times New Roman"/>
          <w:color w:val="000000"/>
          <w:lang w:eastAsia="en-US"/>
        </w:rPr>
      </w:pPr>
      <w:r w:rsidRPr="00640403">
        <w:rPr>
          <w:rFonts w:ascii="Times New Roman" w:hAnsi="Times New Roman" w:cs="Times New Roman"/>
          <w:b/>
          <w:bCs/>
          <w:color w:val="000000"/>
          <w:lang w:eastAsia="en-US"/>
        </w:rPr>
        <w:t xml:space="preserve">„Dokumentacja projektowa” </w:t>
      </w:r>
      <w:r w:rsidRPr="00640403">
        <w:rPr>
          <w:rFonts w:ascii="Times New Roman" w:hAnsi="Times New Roman" w:cs="Times New Roman"/>
          <w:color w:val="000000"/>
          <w:lang w:eastAsia="en-US"/>
        </w:rPr>
        <w:t xml:space="preserve">– projekt budowlany i wykonawczy oraz rysunki dostarczone </w:t>
      </w:r>
      <w:r w:rsidRPr="00640403">
        <w:rPr>
          <w:rFonts w:ascii="Times New Roman" w:hAnsi="Times New Roman" w:cs="Times New Roman"/>
          <w:b/>
          <w:bCs/>
          <w:color w:val="000000"/>
          <w:lang w:eastAsia="en-US"/>
        </w:rPr>
        <w:t xml:space="preserve">Wykonawcy </w:t>
      </w:r>
      <w:r w:rsidRPr="00640403">
        <w:rPr>
          <w:rFonts w:ascii="Times New Roman" w:hAnsi="Times New Roman" w:cs="Times New Roman"/>
          <w:color w:val="000000"/>
          <w:lang w:eastAsia="en-US"/>
        </w:rPr>
        <w:t xml:space="preserve">przez </w:t>
      </w:r>
      <w:r w:rsidRPr="00640403">
        <w:rPr>
          <w:rFonts w:ascii="Times New Roman" w:hAnsi="Times New Roman" w:cs="Times New Roman"/>
          <w:b/>
          <w:bCs/>
          <w:color w:val="000000"/>
          <w:lang w:eastAsia="en-US"/>
        </w:rPr>
        <w:t>Zamawiającego</w:t>
      </w:r>
      <w:r w:rsidRPr="00640403">
        <w:rPr>
          <w:rFonts w:ascii="Times New Roman" w:hAnsi="Times New Roman" w:cs="Times New Roman"/>
          <w:color w:val="000000"/>
          <w:lang w:eastAsia="en-US"/>
        </w:rPr>
        <w:t xml:space="preserve">, jak również wszelkie obliczenia techniczne, rysunki, próbki, wzory, modele, instrukcje obsługi i konserwacji oraz inne dokumenty i dane dostarczone przez </w:t>
      </w:r>
      <w:r w:rsidRPr="00640403">
        <w:rPr>
          <w:rFonts w:ascii="Times New Roman" w:hAnsi="Times New Roman" w:cs="Times New Roman"/>
          <w:b/>
          <w:bCs/>
          <w:color w:val="000000"/>
          <w:lang w:eastAsia="en-US"/>
        </w:rPr>
        <w:t>Wykonawcę</w:t>
      </w:r>
      <w:r w:rsidRPr="00640403">
        <w:rPr>
          <w:rFonts w:ascii="Times New Roman" w:hAnsi="Times New Roman" w:cs="Times New Roman"/>
          <w:color w:val="000000"/>
          <w:lang w:eastAsia="en-US"/>
        </w:rPr>
        <w:t>,</w:t>
      </w:r>
      <w:r w:rsidRPr="00640403">
        <w:rPr>
          <w:rFonts w:ascii="Times New Roman" w:hAnsi="Times New Roman" w:cs="Times New Roman"/>
          <w:b/>
          <w:bCs/>
          <w:color w:val="000000"/>
          <w:lang w:eastAsia="en-US"/>
        </w:rPr>
        <w:t xml:space="preserve"> </w:t>
      </w:r>
      <w:r w:rsidRPr="00640403">
        <w:rPr>
          <w:rFonts w:ascii="Times New Roman" w:hAnsi="Times New Roman" w:cs="Times New Roman"/>
          <w:color w:val="000000"/>
          <w:lang w:eastAsia="en-US"/>
        </w:rPr>
        <w:t xml:space="preserve">a zatwierdzone przez </w:t>
      </w:r>
      <w:r w:rsidRPr="00640403">
        <w:rPr>
          <w:rFonts w:ascii="Times New Roman" w:hAnsi="Times New Roman" w:cs="Times New Roman"/>
          <w:b/>
          <w:bCs/>
          <w:color w:val="000000"/>
          <w:lang w:eastAsia="en-US"/>
        </w:rPr>
        <w:t>Zamawiającego</w:t>
      </w:r>
      <w:r w:rsidRPr="00640403">
        <w:rPr>
          <w:rFonts w:ascii="Times New Roman" w:hAnsi="Times New Roman" w:cs="Times New Roman"/>
          <w:color w:val="000000"/>
          <w:lang w:eastAsia="en-US"/>
        </w:rPr>
        <w:t>.</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„Element robót” </w:t>
      </w:r>
      <w:r w:rsidRPr="00640403">
        <w:rPr>
          <w:rFonts w:ascii="Times New Roman" w:hAnsi="Times New Roman" w:cs="Times New Roman"/>
          <w:lang w:eastAsia="en-US"/>
        </w:rPr>
        <w:t>– najmniejsza część robót wskazana w harmonogramie rzeczowo – finansowym.</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„Etap robót” – </w:t>
      </w:r>
      <w:r w:rsidRPr="00640403">
        <w:rPr>
          <w:rFonts w:ascii="Times New Roman" w:hAnsi="Times New Roman" w:cs="Times New Roman"/>
          <w:lang w:eastAsia="en-US"/>
        </w:rPr>
        <w:t>zespół elementów</w:t>
      </w:r>
      <w:r w:rsidRPr="00640403">
        <w:rPr>
          <w:rFonts w:ascii="Times New Roman" w:hAnsi="Times New Roman" w:cs="Times New Roman"/>
          <w:b/>
          <w:bCs/>
          <w:lang w:eastAsia="en-US"/>
        </w:rPr>
        <w:t xml:space="preserve"> </w:t>
      </w:r>
      <w:r w:rsidRPr="00640403">
        <w:rPr>
          <w:rFonts w:ascii="Times New Roman" w:hAnsi="Times New Roman" w:cs="Times New Roman"/>
          <w:lang w:eastAsia="en-US"/>
        </w:rPr>
        <w:t>uzasadnionych technicznie i realizacyjnie.</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„Gwarancja” </w:t>
      </w:r>
      <w:r w:rsidRPr="00640403">
        <w:rPr>
          <w:rFonts w:ascii="Times New Roman" w:hAnsi="Times New Roman" w:cs="Times New Roman"/>
          <w:lang w:eastAsia="en-US"/>
        </w:rPr>
        <w:t xml:space="preserve">– ustalone w dokumentach umownych zasady zobowiązań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z tytułu wykonania robót.</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„Inny podmiot”</w:t>
      </w:r>
      <w:r w:rsidRPr="00640403">
        <w:rPr>
          <w:rFonts w:ascii="Times New Roman" w:hAnsi="Times New Roman" w:cs="Times New Roman"/>
          <w:lang w:eastAsia="en-US"/>
        </w:rPr>
        <w:t xml:space="preserve"> </w:t>
      </w:r>
      <w:r w:rsidRPr="00640403">
        <w:rPr>
          <w:rFonts w:ascii="Times New Roman" w:hAnsi="Times New Roman" w:cs="Times New Roman"/>
          <w:b/>
          <w:bCs/>
          <w:lang w:eastAsia="en-US"/>
        </w:rPr>
        <w:t xml:space="preserve">– </w:t>
      </w:r>
      <w:r w:rsidRPr="00640403">
        <w:rPr>
          <w:rFonts w:ascii="Times New Roman" w:hAnsi="Times New Roman" w:cs="Times New Roman"/>
          <w:lang w:eastAsia="en-US"/>
        </w:rPr>
        <w:t xml:space="preserve">wykazana przez </w:t>
      </w:r>
      <w:r w:rsidRPr="00640403">
        <w:rPr>
          <w:rFonts w:ascii="Times New Roman" w:hAnsi="Times New Roman" w:cs="Times New Roman"/>
          <w:b/>
          <w:bCs/>
          <w:lang w:eastAsia="en-US"/>
        </w:rPr>
        <w:t>Wykonawcę</w:t>
      </w:r>
      <w:r w:rsidRPr="00640403">
        <w:rPr>
          <w:rFonts w:ascii="Times New Roman" w:hAnsi="Times New Roman" w:cs="Times New Roman"/>
          <w:lang w:eastAsia="en-US"/>
        </w:rPr>
        <w:t xml:space="preserve"> w procedurze oceny spełniania warunków udziału w postępowaniu przetargowym – osoba fizyczna, osoba prawna lub jednostka organizacyjna nie posiadająca osobowości prawnej, że dysponuje lub będzie dysponował zasobami tego podmiotu w zakresie:</w:t>
      </w:r>
    </w:p>
    <w:p w:rsidR="004E1336" w:rsidRPr="00640403" w:rsidRDefault="004E1336" w:rsidP="00350D7B">
      <w:pPr>
        <w:widowControl/>
        <w:numPr>
          <w:ilvl w:val="1"/>
          <w:numId w:val="22"/>
        </w:numPr>
        <w:spacing w:line="240" w:lineRule="auto"/>
        <w:ind w:left="1210"/>
        <w:jc w:val="both"/>
        <w:rPr>
          <w:rFonts w:ascii="Times New Roman" w:hAnsi="Times New Roman" w:cs="Times New Roman"/>
          <w:lang w:eastAsia="en-US"/>
        </w:rPr>
      </w:pPr>
      <w:r w:rsidRPr="00640403">
        <w:rPr>
          <w:rFonts w:ascii="Times New Roman" w:hAnsi="Times New Roman" w:cs="Times New Roman"/>
          <w:lang w:eastAsia="en-US"/>
        </w:rPr>
        <w:t>wiedzy i doświadczenia,</w:t>
      </w:r>
    </w:p>
    <w:p w:rsidR="004E1336" w:rsidRPr="00640403" w:rsidRDefault="004E1336" w:rsidP="00350D7B">
      <w:pPr>
        <w:widowControl/>
        <w:numPr>
          <w:ilvl w:val="1"/>
          <w:numId w:val="22"/>
        </w:numPr>
        <w:spacing w:line="240" w:lineRule="auto"/>
        <w:ind w:left="1210"/>
        <w:jc w:val="both"/>
        <w:rPr>
          <w:rFonts w:ascii="Times New Roman" w:hAnsi="Times New Roman" w:cs="Times New Roman"/>
          <w:lang w:eastAsia="en-US"/>
        </w:rPr>
      </w:pPr>
      <w:r w:rsidRPr="00640403">
        <w:rPr>
          <w:rFonts w:ascii="Times New Roman" w:hAnsi="Times New Roman" w:cs="Times New Roman"/>
          <w:lang w:eastAsia="en-US"/>
        </w:rPr>
        <w:t>potencjału technicznego,</w:t>
      </w:r>
    </w:p>
    <w:p w:rsidR="004E1336" w:rsidRPr="00640403" w:rsidRDefault="004E1336" w:rsidP="00350D7B">
      <w:pPr>
        <w:widowControl/>
        <w:numPr>
          <w:ilvl w:val="1"/>
          <w:numId w:val="22"/>
        </w:numPr>
        <w:spacing w:line="240" w:lineRule="auto"/>
        <w:ind w:left="1210"/>
        <w:jc w:val="both"/>
        <w:rPr>
          <w:rFonts w:ascii="Times New Roman" w:hAnsi="Times New Roman" w:cs="Times New Roman"/>
          <w:lang w:eastAsia="en-US"/>
        </w:rPr>
      </w:pPr>
      <w:r w:rsidRPr="00640403">
        <w:rPr>
          <w:rFonts w:ascii="Times New Roman" w:hAnsi="Times New Roman" w:cs="Times New Roman"/>
          <w:lang w:eastAsia="en-US"/>
        </w:rPr>
        <w:t xml:space="preserve">osób zdolnych do wykonania zamówienia (w zespole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znajdują się osoby, które udostępnia mu inny podmiot),</w:t>
      </w:r>
    </w:p>
    <w:p w:rsidR="004E1336" w:rsidRPr="00640403" w:rsidRDefault="004E1336" w:rsidP="00350D7B">
      <w:pPr>
        <w:widowControl/>
        <w:numPr>
          <w:ilvl w:val="1"/>
          <w:numId w:val="22"/>
        </w:numPr>
        <w:spacing w:line="240" w:lineRule="auto"/>
        <w:ind w:left="1210"/>
        <w:jc w:val="both"/>
        <w:rPr>
          <w:rFonts w:ascii="Times New Roman" w:hAnsi="Times New Roman" w:cs="Times New Roman"/>
          <w:lang w:eastAsia="en-US"/>
        </w:rPr>
      </w:pPr>
      <w:r w:rsidRPr="00640403">
        <w:rPr>
          <w:rFonts w:ascii="Times New Roman" w:hAnsi="Times New Roman" w:cs="Times New Roman"/>
          <w:lang w:eastAsia="en-US"/>
        </w:rPr>
        <w:t>zdolności finansowych.</w:t>
      </w:r>
    </w:p>
    <w:p w:rsidR="004E1336" w:rsidRPr="00654C7D" w:rsidRDefault="004E1336" w:rsidP="00640403">
      <w:pPr>
        <w:widowControl/>
        <w:numPr>
          <w:ilvl w:val="1"/>
          <w:numId w:val="59"/>
        </w:numPr>
        <w:spacing w:line="240" w:lineRule="auto"/>
        <w:jc w:val="both"/>
        <w:rPr>
          <w:rFonts w:ascii="Times New Roman" w:hAnsi="Times New Roman" w:cs="Times New Roman"/>
          <w:lang w:eastAsia="en-US"/>
        </w:rPr>
      </w:pPr>
      <w:r w:rsidRPr="00654C7D">
        <w:rPr>
          <w:rFonts w:ascii="Times New Roman" w:hAnsi="Times New Roman" w:cs="Times New Roman"/>
          <w:b/>
          <w:bCs/>
          <w:lang w:eastAsia="en-US"/>
        </w:rPr>
        <w:t xml:space="preserve">„Inny wykonawca” </w:t>
      </w:r>
      <w:r w:rsidRPr="00654C7D">
        <w:rPr>
          <w:rFonts w:ascii="Times New Roman" w:hAnsi="Times New Roman" w:cs="Times New Roman"/>
          <w:lang w:eastAsia="en-US"/>
        </w:rPr>
        <w:t xml:space="preserve">– podmiot gospodarczy, któremu </w:t>
      </w:r>
      <w:r w:rsidRPr="00654C7D">
        <w:rPr>
          <w:rFonts w:ascii="Times New Roman" w:hAnsi="Times New Roman" w:cs="Times New Roman"/>
          <w:b/>
          <w:bCs/>
          <w:lang w:eastAsia="en-US"/>
        </w:rPr>
        <w:t xml:space="preserve">Zamawiający </w:t>
      </w:r>
      <w:r w:rsidRPr="00654C7D">
        <w:rPr>
          <w:rFonts w:ascii="Times New Roman" w:hAnsi="Times New Roman" w:cs="Times New Roman"/>
          <w:lang w:eastAsia="en-US"/>
        </w:rPr>
        <w:t xml:space="preserve">zlecił bezpośrednio wykonanie robót lub usług, </w:t>
      </w:r>
      <w:r w:rsidRPr="002121BA">
        <w:rPr>
          <w:rFonts w:ascii="Times New Roman" w:hAnsi="Times New Roman" w:cs="Times New Roman"/>
          <w:lang w:eastAsia="en-US"/>
        </w:rPr>
        <w:t>dostaw</w:t>
      </w:r>
      <w:r w:rsidRPr="00654C7D">
        <w:rPr>
          <w:rFonts w:ascii="Times New Roman" w:hAnsi="Times New Roman" w:cs="Times New Roman"/>
          <w:lang w:eastAsia="en-US"/>
        </w:rPr>
        <w:t xml:space="preserve"> na placu budowy, na którym </w:t>
      </w:r>
      <w:r w:rsidRPr="00654C7D">
        <w:rPr>
          <w:rFonts w:ascii="Times New Roman" w:hAnsi="Times New Roman" w:cs="Times New Roman"/>
          <w:b/>
          <w:bCs/>
          <w:lang w:eastAsia="en-US"/>
        </w:rPr>
        <w:t xml:space="preserve">Wykonawca </w:t>
      </w:r>
      <w:r w:rsidRPr="00654C7D">
        <w:rPr>
          <w:rFonts w:ascii="Times New Roman" w:hAnsi="Times New Roman" w:cs="Times New Roman"/>
          <w:lang w:eastAsia="en-US"/>
        </w:rPr>
        <w:t>realizuje zlecone mu roboty.</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„Inspektor nadzoru” </w:t>
      </w:r>
      <w:r w:rsidRPr="00640403">
        <w:rPr>
          <w:rFonts w:ascii="Times New Roman" w:hAnsi="Times New Roman" w:cs="Times New Roman"/>
          <w:lang w:eastAsia="en-US"/>
        </w:rPr>
        <w:t xml:space="preserve">– osoba upełnomocniona przez </w:t>
      </w:r>
      <w:r w:rsidRPr="00640403">
        <w:rPr>
          <w:rFonts w:ascii="Times New Roman" w:hAnsi="Times New Roman" w:cs="Times New Roman"/>
          <w:b/>
          <w:bCs/>
          <w:lang w:eastAsia="en-US"/>
        </w:rPr>
        <w:t xml:space="preserve">Zamawiającego </w:t>
      </w:r>
      <w:r w:rsidRPr="00640403">
        <w:rPr>
          <w:rFonts w:ascii="Times New Roman" w:hAnsi="Times New Roman" w:cs="Times New Roman"/>
          <w:lang w:eastAsia="en-US"/>
        </w:rPr>
        <w:t>w Umowie, do występowania w jego imieniu w sprawach dotyczących realizacji robót. Prawa i obowiązki Inspektora nadzoru są określone w dokumentach Umowy oraz obowiązujących przepisach prawnych.</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„Kosztorys ofertowy” </w:t>
      </w:r>
      <w:r w:rsidRPr="00640403">
        <w:rPr>
          <w:rFonts w:ascii="Times New Roman" w:hAnsi="Times New Roman" w:cs="Times New Roman"/>
          <w:lang w:eastAsia="en-US"/>
        </w:rPr>
        <w:t xml:space="preserve">– sporządzony i wyceniony przez </w:t>
      </w:r>
      <w:r w:rsidRPr="00640403">
        <w:rPr>
          <w:rFonts w:ascii="Times New Roman" w:hAnsi="Times New Roman" w:cs="Times New Roman"/>
          <w:b/>
          <w:bCs/>
          <w:lang w:eastAsia="en-US"/>
        </w:rPr>
        <w:t xml:space="preserve">Wykonawcę </w:t>
      </w:r>
      <w:r w:rsidRPr="00640403">
        <w:rPr>
          <w:rFonts w:ascii="Times New Roman" w:hAnsi="Times New Roman" w:cs="Times New Roman"/>
          <w:lang w:eastAsia="en-US"/>
        </w:rPr>
        <w:t>przedmiar robót, uwzględniający wymagania projektów budowlano – wykonawczych, specyfikacji technicznej oraz SIWZ.</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„Oferta” </w:t>
      </w:r>
      <w:r w:rsidRPr="00640403">
        <w:rPr>
          <w:rFonts w:ascii="Times New Roman" w:hAnsi="Times New Roman" w:cs="Times New Roman"/>
          <w:lang w:eastAsia="en-US"/>
        </w:rPr>
        <w:t xml:space="preserve">– zobowiązanie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 xml:space="preserve">złożone </w:t>
      </w:r>
      <w:r w:rsidRPr="00640403">
        <w:rPr>
          <w:rFonts w:ascii="Times New Roman" w:hAnsi="Times New Roman" w:cs="Times New Roman"/>
          <w:b/>
          <w:bCs/>
          <w:lang w:eastAsia="en-US"/>
        </w:rPr>
        <w:t xml:space="preserve">Zamawiającemu </w:t>
      </w:r>
      <w:r w:rsidRPr="00640403">
        <w:rPr>
          <w:rFonts w:ascii="Times New Roman" w:hAnsi="Times New Roman" w:cs="Times New Roman"/>
          <w:lang w:eastAsia="en-US"/>
        </w:rPr>
        <w:t>na wykonanie robót zgodnie            z warunkami określonymi w dokumentacji zamówienia.</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„Operat kolaudacyjny” </w:t>
      </w:r>
      <w:r w:rsidRPr="00640403">
        <w:rPr>
          <w:rFonts w:ascii="Times New Roman" w:hAnsi="Times New Roman" w:cs="Times New Roman"/>
          <w:lang w:eastAsia="en-US"/>
        </w:rPr>
        <w:t>– zbiór wszystkich dokumentów umownych z uwzględnieniem zmian zaistniałych w czasie realizacji robót, wyników przeprowadzonych badań i prób, rodzajów i ilości wykonanych robót oraz rozliczenia wynagrodzeń za ich wykonanie, stanowiących podstawę do wykonania odbioru końcowego (dokumentacja powykonawcza).</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„Plac budowy” </w:t>
      </w:r>
      <w:r w:rsidRPr="00640403">
        <w:rPr>
          <w:rFonts w:ascii="Times New Roman" w:hAnsi="Times New Roman" w:cs="Times New Roman"/>
          <w:lang w:eastAsia="en-US"/>
        </w:rPr>
        <w:t xml:space="preserve">– teren przekazany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 xml:space="preserve">przez </w:t>
      </w:r>
      <w:r w:rsidRPr="00640403">
        <w:rPr>
          <w:rFonts w:ascii="Times New Roman" w:hAnsi="Times New Roman" w:cs="Times New Roman"/>
          <w:b/>
          <w:bCs/>
          <w:lang w:eastAsia="en-US"/>
        </w:rPr>
        <w:t xml:space="preserve">Zamawiającego </w:t>
      </w:r>
      <w:r w:rsidRPr="00640403">
        <w:rPr>
          <w:rFonts w:ascii="Times New Roman" w:hAnsi="Times New Roman" w:cs="Times New Roman"/>
          <w:lang w:eastAsia="en-US"/>
        </w:rPr>
        <w:t>dla wykonania na nim robót budowlanych.</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„Podwykonawca” </w:t>
      </w:r>
      <w:r w:rsidRPr="00640403">
        <w:rPr>
          <w:rFonts w:ascii="Times New Roman" w:hAnsi="Times New Roman" w:cs="Times New Roman"/>
          <w:lang w:eastAsia="en-US"/>
        </w:rPr>
        <w:t xml:space="preserve">– osoba fizyczna lub prawna, z którą </w:t>
      </w: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zawarł Umowę o wykonanie części robót budowlanych lub usług</w:t>
      </w:r>
      <w:r>
        <w:rPr>
          <w:rFonts w:ascii="Times New Roman" w:hAnsi="Times New Roman" w:cs="Times New Roman"/>
          <w:lang w:eastAsia="en-US"/>
        </w:rPr>
        <w:t xml:space="preserve">, </w:t>
      </w:r>
      <w:r w:rsidRPr="002121BA">
        <w:rPr>
          <w:rFonts w:ascii="Times New Roman" w:hAnsi="Times New Roman" w:cs="Times New Roman"/>
          <w:lang w:eastAsia="en-US"/>
        </w:rPr>
        <w:t>dostaw</w:t>
      </w:r>
      <w:r w:rsidRPr="00640403">
        <w:rPr>
          <w:rFonts w:ascii="Times New Roman" w:hAnsi="Times New Roman" w:cs="Times New Roman"/>
          <w:lang w:eastAsia="en-US"/>
        </w:rPr>
        <w:t xml:space="preserve"> objętych Umową i prawidłowo zgłosił ten fakt </w:t>
      </w:r>
      <w:r w:rsidRPr="00640403">
        <w:rPr>
          <w:rFonts w:ascii="Times New Roman" w:hAnsi="Times New Roman" w:cs="Times New Roman"/>
          <w:b/>
          <w:bCs/>
          <w:lang w:eastAsia="en-US"/>
        </w:rPr>
        <w:t>Zamawiającemu</w:t>
      </w:r>
      <w:r w:rsidRPr="00640403">
        <w:rPr>
          <w:rFonts w:ascii="Times New Roman" w:hAnsi="Times New Roman" w:cs="Times New Roman"/>
          <w:lang w:eastAsia="en-US"/>
        </w:rPr>
        <w:t>.</w:t>
      </w:r>
    </w:p>
    <w:p w:rsidR="004E1336"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„Przedmiar robót” </w:t>
      </w:r>
      <w:r w:rsidRPr="00640403">
        <w:rPr>
          <w:rFonts w:ascii="Times New Roman" w:hAnsi="Times New Roman" w:cs="Times New Roman"/>
          <w:lang w:eastAsia="en-US"/>
        </w:rPr>
        <w:t>– zestawienie pozycji stanowiących materiał pomocniczy do obliczenia ceny oferty, z wyszczególnieniem robót występujących w każdej pozycji, nazwy jednostki obmiaru i ilości robót.</w:t>
      </w:r>
    </w:p>
    <w:p w:rsidR="004E1336" w:rsidRPr="00640403" w:rsidRDefault="004E1336" w:rsidP="005F162E">
      <w:pPr>
        <w:widowControl/>
        <w:numPr>
          <w:ilvl w:val="1"/>
          <w:numId w:val="59"/>
        </w:numPr>
        <w:spacing w:line="240" w:lineRule="auto"/>
        <w:jc w:val="both"/>
        <w:rPr>
          <w:rFonts w:ascii="Times New Roman" w:hAnsi="Times New Roman" w:cs="Times New Roman"/>
          <w:lang w:eastAsia="en-US"/>
        </w:rPr>
      </w:pPr>
      <w:r>
        <w:rPr>
          <w:rFonts w:ascii="Times New Roman" w:hAnsi="Times New Roman" w:cs="Times New Roman"/>
          <w:b/>
          <w:bCs/>
        </w:rPr>
        <w:t xml:space="preserve">„Rękojmia” </w:t>
      </w:r>
      <w:r>
        <w:rPr>
          <w:rFonts w:ascii="Times New Roman" w:hAnsi="Times New Roman" w:cs="Times New Roman"/>
        </w:rPr>
        <w:t xml:space="preserve">– odpowiedzialność </w:t>
      </w:r>
      <w:r w:rsidRPr="0028486E">
        <w:rPr>
          <w:rFonts w:ascii="Times New Roman" w:hAnsi="Times New Roman" w:cs="Times New Roman"/>
          <w:b/>
          <w:bCs/>
        </w:rPr>
        <w:t>Wykonawcy</w:t>
      </w:r>
      <w:r>
        <w:rPr>
          <w:rFonts w:ascii="Times New Roman" w:hAnsi="Times New Roman" w:cs="Times New Roman"/>
        </w:rPr>
        <w:t xml:space="preserve"> wobec </w:t>
      </w:r>
      <w:r w:rsidRPr="0028486E">
        <w:rPr>
          <w:rFonts w:ascii="Times New Roman" w:hAnsi="Times New Roman" w:cs="Times New Roman"/>
          <w:b/>
          <w:bCs/>
        </w:rPr>
        <w:t>Zamawiającego</w:t>
      </w:r>
      <w:r>
        <w:rPr>
          <w:rFonts w:ascii="Times New Roman" w:hAnsi="Times New Roman" w:cs="Times New Roman"/>
        </w:rPr>
        <w:t xml:space="preserve"> za wady dostarczonych urządzeń rozpatrywana z uwzględnieniem zasad zawartych w art. 556 – 576 Kodeksu cywilnego.</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„Roboty dodatkowe” </w:t>
      </w:r>
      <w:r w:rsidRPr="00640403">
        <w:rPr>
          <w:rFonts w:ascii="Times New Roman" w:hAnsi="Times New Roman" w:cs="Times New Roman"/>
          <w:lang w:eastAsia="en-US"/>
        </w:rPr>
        <w:t>– to te roboty, które nie występują w żadnym dokumencie, tj m.in. dokumentacji projektowej, specyfikacji technicznej, kosztorysach, przedmiarze robót, SIWZ i innych dokumentach stanowiących integralną część zamówienia.</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„Roboty budowlane” </w:t>
      </w:r>
      <w:r w:rsidRPr="00640403">
        <w:rPr>
          <w:rFonts w:ascii="Times New Roman" w:hAnsi="Times New Roman" w:cs="Times New Roman"/>
          <w:lang w:eastAsia="en-US"/>
        </w:rPr>
        <w:t xml:space="preserve">lub tylko </w:t>
      </w:r>
      <w:r w:rsidRPr="00640403">
        <w:rPr>
          <w:rFonts w:ascii="Times New Roman" w:hAnsi="Times New Roman" w:cs="Times New Roman"/>
          <w:b/>
          <w:bCs/>
          <w:lang w:eastAsia="en-US"/>
        </w:rPr>
        <w:t xml:space="preserve">„roboty” </w:t>
      </w:r>
      <w:r w:rsidRPr="00640403">
        <w:rPr>
          <w:rFonts w:ascii="Times New Roman" w:hAnsi="Times New Roman" w:cs="Times New Roman"/>
          <w:lang w:eastAsia="en-US"/>
        </w:rPr>
        <w:t xml:space="preserve">– roboty budowlane wszelkich branż budownictwa, montażowe, modernizacyjne, remontowe, rozbiórkowe, materiały i urządzenia oraz usługi budowlane, które </w:t>
      </w: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ma wykonać i przekazać </w:t>
      </w:r>
      <w:r w:rsidRPr="00640403">
        <w:rPr>
          <w:rFonts w:ascii="Times New Roman" w:hAnsi="Times New Roman" w:cs="Times New Roman"/>
          <w:b/>
          <w:bCs/>
          <w:lang w:eastAsia="en-US"/>
        </w:rPr>
        <w:t xml:space="preserve">Zamawiającemu </w:t>
      </w:r>
      <w:r w:rsidRPr="00640403">
        <w:rPr>
          <w:rFonts w:ascii="Times New Roman" w:hAnsi="Times New Roman" w:cs="Times New Roman"/>
          <w:lang w:eastAsia="en-US"/>
        </w:rPr>
        <w:t>w ramach Umowy zgodnie                    z dokumentacją projektową, specyfikacją techniczną oraz SIWZ.</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„Specyfikacja techniczna” </w:t>
      </w:r>
      <w:r w:rsidRPr="00640403">
        <w:rPr>
          <w:rFonts w:ascii="Times New Roman" w:hAnsi="Times New Roman" w:cs="Times New Roman"/>
          <w:lang w:eastAsia="en-US"/>
        </w:rPr>
        <w:t>– określenie standardów, wymagań jakościowych oraz warunków wykonywania umowy.</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„Sprzęt” </w:t>
      </w:r>
      <w:r w:rsidRPr="00640403">
        <w:rPr>
          <w:rFonts w:ascii="Times New Roman" w:hAnsi="Times New Roman" w:cs="Times New Roman"/>
          <w:lang w:eastAsia="en-US"/>
        </w:rPr>
        <w:t xml:space="preserve">– maszyny, urządzenia i środki transportowe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oraz innych podwykonawców przeznaczone do budowy i obsługi robót.</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„Stawka godzinowa” </w:t>
      </w:r>
      <w:r w:rsidRPr="00640403">
        <w:rPr>
          <w:rFonts w:ascii="Times New Roman" w:hAnsi="Times New Roman" w:cs="Times New Roman"/>
          <w:lang w:eastAsia="en-US"/>
        </w:rPr>
        <w:t>– cena podana w kosztorysie ofertowym za godzinę robocizny i ewentualnej pracy sprzętu wykonania robót nie ujętych w przedmiarze robót.</w:t>
      </w:r>
    </w:p>
    <w:p w:rsidR="004E1336"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„Umowa” </w:t>
      </w:r>
      <w:r w:rsidRPr="00640403">
        <w:rPr>
          <w:rFonts w:ascii="Times New Roman" w:hAnsi="Times New Roman" w:cs="Times New Roman"/>
          <w:lang w:eastAsia="en-US"/>
        </w:rPr>
        <w:t xml:space="preserve">– wyrażone na piśmie zgodne oświadczenie woli </w:t>
      </w:r>
      <w:r w:rsidRPr="00640403">
        <w:rPr>
          <w:rFonts w:ascii="Times New Roman" w:hAnsi="Times New Roman" w:cs="Times New Roman"/>
          <w:b/>
          <w:bCs/>
          <w:lang w:eastAsia="en-US"/>
        </w:rPr>
        <w:t xml:space="preserve">Zamawiającego </w:t>
      </w:r>
      <w:r w:rsidRPr="00640403">
        <w:rPr>
          <w:rFonts w:ascii="Times New Roman" w:hAnsi="Times New Roman" w:cs="Times New Roman"/>
          <w:lang w:eastAsia="en-US"/>
        </w:rPr>
        <w:t xml:space="preserve">i </w:t>
      </w:r>
      <w:r w:rsidRPr="00640403">
        <w:rPr>
          <w:rFonts w:ascii="Times New Roman" w:hAnsi="Times New Roman" w:cs="Times New Roman"/>
          <w:b/>
          <w:bCs/>
          <w:lang w:eastAsia="en-US"/>
        </w:rPr>
        <w:t xml:space="preserve">Wykonawcy </w:t>
      </w:r>
      <w:r w:rsidRPr="00640403">
        <w:rPr>
          <w:rFonts w:ascii="Times New Roman" w:hAnsi="Times New Roman" w:cs="Times New Roman"/>
          <w:b/>
          <w:bCs/>
          <w:lang w:eastAsia="en-US"/>
        </w:rPr>
        <w:br/>
      </w:r>
      <w:r w:rsidRPr="00640403">
        <w:rPr>
          <w:rFonts w:ascii="Times New Roman" w:hAnsi="Times New Roman" w:cs="Times New Roman"/>
          <w:lang w:eastAsia="en-US"/>
        </w:rPr>
        <w:t>o wykonanie określonej roboty w ustalonym terminie i za uzgodnionym wynagrodzeniem zaakceptowane i parafowane przez Strony.</w:t>
      </w:r>
    </w:p>
    <w:p w:rsidR="004E1336" w:rsidRPr="002A617E" w:rsidRDefault="004E1336" w:rsidP="00BD1C1E">
      <w:pPr>
        <w:widowControl/>
        <w:numPr>
          <w:ilvl w:val="1"/>
          <w:numId w:val="59"/>
        </w:numPr>
        <w:spacing w:line="240" w:lineRule="auto"/>
        <w:jc w:val="both"/>
        <w:rPr>
          <w:rFonts w:ascii="Times New Roman" w:hAnsi="Times New Roman" w:cs="Times New Roman"/>
          <w:lang w:eastAsia="en-US"/>
        </w:rPr>
      </w:pPr>
      <w:r w:rsidRPr="002A617E">
        <w:rPr>
          <w:rFonts w:ascii="Times New Roman" w:hAnsi="Times New Roman" w:cs="Times New Roman"/>
          <w:b/>
          <w:bCs/>
          <w:lang w:eastAsia="en-US"/>
        </w:rPr>
        <w:t xml:space="preserve">„Umowa o podwykonawstwo </w:t>
      </w:r>
      <w:r w:rsidRPr="002A617E">
        <w:rPr>
          <w:rFonts w:ascii="Times New Roman" w:hAnsi="Times New Roman" w:cs="Times New Roman"/>
          <w:lang w:eastAsia="en-US"/>
        </w:rPr>
        <w:t xml:space="preserve">– </w:t>
      </w:r>
      <w:r w:rsidRPr="002A617E">
        <w:rPr>
          <w:rStyle w:val="txt-new"/>
          <w:rFonts w:ascii="Times New Roman" w:hAnsi="Times New Roman" w:cs="Times New Roman"/>
        </w:rPr>
        <w:t xml:space="preserve">należy przez to rozumieć umowę w formie pisemnej o charakterze odpłatnym, której przedmiotem są usługi, dostawy lub roboty budowlane stanowiące część zamówienia publicznego, zawartą między wybranym przez </w:t>
      </w:r>
      <w:r w:rsidRPr="002A617E">
        <w:rPr>
          <w:rStyle w:val="txt-new"/>
          <w:rFonts w:ascii="Times New Roman" w:hAnsi="Times New Roman" w:cs="Times New Roman"/>
          <w:b/>
          <w:bCs/>
        </w:rPr>
        <w:t>Zamawiającego Wykonawcą</w:t>
      </w:r>
      <w:r w:rsidRPr="002A617E">
        <w:rPr>
          <w:rStyle w:val="txt-new"/>
          <w:rFonts w:ascii="Times New Roman" w:hAnsi="Times New Roman" w:cs="Times New Roman"/>
        </w:rPr>
        <w:t xml:space="preserve"> a innym podmiotem (podwykonawcą), a w przypadku zamówień publicznych na roboty budowlane także między podwykonawcą a dalszym podwykonawcą lub między dalszymi podwykonawcami.</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„Urządzenia tymczasowe” </w:t>
      </w:r>
      <w:r w:rsidRPr="00640403">
        <w:rPr>
          <w:rFonts w:ascii="Times New Roman" w:hAnsi="Times New Roman" w:cs="Times New Roman"/>
          <w:lang w:eastAsia="en-US"/>
        </w:rPr>
        <w:t>– urządzenia zaprojektowane, zbudowane lub zainstalowane na placu budowy, potrzebne do wykonania robót, a przewidziane do usunięcia po ich zakończeniu.</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„Wada” </w:t>
      </w:r>
      <w:r w:rsidRPr="00640403">
        <w:rPr>
          <w:rFonts w:ascii="Times New Roman" w:hAnsi="Times New Roman" w:cs="Times New Roman"/>
          <w:lang w:eastAsia="en-US"/>
        </w:rPr>
        <w:t>– jakakolwiek część robót wykonana niezgodnie z dokumentacją projektową, specyfikacjami technicznymi, warunkami technicznymi wykonania robót, SIWZ oraz roboty wykonane niewłaściwie, a także ujawnione wady materiałów i urządzeń.</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 osoba fizyczna, osoba prawna albo jednostka organizacyjna nieposiadająca osobowości prawnej, z którym </w:t>
      </w:r>
      <w:r w:rsidRPr="00640403">
        <w:rPr>
          <w:rFonts w:ascii="Times New Roman" w:hAnsi="Times New Roman" w:cs="Times New Roman"/>
          <w:b/>
          <w:bCs/>
          <w:lang w:eastAsia="en-US"/>
        </w:rPr>
        <w:t xml:space="preserve">Zamawiający </w:t>
      </w:r>
      <w:r w:rsidRPr="00640403">
        <w:rPr>
          <w:rFonts w:ascii="Times New Roman" w:hAnsi="Times New Roman" w:cs="Times New Roman"/>
          <w:lang w:eastAsia="en-US"/>
        </w:rPr>
        <w:t>zawarł Umowę, na warunkach określonych w Umowie o wykonanie przedmiotu umowy w drodze zamówienia publicznego.</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„Zamawiający” </w:t>
      </w:r>
      <w:r w:rsidRPr="00640403">
        <w:rPr>
          <w:rFonts w:ascii="Times New Roman" w:hAnsi="Times New Roman" w:cs="Times New Roman"/>
          <w:lang w:eastAsia="en-US"/>
        </w:rPr>
        <w:t>– jest to Gmina Bobolice.</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„Załączniki do Umowy” </w:t>
      </w:r>
      <w:r w:rsidRPr="00640403">
        <w:rPr>
          <w:rFonts w:ascii="Times New Roman" w:hAnsi="Times New Roman" w:cs="Times New Roman"/>
          <w:lang w:eastAsia="en-US"/>
        </w:rPr>
        <w:t>– zbiór dokumentów określających prawne, techniczne i ekonomiczne warunki realizacji robót.</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„Zmiana” </w:t>
      </w:r>
      <w:r w:rsidRPr="00640403">
        <w:rPr>
          <w:rFonts w:ascii="Times New Roman" w:hAnsi="Times New Roman" w:cs="Times New Roman"/>
          <w:lang w:eastAsia="en-US"/>
        </w:rPr>
        <w:t xml:space="preserve">– każda zmiana w wykonaniu robót przekazana na piśmie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 xml:space="preserve">przez Inspektora nadzoru i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w:t>
      </w:r>
    </w:p>
    <w:p w:rsidR="004E1336" w:rsidRPr="00640403" w:rsidRDefault="004E1336" w:rsidP="00640403">
      <w:pPr>
        <w:widowControl/>
        <w:numPr>
          <w:ilvl w:val="1"/>
          <w:numId w:val="59"/>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„SIWZ” </w:t>
      </w:r>
      <w:r w:rsidRPr="00640403">
        <w:rPr>
          <w:rFonts w:ascii="Times New Roman" w:hAnsi="Times New Roman" w:cs="Times New Roman"/>
          <w:lang w:eastAsia="en-US"/>
        </w:rPr>
        <w:t>– specyfikacja istotnych warunków zamówienia.</w:t>
      </w: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b/>
          <w:bCs/>
          <w:lang w:eastAsia="en-US"/>
        </w:rPr>
      </w:pPr>
    </w:p>
    <w:p w:rsidR="004E1336" w:rsidRPr="00640403" w:rsidRDefault="004E1336" w:rsidP="00640403">
      <w:pPr>
        <w:widowControl/>
        <w:numPr>
          <w:ilvl w:val="0"/>
          <w:numId w:val="59"/>
        </w:numPr>
        <w:shd w:val="clear" w:color="auto" w:fill="FFFFFF"/>
        <w:autoSpaceDE w:val="0"/>
        <w:autoSpaceDN w:val="0"/>
        <w:adjustRightInd w:val="0"/>
        <w:spacing w:line="240" w:lineRule="auto"/>
        <w:jc w:val="both"/>
        <w:rPr>
          <w:rFonts w:ascii="Times New Roman" w:hAnsi="Times New Roman" w:cs="Times New Roman"/>
          <w:b/>
          <w:bCs/>
          <w:lang w:eastAsia="en-US"/>
        </w:rPr>
      </w:pPr>
      <w:r w:rsidRPr="00640403">
        <w:rPr>
          <w:rFonts w:ascii="Times New Roman" w:hAnsi="Times New Roman" w:cs="Times New Roman"/>
          <w:b/>
          <w:bCs/>
          <w:lang w:eastAsia="en-US"/>
        </w:rPr>
        <w:t>Integralnymi składnikami niniejszej umowy są następujące załączniki:</w:t>
      </w:r>
    </w:p>
    <w:p w:rsidR="004E1336" w:rsidRPr="00640403" w:rsidRDefault="004E1336" w:rsidP="00640403">
      <w:pPr>
        <w:widowControl/>
        <w:numPr>
          <w:ilvl w:val="1"/>
          <w:numId w:val="59"/>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Oferta Wykonawcy</w:t>
      </w:r>
      <w:r w:rsidRPr="00640403">
        <w:rPr>
          <w:rFonts w:ascii="Times New Roman" w:hAnsi="Times New Roman" w:cs="Times New Roman"/>
          <w:lang w:eastAsia="en-US"/>
        </w:rPr>
        <w:tab/>
      </w:r>
      <w:r w:rsidRPr="00640403">
        <w:rPr>
          <w:rFonts w:ascii="Times New Roman" w:hAnsi="Times New Roman" w:cs="Times New Roman"/>
          <w:lang w:eastAsia="en-US"/>
        </w:rPr>
        <w:tab/>
      </w:r>
      <w:r w:rsidRPr="00640403">
        <w:rPr>
          <w:rFonts w:ascii="Times New Roman" w:hAnsi="Times New Roman" w:cs="Times New Roman"/>
          <w:lang w:eastAsia="en-US"/>
        </w:rPr>
        <w:tab/>
      </w:r>
      <w:r w:rsidRPr="00640403">
        <w:rPr>
          <w:rFonts w:ascii="Times New Roman" w:hAnsi="Times New Roman" w:cs="Times New Roman"/>
          <w:lang w:eastAsia="en-US"/>
        </w:rPr>
        <w:tab/>
      </w:r>
      <w:r w:rsidRPr="00640403">
        <w:rPr>
          <w:rFonts w:ascii="Times New Roman" w:hAnsi="Times New Roman" w:cs="Times New Roman"/>
          <w:lang w:eastAsia="en-US"/>
        </w:rPr>
        <w:tab/>
      </w:r>
      <w:r w:rsidRPr="00640403">
        <w:rPr>
          <w:rFonts w:ascii="Times New Roman" w:hAnsi="Times New Roman" w:cs="Times New Roman"/>
          <w:lang w:eastAsia="en-US"/>
        </w:rPr>
        <w:tab/>
      </w:r>
      <w:r>
        <w:rPr>
          <w:rFonts w:ascii="Times New Roman" w:hAnsi="Times New Roman" w:cs="Times New Roman"/>
          <w:lang w:eastAsia="en-US"/>
        </w:rPr>
        <w:tab/>
      </w:r>
      <w:r w:rsidRPr="00640403">
        <w:rPr>
          <w:rFonts w:ascii="Times New Roman" w:hAnsi="Times New Roman" w:cs="Times New Roman"/>
          <w:lang w:eastAsia="en-US"/>
        </w:rPr>
        <w:t>- Załącznik Nr 1</w:t>
      </w:r>
    </w:p>
    <w:p w:rsidR="004E1336" w:rsidRPr="00640403" w:rsidRDefault="004E1336" w:rsidP="00640403">
      <w:pPr>
        <w:widowControl/>
        <w:numPr>
          <w:ilvl w:val="1"/>
          <w:numId w:val="59"/>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SIWZ</w:t>
      </w:r>
      <w:r w:rsidRPr="00640403">
        <w:rPr>
          <w:rFonts w:ascii="Times New Roman" w:hAnsi="Times New Roman" w:cs="Times New Roman"/>
          <w:lang w:eastAsia="en-US"/>
        </w:rPr>
        <w:tab/>
      </w:r>
      <w:r w:rsidRPr="00640403">
        <w:rPr>
          <w:rFonts w:ascii="Times New Roman" w:hAnsi="Times New Roman" w:cs="Times New Roman"/>
          <w:lang w:eastAsia="en-US"/>
        </w:rPr>
        <w:tab/>
      </w:r>
      <w:r w:rsidRPr="00640403">
        <w:rPr>
          <w:rFonts w:ascii="Times New Roman" w:hAnsi="Times New Roman" w:cs="Times New Roman"/>
          <w:lang w:eastAsia="en-US"/>
        </w:rPr>
        <w:tab/>
      </w:r>
      <w:r w:rsidRPr="00640403">
        <w:rPr>
          <w:rFonts w:ascii="Times New Roman" w:hAnsi="Times New Roman" w:cs="Times New Roman"/>
          <w:lang w:eastAsia="en-US"/>
        </w:rPr>
        <w:tab/>
      </w:r>
      <w:r w:rsidRPr="00640403">
        <w:rPr>
          <w:rFonts w:ascii="Times New Roman" w:hAnsi="Times New Roman" w:cs="Times New Roman"/>
          <w:lang w:eastAsia="en-US"/>
        </w:rPr>
        <w:tab/>
      </w:r>
      <w:r w:rsidRPr="00640403">
        <w:rPr>
          <w:rFonts w:ascii="Times New Roman" w:hAnsi="Times New Roman" w:cs="Times New Roman"/>
          <w:lang w:eastAsia="en-US"/>
        </w:rPr>
        <w:tab/>
      </w:r>
      <w:r w:rsidRPr="00640403">
        <w:rPr>
          <w:rFonts w:ascii="Times New Roman" w:hAnsi="Times New Roman" w:cs="Times New Roman"/>
          <w:lang w:eastAsia="en-US"/>
        </w:rPr>
        <w:tab/>
      </w:r>
      <w:r w:rsidRPr="00640403">
        <w:rPr>
          <w:rFonts w:ascii="Times New Roman" w:hAnsi="Times New Roman" w:cs="Times New Roman"/>
          <w:lang w:eastAsia="en-US"/>
        </w:rPr>
        <w:tab/>
        <w:t>- Załącznik Nr 2</w:t>
      </w:r>
    </w:p>
    <w:p w:rsidR="004E1336" w:rsidRPr="00640403" w:rsidRDefault="004E1336" w:rsidP="00640403">
      <w:pPr>
        <w:widowControl/>
        <w:numPr>
          <w:ilvl w:val="1"/>
          <w:numId w:val="59"/>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Harmonogram rzeczowo – finansowy, kosztorys zbiorczy</w:t>
      </w:r>
      <w:r w:rsidRPr="00640403">
        <w:rPr>
          <w:rFonts w:ascii="Times New Roman" w:hAnsi="Times New Roman" w:cs="Times New Roman"/>
          <w:lang w:eastAsia="en-US"/>
        </w:rPr>
        <w:tab/>
      </w:r>
      <w:r w:rsidRPr="00640403">
        <w:rPr>
          <w:rFonts w:ascii="Times New Roman" w:hAnsi="Times New Roman" w:cs="Times New Roman"/>
          <w:lang w:eastAsia="en-US"/>
        </w:rPr>
        <w:tab/>
        <w:t>- Załącznik Nr 3</w:t>
      </w:r>
    </w:p>
    <w:p w:rsidR="004E1336" w:rsidRPr="00640403" w:rsidRDefault="004E1336" w:rsidP="00640403">
      <w:pPr>
        <w:widowControl/>
        <w:shd w:val="clear" w:color="auto" w:fill="FFFFFF"/>
        <w:autoSpaceDE w:val="0"/>
        <w:autoSpaceDN w:val="0"/>
        <w:adjustRightInd w:val="0"/>
        <w:spacing w:line="240" w:lineRule="auto"/>
        <w:ind w:left="0" w:firstLine="0"/>
        <w:jc w:val="both"/>
        <w:rPr>
          <w:rFonts w:ascii="Times New Roman" w:hAnsi="Times New Roman" w:cs="Times New Roman"/>
          <w:lang w:eastAsia="en-US"/>
        </w:rPr>
      </w:pPr>
    </w:p>
    <w:p w:rsidR="004E1336" w:rsidRPr="00640403" w:rsidRDefault="004E1336" w:rsidP="00640403">
      <w:pPr>
        <w:widowControl/>
        <w:numPr>
          <w:ilvl w:val="0"/>
          <w:numId w:val="59"/>
        </w:numPr>
        <w:shd w:val="clear" w:color="auto" w:fill="FFFFFF"/>
        <w:autoSpaceDE w:val="0"/>
        <w:autoSpaceDN w:val="0"/>
        <w:adjustRightInd w:val="0"/>
        <w:spacing w:line="240" w:lineRule="auto"/>
        <w:jc w:val="both"/>
        <w:rPr>
          <w:rFonts w:ascii="Times New Roman" w:hAnsi="Times New Roman" w:cs="Times New Roman"/>
          <w:b/>
          <w:bCs/>
          <w:lang w:eastAsia="en-US"/>
        </w:rPr>
      </w:pPr>
      <w:r w:rsidRPr="00640403">
        <w:rPr>
          <w:rFonts w:ascii="Times New Roman" w:hAnsi="Times New Roman" w:cs="Times New Roman"/>
          <w:b/>
          <w:bCs/>
          <w:lang w:eastAsia="en-US"/>
        </w:rPr>
        <w:t>Przepisy prawne i dokumenty Umowy.</w:t>
      </w:r>
    </w:p>
    <w:p w:rsidR="004E1336" w:rsidRPr="00640403" w:rsidRDefault="004E1336" w:rsidP="00640403">
      <w:pPr>
        <w:widowControl/>
        <w:numPr>
          <w:ilvl w:val="1"/>
          <w:numId w:val="59"/>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 xml:space="preserve">Prawa i obowiązki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i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regulują obowiązujące w Polsce przepisy, a przede wszystkim:</w:t>
      </w:r>
    </w:p>
    <w:p w:rsidR="004E1336" w:rsidRPr="00640403" w:rsidRDefault="004E1336" w:rsidP="00350D7B">
      <w:pPr>
        <w:widowControl/>
        <w:numPr>
          <w:ilvl w:val="0"/>
          <w:numId w:val="57"/>
        </w:numPr>
        <w:shd w:val="clear" w:color="auto" w:fill="FFFFFF"/>
        <w:autoSpaceDE w:val="0"/>
        <w:autoSpaceDN w:val="0"/>
        <w:adjustRightInd w:val="0"/>
        <w:spacing w:line="240" w:lineRule="auto"/>
        <w:ind w:left="1134" w:hanging="283"/>
        <w:jc w:val="both"/>
        <w:rPr>
          <w:rFonts w:ascii="Times New Roman" w:hAnsi="Times New Roman" w:cs="Times New Roman"/>
          <w:lang w:eastAsia="en-US"/>
        </w:rPr>
      </w:pPr>
      <w:r w:rsidRPr="00640403">
        <w:rPr>
          <w:rFonts w:ascii="Times New Roman" w:hAnsi="Times New Roman" w:cs="Times New Roman"/>
          <w:lang w:eastAsia="en-US"/>
        </w:rPr>
        <w:t>Prawo Zamówień Publicznych,</w:t>
      </w:r>
    </w:p>
    <w:p w:rsidR="004E1336" w:rsidRPr="00640403" w:rsidRDefault="004E1336" w:rsidP="00350D7B">
      <w:pPr>
        <w:widowControl/>
        <w:numPr>
          <w:ilvl w:val="0"/>
          <w:numId w:val="57"/>
        </w:numPr>
        <w:shd w:val="clear" w:color="auto" w:fill="FFFFFF"/>
        <w:autoSpaceDE w:val="0"/>
        <w:autoSpaceDN w:val="0"/>
        <w:adjustRightInd w:val="0"/>
        <w:spacing w:line="240" w:lineRule="auto"/>
        <w:ind w:left="1134" w:hanging="283"/>
        <w:jc w:val="both"/>
        <w:rPr>
          <w:rFonts w:ascii="Times New Roman" w:hAnsi="Times New Roman" w:cs="Times New Roman"/>
          <w:lang w:eastAsia="en-US"/>
        </w:rPr>
      </w:pPr>
      <w:r w:rsidRPr="00640403">
        <w:rPr>
          <w:rFonts w:ascii="Times New Roman" w:hAnsi="Times New Roman" w:cs="Times New Roman"/>
          <w:lang w:eastAsia="en-US"/>
        </w:rPr>
        <w:t>Kodeks Cywilny,</w:t>
      </w:r>
    </w:p>
    <w:p w:rsidR="004E1336" w:rsidRPr="00640403" w:rsidRDefault="004E1336" w:rsidP="00350D7B">
      <w:pPr>
        <w:widowControl/>
        <w:numPr>
          <w:ilvl w:val="0"/>
          <w:numId w:val="57"/>
        </w:numPr>
        <w:shd w:val="clear" w:color="auto" w:fill="FFFFFF"/>
        <w:autoSpaceDE w:val="0"/>
        <w:autoSpaceDN w:val="0"/>
        <w:adjustRightInd w:val="0"/>
        <w:spacing w:line="240" w:lineRule="auto"/>
        <w:ind w:left="1134" w:hanging="283"/>
        <w:jc w:val="both"/>
        <w:rPr>
          <w:rFonts w:ascii="Times New Roman" w:hAnsi="Times New Roman" w:cs="Times New Roman"/>
          <w:lang w:eastAsia="en-US"/>
        </w:rPr>
      </w:pPr>
      <w:r w:rsidRPr="00640403">
        <w:rPr>
          <w:rFonts w:ascii="Times New Roman" w:hAnsi="Times New Roman" w:cs="Times New Roman"/>
          <w:lang w:eastAsia="en-US"/>
        </w:rPr>
        <w:t>Prawo Budowlane,</w:t>
      </w:r>
    </w:p>
    <w:p w:rsidR="004E1336" w:rsidRPr="00640403" w:rsidRDefault="004E1336" w:rsidP="00350D7B">
      <w:pPr>
        <w:widowControl/>
        <w:numPr>
          <w:ilvl w:val="0"/>
          <w:numId w:val="57"/>
        </w:numPr>
        <w:shd w:val="clear" w:color="auto" w:fill="FFFFFF"/>
        <w:autoSpaceDE w:val="0"/>
        <w:autoSpaceDN w:val="0"/>
        <w:adjustRightInd w:val="0"/>
        <w:spacing w:line="240" w:lineRule="auto"/>
        <w:ind w:left="1134" w:hanging="283"/>
        <w:jc w:val="both"/>
        <w:rPr>
          <w:rFonts w:ascii="Times New Roman" w:hAnsi="Times New Roman" w:cs="Times New Roman"/>
          <w:lang w:eastAsia="en-US"/>
        </w:rPr>
      </w:pPr>
      <w:r w:rsidRPr="00640403">
        <w:rPr>
          <w:rFonts w:ascii="Times New Roman" w:hAnsi="Times New Roman" w:cs="Times New Roman"/>
          <w:lang w:eastAsia="en-US"/>
        </w:rPr>
        <w:t>Polskie Normy, Branżowe Normy,</w:t>
      </w:r>
    </w:p>
    <w:p w:rsidR="004E1336" w:rsidRPr="00640403" w:rsidRDefault="004E1336" w:rsidP="00350D7B">
      <w:pPr>
        <w:widowControl/>
        <w:numPr>
          <w:ilvl w:val="0"/>
          <w:numId w:val="57"/>
        </w:numPr>
        <w:shd w:val="clear" w:color="auto" w:fill="FFFFFF"/>
        <w:autoSpaceDE w:val="0"/>
        <w:autoSpaceDN w:val="0"/>
        <w:adjustRightInd w:val="0"/>
        <w:spacing w:line="240" w:lineRule="auto"/>
        <w:ind w:left="1134" w:hanging="283"/>
        <w:jc w:val="both"/>
        <w:rPr>
          <w:rFonts w:ascii="Times New Roman" w:hAnsi="Times New Roman" w:cs="Times New Roman"/>
          <w:lang w:eastAsia="en-US"/>
        </w:rPr>
      </w:pPr>
      <w:r w:rsidRPr="00640403">
        <w:rPr>
          <w:rFonts w:ascii="Times New Roman" w:hAnsi="Times New Roman" w:cs="Times New Roman"/>
          <w:lang w:eastAsia="en-US"/>
        </w:rPr>
        <w:t>Kodeks Postępowania Cywilnego,</w:t>
      </w:r>
    </w:p>
    <w:p w:rsidR="004E1336" w:rsidRPr="00640403" w:rsidRDefault="004E1336" w:rsidP="00350D7B">
      <w:pPr>
        <w:widowControl/>
        <w:numPr>
          <w:ilvl w:val="0"/>
          <w:numId w:val="57"/>
        </w:numPr>
        <w:shd w:val="clear" w:color="auto" w:fill="FFFFFF"/>
        <w:autoSpaceDE w:val="0"/>
        <w:autoSpaceDN w:val="0"/>
        <w:adjustRightInd w:val="0"/>
        <w:spacing w:line="240" w:lineRule="auto"/>
        <w:ind w:left="1134" w:hanging="283"/>
        <w:jc w:val="both"/>
        <w:rPr>
          <w:rFonts w:ascii="Times New Roman" w:hAnsi="Times New Roman" w:cs="Times New Roman"/>
          <w:lang w:eastAsia="en-US"/>
        </w:rPr>
      </w:pPr>
      <w:r w:rsidRPr="00640403">
        <w:rPr>
          <w:rFonts w:ascii="Times New Roman" w:hAnsi="Times New Roman" w:cs="Times New Roman"/>
          <w:lang w:eastAsia="en-US"/>
        </w:rPr>
        <w:t>warunki techniczne wykonania i odbioru robót budowlano – montażowych,</w:t>
      </w:r>
    </w:p>
    <w:p w:rsidR="004E1336" w:rsidRPr="00640403" w:rsidRDefault="004E1336" w:rsidP="00350D7B">
      <w:pPr>
        <w:widowControl/>
        <w:numPr>
          <w:ilvl w:val="0"/>
          <w:numId w:val="57"/>
        </w:numPr>
        <w:shd w:val="clear" w:color="auto" w:fill="FFFFFF"/>
        <w:autoSpaceDE w:val="0"/>
        <w:autoSpaceDN w:val="0"/>
        <w:adjustRightInd w:val="0"/>
        <w:spacing w:line="240" w:lineRule="auto"/>
        <w:ind w:left="1134" w:hanging="283"/>
        <w:jc w:val="both"/>
        <w:rPr>
          <w:rFonts w:ascii="Times New Roman" w:hAnsi="Times New Roman" w:cs="Times New Roman"/>
          <w:lang w:eastAsia="en-US"/>
        </w:rPr>
      </w:pPr>
      <w:r w:rsidRPr="00640403">
        <w:rPr>
          <w:rFonts w:ascii="Times New Roman" w:hAnsi="Times New Roman" w:cs="Times New Roman"/>
          <w:lang w:eastAsia="en-US"/>
        </w:rPr>
        <w:t>warunki techniczne transportu, składowania montażu, prób, itd. wydane przez producenta.</w:t>
      </w:r>
    </w:p>
    <w:p w:rsidR="004E1336" w:rsidRPr="00640403" w:rsidRDefault="004E1336" w:rsidP="00640403">
      <w:pPr>
        <w:widowControl/>
        <w:numPr>
          <w:ilvl w:val="1"/>
          <w:numId w:val="59"/>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 xml:space="preserve">Podstawowym dokumentem jest Umowa podpisana przez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i </w:t>
      </w:r>
      <w:r w:rsidRPr="00640403">
        <w:rPr>
          <w:rFonts w:ascii="Times New Roman" w:hAnsi="Times New Roman" w:cs="Times New Roman"/>
          <w:b/>
          <w:bCs/>
          <w:lang w:eastAsia="en-US"/>
        </w:rPr>
        <w:t>Wykonawcę.</w:t>
      </w:r>
    </w:p>
    <w:p w:rsidR="004E1336" w:rsidRPr="00640403" w:rsidRDefault="004E1336" w:rsidP="00640403">
      <w:pPr>
        <w:widowControl/>
        <w:numPr>
          <w:ilvl w:val="1"/>
          <w:numId w:val="59"/>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 xml:space="preserve">Gdziekolwiek w treści Umowy i Dokumentach umownych jest mowa o powiadomieniu, zezwoleniu, zatwierdzeniu, świadectwie lub postanowieniu wydanym przez kogokolwiek, rozumie się przez to, że odpowiedni dokument powinien być sporządzony na piśmie. Dokumenty takie są wiążące dla stron po potwierdzeniu przez upoważnione osoby. </w:t>
      </w:r>
    </w:p>
    <w:p w:rsidR="004E1336" w:rsidRPr="00640403" w:rsidRDefault="004E1336" w:rsidP="00640403">
      <w:pPr>
        <w:widowControl/>
        <w:numPr>
          <w:ilvl w:val="1"/>
          <w:numId w:val="59"/>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 xml:space="preserve">Decyzje dotyczące zmian w przedmiocie umowy (w tym m.in. roboty zamienne) należą do kompetencji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który w razie konieczności, zleci dokonanie zmian. W przypadku wystąpienia konieczności wprowadzenia zmian strony mogą dokonać odpowiednich zmian w harmonogramie rzeczowo – finansowym i postanowieniach umowy.</w:t>
      </w: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640403">
      <w:pPr>
        <w:widowControl/>
        <w:numPr>
          <w:ilvl w:val="0"/>
          <w:numId w:val="59"/>
        </w:numPr>
        <w:shd w:val="clear" w:color="auto" w:fill="FFFFFF"/>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Prawa i obowiązki inspektora nadzoru.</w:t>
      </w:r>
    </w:p>
    <w:p w:rsidR="004E1336" w:rsidRPr="00640403" w:rsidRDefault="004E1336" w:rsidP="00350D7B">
      <w:pPr>
        <w:widowControl/>
        <w:numPr>
          <w:ilvl w:val="1"/>
          <w:numId w:val="58"/>
        </w:numPr>
        <w:shd w:val="clear" w:color="auto" w:fill="FFFFFF"/>
        <w:autoSpaceDE w:val="0"/>
        <w:autoSpaceDN w:val="0"/>
        <w:adjustRightInd w:val="0"/>
        <w:spacing w:line="240" w:lineRule="auto"/>
        <w:ind w:left="1276" w:right="54" w:hanging="425"/>
        <w:jc w:val="both"/>
        <w:rPr>
          <w:rFonts w:ascii="Times New Roman" w:hAnsi="Times New Roman" w:cs="Times New Roman"/>
          <w:lang w:eastAsia="en-US"/>
        </w:rPr>
      </w:pPr>
      <w:r w:rsidRPr="00640403">
        <w:rPr>
          <w:rFonts w:ascii="Times New Roman" w:hAnsi="Times New Roman" w:cs="Times New Roman"/>
          <w:lang w:eastAsia="en-US"/>
        </w:rPr>
        <w:t>Inspektor nadzoru powinien wypełniać obowiązki i działać w ramach kompetencji wyszczególnionych w Umowie, przepisach prawa i aktach wykonawczych.</w:t>
      </w:r>
    </w:p>
    <w:p w:rsidR="004E1336" w:rsidRPr="00640403" w:rsidRDefault="004E1336" w:rsidP="00350D7B">
      <w:pPr>
        <w:widowControl/>
        <w:numPr>
          <w:ilvl w:val="1"/>
          <w:numId w:val="58"/>
        </w:numPr>
        <w:shd w:val="clear" w:color="auto" w:fill="FFFFFF"/>
        <w:autoSpaceDE w:val="0"/>
        <w:autoSpaceDN w:val="0"/>
        <w:adjustRightInd w:val="0"/>
        <w:spacing w:line="240" w:lineRule="auto"/>
        <w:ind w:left="1276" w:right="54" w:hanging="425"/>
        <w:jc w:val="both"/>
        <w:rPr>
          <w:rFonts w:ascii="Times New Roman" w:hAnsi="Times New Roman" w:cs="Times New Roman"/>
          <w:lang w:eastAsia="en-US"/>
        </w:rPr>
      </w:pPr>
      <w:r w:rsidRPr="00640403">
        <w:rPr>
          <w:rFonts w:ascii="Times New Roman" w:hAnsi="Times New Roman" w:cs="Times New Roman"/>
          <w:lang w:eastAsia="en-US"/>
        </w:rPr>
        <w:t xml:space="preserve">W przypadku, gdy niezbędne jest podjęcie ustaleń wykraczających poza zakres uprawnień Inspektora nadzoru, wiążące jest ustalenie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z wyjątkiem wypadków wyraźnie stwierdzonych w Umowie. Inspektor nadzoru nie ma prawa zwolnienia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z wykonania jakichkolwiek zobowiązań wynikających z dokumentów Umowy.</w:t>
      </w:r>
    </w:p>
    <w:p w:rsidR="004E1336" w:rsidRPr="00640403" w:rsidRDefault="004E1336" w:rsidP="00350D7B">
      <w:pPr>
        <w:widowControl/>
        <w:numPr>
          <w:ilvl w:val="1"/>
          <w:numId w:val="58"/>
        </w:numPr>
        <w:shd w:val="clear" w:color="auto" w:fill="FFFFFF"/>
        <w:autoSpaceDE w:val="0"/>
        <w:autoSpaceDN w:val="0"/>
        <w:adjustRightInd w:val="0"/>
        <w:spacing w:line="240" w:lineRule="auto"/>
        <w:ind w:left="1276" w:right="54" w:hanging="425"/>
        <w:jc w:val="both"/>
        <w:rPr>
          <w:rFonts w:ascii="Times New Roman" w:hAnsi="Times New Roman" w:cs="Times New Roman"/>
          <w:lang w:eastAsia="en-US"/>
        </w:rPr>
      </w:pPr>
      <w:r w:rsidRPr="00640403">
        <w:rPr>
          <w:rFonts w:ascii="Times New Roman" w:hAnsi="Times New Roman" w:cs="Times New Roman"/>
          <w:lang w:eastAsia="en-US"/>
        </w:rPr>
        <w:t xml:space="preserve">Zmiana Inspektora nadzoru wymaga formy pisemnej i staje się obowiązująca po doręczeniu kopii </w:t>
      </w:r>
      <w:r w:rsidRPr="00640403">
        <w:rPr>
          <w:rFonts w:ascii="Times New Roman" w:hAnsi="Times New Roman" w:cs="Times New Roman"/>
          <w:b/>
          <w:bCs/>
          <w:lang w:eastAsia="en-US"/>
        </w:rPr>
        <w:t>Wykonawcy</w:t>
      </w:r>
      <w:r w:rsidRPr="00640403">
        <w:rPr>
          <w:rFonts w:ascii="Times New Roman" w:hAnsi="Times New Roman" w:cs="Times New Roman"/>
          <w:lang w:eastAsia="en-US"/>
        </w:rPr>
        <w:t>.</w:t>
      </w:r>
    </w:p>
    <w:p w:rsidR="004E1336" w:rsidRPr="00640403" w:rsidRDefault="004E1336" w:rsidP="00350D7B">
      <w:pPr>
        <w:widowControl/>
        <w:numPr>
          <w:ilvl w:val="1"/>
          <w:numId w:val="58"/>
        </w:numPr>
        <w:shd w:val="clear" w:color="auto" w:fill="FFFFFF"/>
        <w:autoSpaceDE w:val="0"/>
        <w:autoSpaceDN w:val="0"/>
        <w:adjustRightInd w:val="0"/>
        <w:spacing w:line="240" w:lineRule="auto"/>
        <w:ind w:left="1276" w:right="54" w:hanging="425"/>
        <w:jc w:val="both"/>
        <w:rPr>
          <w:rFonts w:ascii="Times New Roman" w:hAnsi="Times New Roman" w:cs="Times New Roman"/>
          <w:color w:val="FF6600"/>
          <w:lang w:eastAsia="en-US"/>
        </w:rPr>
      </w:pPr>
      <w:r w:rsidRPr="00640403">
        <w:rPr>
          <w:rFonts w:ascii="Times New Roman" w:hAnsi="Times New Roman" w:cs="Times New Roman"/>
          <w:lang w:eastAsia="en-US"/>
        </w:rPr>
        <w:t>Postanowienia pkt. 2 i 3 nie mogą naruszać zakresu prawa i obowiązków Inspektora nadzoru wynikających z ustawy - Prawo Budowlane.</w:t>
      </w:r>
    </w:p>
    <w:p w:rsidR="004E1336" w:rsidRPr="00640403" w:rsidRDefault="004E1336" w:rsidP="00350D7B">
      <w:pPr>
        <w:widowControl/>
        <w:numPr>
          <w:ilvl w:val="1"/>
          <w:numId w:val="58"/>
        </w:numPr>
        <w:shd w:val="clear" w:color="auto" w:fill="FFFFFF"/>
        <w:autoSpaceDE w:val="0"/>
        <w:autoSpaceDN w:val="0"/>
        <w:adjustRightInd w:val="0"/>
        <w:spacing w:line="240" w:lineRule="auto"/>
        <w:ind w:left="1276" w:right="54" w:hanging="425"/>
        <w:jc w:val="both"/>
        <w:rPr>
          <w:rFonts w:ascii="Times New Roman" w:hAnsi="Times New Roman" w:cs="Times New Roman"/>
          <w:color w:val="FF6600"/>
          <w:lang w:eastAsia="en-US"/>
        </w:rPr>
      </w:pPr>
      <w:r w:rsidRPr="00640403">
        <w:rPr>
          <w:rFonts w:ascii="Times New Roman" w:hAnsi="Times New Roman" w:cs="Times New Roman"/>
          <w:lang w:eastAsia="en-US"/>
        </w:rPr>
        <w:t xml:space="preserve">Inspektor nadzoru nie ma prawa do samodzielnego decydowania o zmianie sposobu realizacji robót przez </w:t>
      </w:r>
      <w:r w:rsidRPr="00640403">
        <w:rPr>
          <w:rFonts w:ascii="Times New Roman" w:hAnsi="Times New Roman" w:cs="Times New Roman"/>
          <w:b/>
          <w:bCs/>
          <w:lang w:eastAsia="en-US"/>
        </w:rPr>
        <w:t>Wykonawcę</w:t>
      </w:r>
      <w:r w:rsidRPr="00640403">
        <w:rPr>
          <w:rFonts w:ascii="Times New Roman" w:hAnsi="Times New Roman" w:cs="Times New Roman"/>
          <w:lang w:eastAsia="en-US"/>
        </w:rPr>
        <w:t xml:space="preserve"> na podstawie akceptowanych przez siebie i projektanta projektów zamiennych.</w:t>
      </w:r>
    </w:p>
    <w:p w:rsidR="004E1336" w:rsidRPr="00640403" w:rsidRDefault="004E1336" w:rsidP="00640403">
      <w:pPr>
        <w:widowControl/>
        <w:shd w:val="clear" w:color="auto" w:fill="FFFFFF"/>
        <w:autoSpaceDE w:val="0"/>
        <w:autoSpaceDN w:val="0"/>
        <w:adjustRightInd w:val="0"/>
        <w:spacing w:line="240" w:lineRule="auto"/>
        <w:ind w:left="0" w:right="54" w:firstLine="0"/>
        <w:jc w:val="both"/>
        <w:rPr>
          <w:rFonts w:ascii="Times New Roman" w:hAnsi="Times New Roman" w:cs="Times New Roman"/>
          <w:color w:val="FF6600"/>
          <w:lang w:eastAsia="en-US"/>
        </w:rPr>
      </w:pPr>
    </w:p>
    <w:p w:rsidR="004E1336" w:rsidRPr="00C15E95" w:rsidRDefault="004E1336" w:rsidP="00640403">
      <w:pPr>
        <w:widowControl/>
        <w:numPr>
          <w:ilvl w:val="0"/>
          <w:numId w:val="59"/>
        </w:numPr>
        <w:shd w:val="clear" w:color="auto" w:fill="FFFFFF"/>
        <w:autoSpaceDE w:val="0"/>
        <w:autoSpaceDN w:val="0"/>
        <w:adjustRightInd w:val="0"/>
        <w:spacing w:line="240" w:lineRule="auto"/>
        <w:jc w:val="both"/>
        <w:rPr>
          <w:rFonts w:ascii="Times New Roman" w:hAnsi="Times New Roman" w:cs="Times New Roman"/>
          <w:b/>
          <w:bCs/>
          <w:lang w:eastAsia="en-US"/>
        </w:rPr>
      </w:pPr>
      <w:r w:rsidRPr="00C15E95">
        <w:rPr>
          <w:rFonts w:ascii="Times New Roman" w:hAnsi="Times New Roman" w:cs="Times New Roman"/>
          <w:b/>
          <w:bCs/>
          <w:lang w:eastAsia="en-US"/>
        </w:rPr>
        <w:t>Podwykonawstwo.</w:t>
      </w:r>
    </w:p>
    <w:p w:rsidR="004E1336" w:rsidRPr="00C15E95" w:rsidRDefault="004E1336" w:rsidP="00292F60">
      <w:pPr>
        <w:widowControl/>
        <w:shd w:val="clear" w:color="auto" w:fill="FFFFFF"/>
        <w:autoSpaceDE w:val="0"/>
        <w:autoSpaceDN w:val="0"/>
        <w:adjustRightInd w:val="0"/>
        <w:spacing w:line="240" w:lineRule="auto"/>
        <w:ind w:left="708" w:firstLine="0"/>
        <w:jc w:val="both"/>
        <w:rPr>
          <w:rFonts w:ascii="Times New Roman" w:hAnsi="Times New Roman" w:cs="Times New Roman"/>
          <w:lang w:eastAsia="en-US"/>
        </w:rPr>
      </w:pPr>
      <w:r w:rsidRPr="00C15E95">
        <w:rPr>
          <w:rFonts w:ascii="Times New Roman" w:hAnsi="Times New Roman" w:cs="Times New Roman"/>
          <w:lang w:eastAsia="en-US"/>
        </w:rPr>
        <w:t xml:space="preserve">Jeżeli </w:t>
      </w:r>
      <w:r w:rsidRPr="00C15E95">
        <w:rPr>
          <w:rFonts w:ascii="Times New Roman" w:hAnsi="Times New Roman" w:cs="Times New Roman"/>
          <w:b/>
          <w:bCs/>
          <w:lang w:eastAsia="en-US"/>
        </w:rPr>
        <w:t>Wykonawca</w:t>
      </w:r>
      <w:r w:rsidRPr="00C15E95">
        <w:rPr>
          <w:rFonts w:ascii="Times New Roman" w:hAnsi="Times New Roman" w:cs="Times New Roman"/>
          <w:lang w:eastAsia="en-US"/>
        </w:rPr>
        <w:t xml:space="preserve"> przy realizacji zamówienia będzie współpracować z podwykonawcami, będą miały zastosowanie niżej wymienione zapisy.</w:t>
      </w:r>
    </w:p>
    <w:p w:rsidR="004E1336" w:rsidRPr="00C15E95" w:rsidRDefault="004E1336" w:rsidP="00350D7B">
      <w:pPr>
        <w:widowControl/>
        <w:numPr>
          <w:ilvl w:val="1"/>
          <w:numId w:val="59"/>
        </w:numPr>
        <w:shd w:val="clear" w:color="auto" w:fill="FFFFFF"/>
        <w:spacing w:line="240" w:lineRule="auto"/>
        <w:ind w:left="1211"/>
        <w:jc w:val="both"/>
        <w:rPr>
          <w:rFonts w:ascii="Times New Roman" w:hAnsi="Times New Roman" w:cs="Times New Roman"/>
          <w:lang w:eastAsia="en-US"/>
        </w:rPr>
      </w:pPr>
      <w:r w:rsidRPr="00C15E95">
        <w:rPr>
          <w:rFonts w:ascii="Times New Roman" w:hAnsi="Times New Roman" w:cs="Times New Roman"/>
          <w:b/>
          <w:bCs/>
          <w:lang w:eastAsia="en-US"/>
        </w:rPr>
        <w:t>Wykonawca</w:t>
      </w:r>
      <w:r w:rsidRPr="00C15E95">
        <w:rPr>
          <w:rFonts w:ascii="Times New Roman" w:hAnsi="Times New Roman" w:cs="Times New Roman"/>
          <w:lang w:eastAsia="en-US"/>
        </w:rPr>
        <w:t xml:space="preserve"> może wykonać przedmiot umowy przy udziale podwykonawców, zawierając z nimi stosowne umowy w formie pisemnej pod rygorem nieważności.</w:t>
      </w:r>
    </w:p>
    <w:p w:rsidR="004E1336" w:rsidRPr="00C15E95" w:rsidRDefault="004E1336" w:rsidP="00350D7B">
      <w:pPr>
        <w:widowControl/>
        <w:numPr>
          <w:ilvl w:val="1"/>
          <w:numId w:val="59"/>
        </w:numPr>
        <w:shd w:val="clear" w:color="auto" w:fill="FFFFFF"/>
        <w:spacing w:line="240" w:lineRule="auto"/>
        <w:ind w:left="1211"/>
        <w:jc w:val="both"/>
        <w:rPr>
          <w:rFonts w:ascii="Times New Roman" w:hAnsi="Times New Roman" w:cs="Times New Roman"/>
          <w:lang w:eastAsia="en-US"/>
        </w:rPr>
      </w:pPr>
      <w:r w:rsidRPr="00C15E95">
        <w:rPr>
          <w:rFonts w:ascii="Times New Roman" w:hAnsi="Times New Roman" w:cs="Times New Roman"/>
          <w:lang w:eastAsia="en-US"/>
        </w:rPr>
        <w:t xml:space="preserve">Stosownie do treści art. 647¹ Kodeksu cywilnego, </w:t>
      </w:r>
      <w:r w:rsidRPr="00C15E95">
        <w:rPr>
          <w:rFonts w:ascii="Times New Roman" w:hAnsi="Times New Roman" w:cs="Times New Roman"/>
          <w:b/>
          <w:bCs/>
          <w:lang w:eastAsia="en-US"/>
        </w:rPr>
        <w:t>Wykonawca</w:t>
      </w:r>
      <w:r w:rsidRPr="00C15E95">
        <w:rPr>
          <w:rFonts w:ascii="Times New Roman" w:hAnsi="Times New Roman" w:cs="Times New Roman"/>
          <w:lang w:eastAsia="en-US"/>
        </w:rPr>
        <w:t xml:space="preserve"> bez zgody </w:t>
      </w:r>
      <w:r w:rsidRPr="00C15E95">
        <w:rPr>
          <w:rFonts w:ascii="Times New Roman" w:hAnsi="Times New Roman" w:cs="Times New Roman"/>
          <w:b/>
          <w:bCs/>
          <w:lang w:eastAsia="en-US"/>
        </w:rPr>
        <w:t>Zamawiającego</w:t>
      </w:r>
      <w:r w:rsidRPr="00C15E95">
        <w:rPr>
          <w:rFonts w:ascii="Times New Roman" w:hAnsi="Times New Roman" w:cs="Times New Roman"/>
          <w:lang w:eastAsia="en-US"/>
        </w:rPr>
        <w:t xml:space="preserve"> wyrażonej na piśmie nie może zlecić wykonania całości lub części prac objętych umową innemu podwykonawcy pod rygorem nieopłacenia wykonanych przez podwykonawcę robót.</w:t>
      </w:r>
    </w:p>
    <w:p w:rsidR="004E1336" w:rsidRPr="00C15E95" w:rsidRDefault="004E1336" w:rsidP="00350D7B">
      <w:pPr>
        <w:widowControl/>
        <w:numPr>
          <w:ilvl w:val="1"/>
          <w:numId w:val="59"/>
        </w:numPr>
        <w:shd w:val="clear" w:color="auto" w:fill="FFFFFF"/>
        <w:spacing w:line="240" w:lineRule="auto"/>
        <w:ind w:left="1211"/>
        <w:jc w:val="both"/>
        <w:rPr>
          <w:rFonts w:ascii="Times New Roman" w:hAnsi="Times New Roman" w:cs="Times New Roman"/>
          <w:lang w:eastAsia="en-US"/>
        </w:rPr>
      </w:pPr>
      <w:r w:rsidRPr="00C15E95">
        <w:rPr>
          <w:rFonts w:ascii="Times New Roman" w:hAnsi="Times New Roman" w:cs="Times New Roman"/>
          <w:lang w:eastAsia="en-US"/>
        </w:rPr>
        <w:t xml:space="preserve">Brak zgody </w:t>
      </w:r>
      <w:r w:rsidRPr="00C15E95">
        <w:rPr>
          <w:rFonts w:ascii="Times New Roman" w:hAnsi="Times New Roman" w:cs="Times New Roman"/>
          <w:b/>
          <w:bCs/>
          <w:lang w:eastAsia="en-US"/>
        </w:rPr>
        <w:t>Zamawiającego</w:t>
      </w:r>
      <w:r w:rsidRPr="00C15E95">
        <w:rPr>
          <w:rFonts w:ascii="Times New Roman" w:hAnsi="Times New Roman" w:cs="Times New Roman"/>
          <w:lang w:eastAsia="en-US"/>
        </w:rPr>
        <w:t xml:space="preserve"> na podwykonawcę będzie skutkować brakiem solidarnej odpowiedzialności </w:t>
      </w:r>
      <w:r w:rsidRPr="00C15E95">
        <w:rPr>
          <w:rFonts w:ascii="Times New Roman" w:hAnsi="Times New Roman" w:cs="Times New Roman"/>
          <w:b/>
          <w:bCs/>
          <w:lang w:eastAsia="en-US"/>
        </w:rPr>
        <w:t>Zamawiającego</w:t>
      </w:r>
      <w:r w:rsidRPr="00C15E95">
        <w:rPr>
          <w:rFonts w:ascii="Times New Roman" w:hAnsi="Times New Roman" w:cs="Times New Roman"/>
          <w:lang w:eastAsia="en-US"/>
        </w:rPr>
        <w:t xml:space="preserve">, natomiast umowa z podwykonawcą będzie wiążąca dla stron, które ją zawarły, tj. </w:t>
      </w:r>
      <w:r w:rsidRPr="00C15E95">
        <w:rPr>
          <w:rFonts w:ascii="Times New Roman" w:hAnsi="Times New Roman" w:cs="Times New Roman"/>
          <w:b/>
          <w:bCs/>
          <w:lang w:eastAsia="en-US"/>
        </w:rPr>
        <w:t xml:space="preserve">Wykonawcy </w:t>
      </w:r>
      <w:r w:rsidRPr="00C15E95">
        <w:rPr>
          <w:rFonts w:ascii="Times New Roman" w:hAnsi="Times New Roman" w:cs="Times New Roman"/>
          <w:lang w:eastAsia="en-US"/>
        </w:rPr>
        <w:t>i podwykonawcy.</w:t>
      </w:r>
    </w:p>
    <w:p w:rsidR="004E1336" w:rsidRPr="00C15E95" w:rsidRDefault="004E1336" w:rsidP="00350D7B">
      <w:pPr>
        <w:widowControl/>
        <w:numPr>
          <w:ilvl w:val="1"/>
          <w:numId w:val="59"/>
        </w:numPr>
        <w:shd w:val="clear" w:color="auto" w:fill="FFFFFF"/>
        <w:spacing w:line="240" w:lineRule="auto"/>
        <w:ind w:left="1211"/>
        <w:jc w:val="both"/>
        <w:rPr>
          <w:rFonts w:ascii="Times New Roman" w:hAnsi="Times New Roman" w:cs="Times New Roman"/>
          <w:lang w:eastAsia="en-US"/>
        </w:rPr>
      </w:pPr>
      <w:r w:rsidRPr="00C15E95">
        <w:rPr>
          <w:rStyle w:val="txt-new"/>
          <w:rFonts w:ascii="Times New Roman" w:hAnsi="Times New Roman" w:cs="Times New Roman"/>
          <w:b/>
          <w:bCs/>
        </w:rPr>
        <w:t>Wykonawca</w:t>
      </w:r>
      <w:r w:rsidRPr="00C15E95">
        <w:rPr>
          <w:rStyle w:val="txt-new"/>
          <w:rFonts w:ascii="Times New Roman" w:hAnsi="Times New Roman" w:cs="Times New Roman"/>
        </w:rPr>
        <w:t xml:space="preserve">, podwykonawca lub dalszy podwykonawca zamówienia na roboty budowlane zamierzający zawrzeć umowę o podwykonawstwo, której przedmiotem są roboty budowlane, jest obowiązany, w trakcie realizacji zamówienia publicznego na roboty budowlane, do przedłożenia </w:t>
      </w:r>
      <w:r w:rsidRPr="00C15E95">
        <w:rPr>
          <w:rStyle w:val="txt-new"/>
          <w:rFonts w:ascii="Times New Roman" w:hAnsi="Times New Roman" w:cs="Times New Roman"/>
          <w:b/>
          <w:bCs/>
        </w:rPr>
        <w:t>Zamawiającemu</w:t>
      </w:r>
      <w:r w:rsidRPr="00C15E95">
        <w:rPr>
          <w:rStyle w:val="txt-new"/>
          <w:rFonts w:ascii="Times New Roman" w:hAnsi="Times New Roman" w:cs="Times New Roman"/>
        </w:rPr>
        <w:t xml:space="preserve"> projektu tej umowy, przy czym podwykonawca lub dalszy podwykonawca jest obowiązany dołączyć zgodę </w:t>
      </w:r>
      <w:r w:rsidRPr="00C15E95">
        <w:rPr>
          <w:rStyle w:val="txt-new"/>
          <w:rFonts w:ascii="Times New Roman" w:hAnsi="Times New Roman" w:cs="Times New Roman"/>
          <w:b/>
          <w:bCs/>
        </w:rPr>
        <w:t>Wykonawcy</w:t>
      </w:r>
      <w:r w:rsidRPr="00C15E95">
        <w:rPr>
          <w:rStyle w:val="txt-new"/>
          <w:rFonts w:ascii="Times New Roman" w:hAnsi="Times New Roman" w:cs="Times New Roman"/>
        </w:rPr>
        <w:t xml:space="preserve"> na zawarcie umowy o podwykonawstwo o treści zgodnej z projektem umowy.</w:t>
      </w:r>
    </w:p>
    <w:p w:rsidR="004E1336" w:rsidRPr="00C15E95" w:rsidRDefault="004E1336" w:rsidP="00350D7B">
      <w:pPr>
        <w:widowControl/>
        <w:numPr>
          <w:ilvl w:val="1"/>
          <w:numId w:val="59"/>
        </w:numPr>
        <w:shd w:val="clear" w:color="auto" w:fill="FFFFFF"/>
        <w:spacing w:line="240" w:lineRule="auto"/>
        <w:ind w:left="1211"/>
        <w:jc w:val="both"/>
        <w:rPr>
          <w:rFonts w:ascii="Times New Roman" w:hAnsi="Times New Roman" w:cs="Times New Roman"/>
          <w:lang w:eastAsia="en-US"/>
        </w:rPr>
      </w:pPr>
      <w:r w:rsidRPr="00C15E95">
        <w:rPr>
          <w:rFonts w:ascii="Times New Roman" w:hAnsi="Times New Roman" w:cs="Times New Roman"/>
          <w:b/>
          <w:bCs/>
          <w:lang w:eastAsia="en-US"/>
        </w:rPr>
        <w:t>Wykonawca</w:t>
      </w:r>
      <w:r w:rsidRPr="00C15E95">
        <w:rPr>
          <w:rFonts w:ascii="Times New Roman" w:hAnsi="Times New Roman" w:cs="Times New Roman"/>
          <w:lang w:eastAsia="en-US"/>
        </w:rPr>
        <w:t xml:space="preserve"> jest zobowiązany przedstawić </w:t>
      </w:r>
      <w:r w:rsidRPr="00C15E95">
        <w:rPr>
          <w:rFonts w:ascii="Times New Roman" w:hAnsi="Times New Roman" w:cs="Times New Roman"/>
          <w:b/>
          <w:bCs/>
          <w:lang w:eastAsia="en-US"/>
        </w:rPr>
        <w:t>Zamawiającemu</w:t>
      </w:r>
      <w:r w:rsidRPr="00C15E95">
        <w:rPr>
          <w:rFonts w:ascii="Times New Roman" w:hAnsi="Times New Roman" w:cs="Times New Roman"/>
          <w:lang w:eastAsia="en-US"/>
        </w:rPr>
        <w:t xml:space="preserve"> projekt umowy lub zmianę projektu umowy o podwykonawstwo, którego przedmiotem są roboty budowlane w terminie </w:t>
      </w:r>
      <w:r w:rsidRPr="00C15E95">
        <w:rPr>
          <w:rFonts w:ascii="Times New Roman" w:hAnsi="Times New Roman" w:cs="Times New Roman"/>
          <w:b/>
          <w:bCs/>
          <w:lang w:eastAsia="en-US"/>
        </w:rPr>
        <w:t xml:space="preserve">7 dni </w:t>
      </w:r>
      <w:r w:rsidRPr="00C15E95">
        <w:rPr>
          <w:rFonts w:ascii="Times New Roman" w:hAnsi="Times New Roman" w:cs="Times New Roman"/>
          <w:lang w:eastAsia="en-US"/>
        </w:rPr>
        <w:t xml:space="preserve">od sporządzenia projektu lub zmiany projektu. Nie zgłoszenie przez </w:t>
      </w:r>
      <w:r w:rsidRPr="00C15E95">
        <w:rPr>
          <w:rFonts w:ascii="Times New Roman" w:hAnsi="Times New Roman" w:cs="Times New Roman"/>
          <w:b/>
          <w:bCs/>
          <w:lang w:eastAsia="en-US"/>
        </w:rPr>
        <w:t>Zamawiającego</w:t>
      </w:r>
      <w:r w:rsidRPr="00C15E95">
        <w:rPr>
          <w:rFonts w:ascii="Times New Roman" w:hAnsi="Times New Roman" w:cs="Times New Roman"/>
          <w:lang w:eastAsia="en-US"/>
        </w:rPr>
        <w:t xml:space="preserve"> w terminie </w:t>
      </w:r>
      <w:r w:rsidRPr="00C15E95">
        <w:rPr>
          <w:rFonts w:ascii="Times New Roman" w:hAnsi="Times New Roman" w:cs="Times New Roman"/>
          <w:b/>
          <w:bCs/>
          <w:lang w:eastAsia="en-US"/>
        </w:rPr>
        <w:t>14 dni</w:t>
      </w:r>
      <w:r w:rsidRPr="00C15E95">
        <w:rPr>
          <w:rFonts w:ascii="Times New Roman" w:hAnsi="Times New Roman" w:cs="Times New Roman"/>
          <w:lang w:eastAsia="en-US"/>
        </w:rPr>
        <w:t xml:space="preserve"> od dnia otrzymania projektu lub jego zmian pisemnych zastrzeżeń, uważa się za akceptację projektu umowy lub jego zmiany.</w:t>
      </w:r>
    </w:p>
    <w:p w:rsidR="004E1336" w:rsidRPr="00C15E95" w:rsidRDefault="004E1336" w:rsidP="00350D7B">
      <w:pPr>
        <w:widowControl/>
        <w:numPr>
          <w:ilvl w:val="1"/>
          <w:numId w:val="59"/>
        </w:numPr>
        <w:shd w:val="clear" w:color="auto" w:fill="FFFFFF"/>
        <w:spacing w:line="240" w:lineRule="auto"/>
        <w:ind w:left="1211"/>
        <w:jc w:val="both"/>
        <w:rPr>
          <w:rStyle w:val="txt-new"/>
          <w:rFonts w:ascii="Times New Roman" w:hAnsi="Times New Roman" w:cs="Times New Roman"/>
          <w:lang w:eastAsia="en-US"/>
        </w:rPr>
      </w:pPr>
      <w:r w:rsidRPr="00C15E95">
        <w:rPr>
          <w:rStyle w:val="txt-new"/>
          <w:rFonts w:ascii="Times New Roman" w:hAnsi="Times New Roman" w:cs="Times New Roman"/>
          <w:b/>
          <w:bCs/>
        </w:rPr>
        <w:t>Wykonawca</w:t>
      </w:r>
      <w:r w:rsidRPr="00C15E95">
        <w:rPr>
          <w:rStyle w:val="txt-new"/>
          <w:rFonts w:ascii="Times New Roman" w:hAnsi="Times New Roman" w:cs="Times New Roman"/>
        </w:rPr>
        <w:t xml:space="preserve">, podwykonawca lub dalszy podwykonawca zamówienia na roboty budowlane jest zobowiązany przedłożyć </w:t>
      </w:r>
      <w:r w:rsidRPr="00C15E95">
        <w:rPr>
          <w:rStyle w:val="txt-new"/>
          <w:rFonts w:ascii="Times New Roman" w:hAnsi="Times New Roman" w:cs="Times New Roman"/>
          <w:b/>
          <w:bCs/>
        </w:rPr>
        <w:t>Zamawiającemu</w:t>
      </w:r>
      <w:r w:rsidRPr="00C15E95">
        <w:rPr>
          <w:rStyle w:val="txt-new"/>
          <w:rFonts w:ascii="Times New Roman" w:hAnsi="Times New Roman" w:cs="Times New Roman"/>
        </w:rPr>
        <w:t xml:space="preserve"> </w:t>
      </w:r>
      <w:r w:rsidRPr="00C15E95">
        <w:rPr>
          <w:rStyle w:val="txt-new"/>
          <w:rFonts w:ascii="Times New Roman" w:hAnsi="Times New Roman" w:cs="Times New Roman"/>
          <w:u w:val="single"/>
        </w:rPr>
        <w:t>poświadczoną za zgodność z oryginałem kopię zawartej umowy o podwykonawstwo</w:t>
      </w:r>
      <w:r w:rsidRPr="00C15E95">
        <w:rPr>
          <w:rStyle w:val="txt-new"/>
          <w:rFonts w:ascii="Times New Roman" w:hAnsi="Times New Roman" w:cs="Times New Roman"/>
        </w:rPr>
        <w:t xml:space="preserve">, której przedmiotem są roboty budowlane, w terminie </w:t>
      </w:r>
      <w:r w:rsidRPr="00C15E95">
        <w:rPr>
          <w:rStyle w:val="txt-new"/>
          <w:rFonts w:ascii="Times New Roman" w:hAnsi="Times New Roman" w:cs="Times New Roman"/>
          <w:b/>
          <w:bCs/>
        </w:rPr>
        <w:t>7 dni</w:t>
      </w:r>
      <w:r w:rsidRPr="00C15E95">
        <w:rPr>
          <w:rStyle w:val="txt-new"/>
          <w:rFonts w:ascii="Times New Roman" w:hAnsi="Times New Roman" w:cs="Times New Roman"/>
        </w:rPr>
        <w:t xml:space="preserve"> od dnia jej zawarcia jak również zmiany do tej umowy w terminie 7 dni od dnia ich wprowadzenia. Jeśli </w:t>
      </w:r>
      <w:r w:rsidRPr="00C15E95">
        <w:rPr>
          <w:rStyle w:val="txt-new"/>
          <w:rFonts w:ascii="Times New Roman" w:hAnsi="Times New Roman" w:cs="Times New Roman"/>
          <w:b/>
          <w:bCs/>
        </w:rPr>
        <w:t>Zamawiający</w:t>
      </w:r>
      <w:r w:rsidRPr="00C15E95">
        <w:rPr>
          <w:rStyle w:val="txt-new"/>
          <w:rFonts w:ascii="Times New Roman" w:hAnsi="Times New Roman" w:cs="Times New Roman"/>
        </w:rPr>
        <w:t xml:space="preserve"> w terminie </w:t>
      </w:r>
      <w:r w:rsidRPr="00C15E95">
        <w:rPr>
          <w:rStyle w:val="txt-new"/>
          <w:rFonts w:ascii="Times New Roman" w:hAnsi="Times New Roman" w:cs="Times New Roman"/>
          <w:b/>
          <w:bCs/>
        </w:rPr>
        <w:t>14 dni</w:t>
      </w:r>
      <w:r w:rsidRPr="00C15E95">
        <w:rPr>
          <w:rStyle w:val="txt-new"/>
          <w:rFonts w:ascii="Times New Roman" w:hAnsi="Times New Roman" w:cs="Times New Roman"/>
        </w:rPr>
        <w:t xml:space="preserve"> od dnia otrzymania umowy o podwykonawstwo lub zmian do umowy o podwykonawstwo nie zgłosi na piśmie sprzeciwu, uważa się, że wyraził zgodę na zawarcie umowy lub wprowadzenie zmian.</w:t>
      </w:r>
    </w:p>
    <w:p w:rsidR="004E1336" w:rsidRPr="00C15E95" w:rsidRDefault="004E1336" w:rsidP="00350D7B">
      <w:pPr>
        <w:widowControl/>
        <w:numPr>
          <w:ilvl w:val="1"/>
          <w:numId w:val="59"/>
        </w:numPr>
        <w:shd w:val="clear" w:color="auto" w:fill="FFFFFF"/>
        <w:spacing w:line="240" w:lineRule="auto"/>
        <w:ind w:left="1211"/>
        <w:jc w:val="both"/>
        <w:rPr>
          <w:rStyle w:val="txt-new"/>
          <w:rFonts w:ascii="Times New Roman" w:hAnsi="Times New Roman" w:cs="Times New Roman"/>
          <w:lang w:eastAsia="en-US"/>
        </w:rPr>
      </w:pPr>
      <w:r w:rsidRPr="00C15E95">
        <w:rPr>
          <w:rStyle w:val="txt-new"/>
          <w:rFonts w:ascii="Times New Roman" w:hAnsi="Times New Roman" w:cs="Times New Roman"/>
        </w:rPr>
        <w:t>Umowa na roboty budowlane z podwykonawcą musi zawierać w szczególności:</w:t>
      </w:r>
    </w:p>
    <w:p w:rsidR="004E1336" w:rsidRPr="00C15E95" w:rsidRDefault="004E1336" w:rsidP="00350D7B">
      <w:pPr>
        <w:widowControl/>
        <w:numPr>
          <w:ilvl w:val="3"/>
          <w:numId w:val="22"/>
        </w:numPr>
        <w:shd w:val="clear" w:color="auto" w:fill="FFFFFF"/>
        <w:tabs>
          <w:tab w:val="clear" w:pos="360"/>
        </w:tabs>
        <w:spacing w:line="240" w:lineRule="auto"/>
        <w:ind w:left="1650"/>
        <w:jc w:val="both"/>
        <w:rPr>
          <w:rFonts w:ascii="Times New Roman" w:hAnsi="Times New Roman" w:cs="Times New Roman"/>
        </w:rPr>
      </w:pPr>
      <w:r w:rsidRPr="00C15E95">
        <w:rPr>
          <w:rStyle w:val="txt-new"/>
          <w:rFonts w:ascii="Times New Roman" w:hAnsi="Times New Roman" w:cs="Times New Roman"/>
        </w:rPr>
        <w:t xml:space="preserve">zakres robót powierzony podwykonawcy </w:t>
      </w:r>
      <w:r w:rsidRPr="00C15E95">
        <w:rPr>
          <w:rFonts w:ascii="Times New Roman" w:hAnsi="Times New Roman" w:cs="Times New Roman"/>
          <w:lang w:eastAsia="en-US"/>
        </w:rPr>
        <w:t>wraz z częścią dokumentacji dotyczącą wykonania robót objętych umową;</w:t>
      </w:r>
    </w:p>
    <w:p w:rsidR="004E1336" w:rsidRPr="00C15E95" w:rsidRDefault="004E1336" w:rsidP="00350D7B">
      <w:pPr>
        <w:widowControl/>
        <w:numPr>
          <w:ilvl w:val="3"/>
          <w:numId w:val="22"/>
        </w:numPr>
        <w:shd w:val="clear" w:color="auto" w:fill="FFFFFF"/>
        <w:tabs>
          <w:tab w:val="clear" w:pos="360"/>
        </w:tabs>
        <w:spacing w:line="240" w:lineRule="auto"/>
        <w:ind w:left="1650"/>
        <w:jc w:val="both"/>
        <w:rPr>
          <w:rFonts w:ascii="Times New Roman" w:hAnsi="Times New Roman" w:cs="Times New Roman"/>
        </w:rPr>
      </w:pPr>
      <w:r w:rsidRPr="00C15E95">
        <w:rPr>
          <w:rFonts w:ascii="Times New Roman" w:hAnsi="Times New Roman" w:cs="Times New Roman"/>
          <w:lang w:eastAsia="en-US"/>
        </w:rPr>
        <w:t xml:space="preserve">kwotę wynagrodzenia – kwota ta nie powinna być wyższa, niż wartość tego zakresu robót wynikająca z oferty </w:t>
      </w:r>
      <w:r w:rsidRPr="00C15E95">
        <w:rPr>
          <w:rFonts w:ascii="Times New Roman" w:hAnsi="Times New Roman" w:cs="Times New Roman"/>
          <w:b/>
          <w:bCs/>
          <w:lang w:eastAsia="en-US"/>
        </w:rPr>
        <w:t>Wykonawcy</w:t>
      </w:r>
      <w:r w:rsidRPr="00C15E95">
        <w:rPr>
          <w:rFonts w:ascii="Times New Roman" w:hAnsi="Times New Roman" w:cs="Times New Roman"/>
          <w:lang w:eastAsia="en-US"/>
        </w:rPr>
        <w:t>;</w:t>
      </w:r>
    </w:p>
    <w:p w:rsidR="004E1336" w:rsidRPr="00C15E95" w:rsidRDefault="004E1336" w:rsidP="00350D7B">
      <w:pPr>
        <w:widowControl/>
        <w:numPr>
          <w:ilvl w:val="3"/>
          <w:numId w:val="22"/>
        </w:numPr>
        <w:shd w:val="clear" w:color="auto" w:fill="FFFFFF"/>
        <w:tabs>
          <w:tab w:val="clear" w:pos="360"/>
        </w:tabs>
        <w:spacing w:line="240" w:lineRule="auto"/>
        <w:ind w:left="1650"/>
        <w:jc w:val="both"/>
        <w:rPr>
          <w:rFonts w:ascii="Times New Roman" w:hAnsi="Times New Roman" w:cs="Times New Roman"/>
        </w:rPr>
      </w:pPr>
      <w:r w:rsidRPr="00C15E95">
        <w:rPr>
          <w:rFonts w:ascii="Times New Roman" w:hAnsi="Times New Roman" w:cs="Times New Roman"/>
          <w:lang w:eastAsia="en-US"/>
        </w:rPr>
        <w:t xml:space="preserve">termin wykonania robót objętych umową wraz z harmonogramem i kosztorysem zbiorczym – harmonogram robót musi być zgodny z harmonogramem robót </w:t>
      </w:r>
      <w:r w:rsidRPr="00C15E95">
        <w:rPr>
          <w:rFonts w:ascii="Times New Roman" w:hAnsi="Times New Roman" w:cs="Times New Roman"/>
          <w:b/>
          <w:bCs/>
          <w:lang w:eastAsia="en-US"/>
        </w:rPr>
        <w:t>Wykonawcy</w:t>
      </w:r>
      <w:r w:rsidRPr="00C15E95">
        <w:rPr>
          <w:rFonts w:ascii="Times New Roman" w:hAnsi="Times New Roman" w:cs="Times New Roman"/>
          <w:lang w:eastAsia="en-US"/>
        </w:rPr>
        <w:t>;</w:t>
      </w:r>
    </w:p>
    <w:p w:rsidR="004E1336" w:rsidRPr="00C15E95" w:rsidRDefault="004E1336" w:rsidP="00350D7B">
      <w:pPr>
        <w:widowControl/>
        <w:numPr>
          <w:ilvl w:val="3"/>
          <w:numId w:val="22"/>
        </w:numPr>
        <w:shd w:val="clear" w:color="auto" w:fill="FFFFFF"/>
        <w:tabs>
          <w:tab w:val="clear" w:pos="360"/>
        </w:tabs>
        <w:spacing w:line="240" w:lineRule="auto"/>
        <w:ind w:left="1650"/>
        <w:jc w:val="both"/>
        <w:rPr>
          <w:rFonts w:ascii="Times New Roman" w:hAnsi="Times New Roman" w:cs="Times New Roman"/>
        </w:rPr>
      </w:pPr>
      <w:r w:rsidRPr="00C15E95">
        <w:rPr>
          <w:rFonts w:ascii="Times New Roman" w:hAnsi="Times New Roman" w:cs="Times New Roman"/>
        </w:rPr>
        <w:t xml:space="preserve">termin zapłaty wynagrodzenia podwykonawcy lub dalszemu podwykonawcy przewidziany w umowie o podwykonawstwo nie może być dłuższy niż 30 dni od dnia doręczenia </w:t>
      </w:r>
      <w:r w:rsidRPr="00C15E95">
        <w:rPr>
          <w:rFonts w:ascii="Times New Roman" w:hAnsi="Times New Roman" w:cs="Times New Roman"/>
          <w:b/>
          <w:bCs/>
        </w:rPr>
        <w:t>Wykonawcy</w:t>
      </w:r>
      <w:r w:rsidRPr="00C15E95">
        <w:rPr>
          <w:rFonts w:ascii="Times New Roman" w:hAnsi="Times New Roman" w:cs="Times New Roman"/>
        </w:rPr>
        <w:t>, podwykonawcy lub dalszemu podwykonawcy faktury lub rachunku, potwierdzających wykonanie zleconej podwykonawcy lub dalszemu podwykonawcy roboty budowlanej dostawy lub usługi;</w:t>
      </w:r>
    </w:p>
    <w:p w:rsidR="004E1336" w:rsidRPr="00C15E95" w:rsidRDefault="004E1336" w:rsidP="00350D7B">
      <w:pPr>
        <w:widowControl/>
        <w:numPr>
          <w:ilvl w:val="3"/>
          <w:numId w:val="22"/>
        </w:numPr>
        <w:shd w:val="clear" w:color="auto" w:fill="FFFFFF"/>
        <w:tabs>
          <w:tab w:val="clear" w:pos="360"/>
        </w:tabs>
        <w:spacing w:line="240" w:lineRule="auto"/>
        <w:ind w:left="1650"/>
        <w:jc w:val="both"/>
        <w:rPr>
          <w:rFonts w:ascii="Times New Roman" w:hAnsi="Times New Roman" w:cs="Times New Roman"/>
        </w:rPr>
      </w:pPr>
      <w:r w:rsidRPr="00C15E95">
        <w:rPr>
          <w:rFonts w:ascii="Times New Roman" w:hAnsi="Times New Roman" w:cs="Times New Roman"/>
        </w:rPr>
        <w:t xml:space="preserve">w przypadku podzlecenia przez </w:t>
      </w:r>
      <w:r w:rsidRPr="00C15E95">
        <w:rPr>
          <w:rFonts w:ascii="Times New Roman" w:hAnsi="Times New Roman" w:cs="Times New Roman"/>
          <w:b/>
          <w:bCs/>
        </w:rPr>
        <w:t>Wykonawcę</w:t>
      </w:r>
      <w:r w:rsidRPr="00C15E95">
        <w:rPr>
          <w:rFonts w:ascii="Times New Roman" w:hAnsi="Times New Roman" w:cs="Times New Roman"/>
        </w:rPr>
        <w:t xml:space="preserve"> prac obejmujących przedmiot zamówienia podwykonawcy, termin wynagrodzenia płatnego przez </w:t>
      </w:r>
      <w:r w:rsidRPr="00C15E95">
        <w:rPr>
          <w:rFonts w:ascii="Times New Roman" w:hAnsi="Times New Roman" w:cs="Times New Roman"/>
          <w:b/>
          <w:bCs/>
        </w:rPr>
        <w:t>Wykonawcę</w:t>
      </w:r>
      <w:r w:rsidRPr="00C15E95">
        <w:rPr>
          <w:rFonts w:ascii="Times New Roman" w:hAnsi="Times New Roman" w:cs="Times New Roman"/>
        </w:rPr>
        <w:t xml:space="preserve"> za wykonane prace podwykonawcy powinien być ustalony w taki sposób, aby przypadał wcześniej niż termin zapłaty wynagrodzenia należnego </w:t>
      </w:r>
      <w:r w:rsidRPr="00C15E95">
        <w:rPr>
          <w:rFonts w:ascii="Times New Roman" w:hAnsi="Times New Roman" w:cs="Times New Roman"/>
          <w:b/>
          <w:bCs/>
        </w:rPr>
        <w:t>Wykonawcy</w:t>
      </w:r>
      <w:r w:rsidRPr="00C15E95">
        <w:rPr>
          <w:rFonts w:ascii="Times New Roman" w:hAnsi="Times New Roman" w:cs="Times New Roman"/>
        </w:rPr>
        <w:t xml:space="preserve"> przez </w:t>
      </w:r>
      <w:r w:rsidRPr="00C15E95">
        <w:rPr>
          <w:rFonts w:ascii="Times New Roman" w:hAnsi="Times New Roman" w:cs="Times New Roman"/>
          <w:b/>
          <w:bCs/>
        </w:rPr>
        <w:t>Zamawiającego</w:t>
      </w:r>
      <w:r w:rsidRPr="00C15E95">
        <w:rPr>
          <w:rFonts w:ascii="Times New Roman" w:hAnsi="Times New Roman" w:cs="Times New Roman"/>
        </w:rPr>
        <w:t xml:space="preserve"> (za okres zlecony Podwykonawcy).</w:t>
      </w:r>
    </w:p>
    <w:p w:rsidR="004E1336" w:rsidRPr="00C15E95" w:rsidRDefault="004E1336" w:rsidP="00350D7B">
      <w:pPr>
        <w:widowControl/>
        <w:numPr>
          <w:ilvl w:val="1"/>
          <w:numId w:val="59"/>
        </w:numPr>
        <w:shd w:val="clear" w:color="auto" w:fill="FFFFFF"/>
        <w:spacing w:line="240" w:lineRule="auto"/>
        <w:ind w:left="1211"/>
        <w:jc w:val="both"/>
        <w:rPr>
          <w:rFonts w:ascii="Times New Roman" w:hAnsi="Times New Roman" w:cs="Times New Roman"/>
          <w:lang w:eastAsia="en-US"/>
        </w:rPr>
      </w:pPr>
      <w:r w:rsidRPr="00C15E95">
        <w:rPr>
          <w:rFonts w:ascii="Times New Roman" w:hAnsi="Times New Roman" w:cs="Times New Roman"/>
          <w:lang w:eastAsia="en-US"/>
        </w:rPr>
        <w:t xml:space="preserve">Zmiana w zakresie podwykonawstwa dopuszczalna jest za uprzednią pisemną zgodą </w:t>
      </w:r>
      <w:r w:rsidRPr="00C15E95">
        <w:rPr>
          <w:rFonts w:ascii="Times New Roman" w:hAnsi="Times New Roman" w:cs="Times New Roman"/>
          <w:b/>
          <w:bCs/>
          <w:lang w:eastAsia="en-US"/>
        </w:rPr>
        <w:t>Zamawiającego.</w:t>
      </w:r>
    </w:p>
    <w:p w:rsidR="004E1336" w:rsidRPr="00C15E95" w:rsidRDefault="004E1336" w:rsidP="00350D7B">
      <w:pPr>
        <w:widowControl/>
        <w:numPr>
          <w:ilvl w:val="1"/>
          <w:numId w:val="59"/>
        </w:numPr>
        <w:shd w:val="clear" w:color="auto" w:fill="FFFFFF"/>
        <w:spacing w:line="240" w:lineRule="auto"/>
        <w:ind w:left="1211"/>
        <w:jc w:val="both"/>
        <w:rPr>
          <w:rFonts w:ascii="Times New Roman" w:hAnsi="Times New Roman" w:cs="Times New Roman"/>
          <w:lang w:eastAsia="en-US"/>
        </w:rPr>
      </w:pPr>
      <w:r w:rsidRPr="00C15E95">
        <w:rPr>
          <w:rFonts w:ascii="Times New Roman" w:hAnsi="Times New Roman" w:cs="Times New Roman"/>
          <w:b/>
          <w:bCs/>
          <w:lang w:eastAsia="en-US"/>
        </w:rPr>
        <w:t>Zamawiający</w:t>
      </w:r>
      <w:r w:rsidRPr="00C15E95">
        <w:rPr>
          <w:rFonts w:ascii="Times New Roman" w:hAnsi="Times New Roman" w:cs="Times New Roman"/>
          <w:lang w:eastAsia="en-US"/>
        </w:rPr>
        <w:t xml:space="preserve">, na pisemny wniosek </w:t>
      </w:r>
      <w:r w:rsidRPr="00C15E95">
        <w:rPr>
          <w:rFonts w:ascii="Times New Roman" w:hAnsi="Times New Roman" w:cs="Times New Roman"/>
          <w:b/>
          <w:bCs/>
          <w:lang w:eastAsia="en-US"/>
        </w:rPr>
        <w:t>Wykonawcy</w:t>
      </w:r>
      <w:r w:rsidRPr="00C15E95">
        <w:rPr>
          <w:rFonts w:ascii="Times New Roman" w:hAnsi="Times New Roman" w:cs="Times New Roman"/>
          <w:lang w:eastAsia="en-US"/>
        </w:rPr>
        <w:t>, dopuszcza zmianę podwykonawcy albo rezygnacje z udziału podwykonawcy przy realizacji przedmiotu zamówienia.</w:t>
      </w:r>
    </w:p>
    <w:p w:rsidR="004E1336" w:rsidRPr="00C15E95" w:rsidRDefault="004E1336" w:rsidP="00350D7B">
      <w:pPr>
        <w:widowControl/>
        <w:numPr>
          <w:ilvl w:val="1"/>
          <w:numId w:val="59"/>
        </w:numPr>
        <w:shd w:val="clear" w:color="auto" w:fill="FFFFFF"/>
        <w:spacing w:line="240" w:lineRule="auto"/>
        <w:ind w:left="1211"/>
        <w:jc w:val="both"/>
        <w:rPr>
          <w:rFonts w:ascii="Times New Roman" w:hAnsi="Times New Roman" w:cs="Times New Roman"/>
          <w:lang w:eastAsia="en-US"/>
        </w:rPr>
      </w:pPr>
      <w:r w:rsidRPr="00C15E95">
        <w:rPr>
          <w:rFonts w:ascii="Times New Roman" w:hAnsi="Times New Roman" w:cs="Times New Roman"/>
          <w:lang w:eastAsia="en-US"/>
        </w:rPr>
        <w:t>Zmiana albo rezygnacja, o której mowa w pkt 9 może nastąpić:</w:t>
      </w:r>
    </w:p>
    <w:p w:rsidR="004E1336" w:rsidRPr="00C15E95" w:rsidRDefault="004E1336" w:rsidP="00350D7B">
      <w:pPr>
        <w:widowControl/>
        <w:numPr>
          <w:ilvl w:val="0"/>
          <w:numId w:val="72"/>
        </w:numPr>
        <w:shd w:val="clear" w:color="auto" w:fill="FFFFFF"/>
        <w:tabs>
          <w:tab w:val="clear" w:pos="360"/>
        </w:tabs>
        <w:spacing w:line="240" w:lineRule="auto"/>
        <w:ind w:left="1430"/>
        <w:jc w:val="both"/>
        <w:rPr>
          <w:rFonts w:ascii="Times New Roman" w:hAnsi="Times New Roman" w:cs="Times New Roman"/>
          <w:lang w:eastAsia="en-US"/>
        </w:rPr>
      </w:pPr>
      <w:r w:rsidRPr="00C15E95">
        <w:rPr>
          <w:rFonts w:ascii="Times New Roman" w:hAnsi="Times New Roman" w:cs="Times New Roman"/>
          <w:lang w:eastAsia="en-US"/>
        </w:rPr>
        <w:t xml:space="preserve">po przedstawieniu przez </w:t>
      </w:r>
      <w:r w:rsidRPr="00C15E95">
        <w:rPr>
          <w:rFonts w:ascii="Times New Roman" w:hAnsi="Times New Roman" w:cs="Times New Roman"/>
          <w:b/>
          <w:bCs/>
          <w:lang w:eastAsia="en-US"/>
        </w:rPr>
        <w:t>Wykonawcę</w:t>
      </w:r>
      <w:r w:rsidRPr="00C15E95">
        <w:rPr>
          <w:rFonts w:ascii="Times New Roman" w:hAnsi="Times New Roman" w:cs="Times New Roman"/>
          <w:lang w:eastAsia="en-US"/>
        </w:rPr>
        <w:t xml:space="preserve"> oświadczenia podwykonawcy, o tym że: rezygnuje on z udziału w realizacji przedmiotu zamówienia, został zaspokojony finansowo oraz nie ma roszczeń wobec </w:t>
      </w:r>
      <w:r w:rsidRPr="00C15E95">
        <w:rPr>
          <w:rFonts w:ascii="Times New Roman" w:hAnsi="Times New Roman" w:cs="Times New Roman"/>
          <w:b/>
          <w:bCs/>
          <w:lang w:eastAsia="en-US"/>
        </w:rPr>
        <w:t>Zamawiającego</w:t>
      </w:r>
      <w:r w:rsidRPr="00C15E95">
        <w:rPr>
          <w:rFonts w:ascii="Times New Roman" w:hAnsi="Times New Roman" w:cs="Times New Roman"/>
          <w:lang w:eastAsia="en-US"/>
        </w:rPr>
        <w:t xml:space="preserve"> z tytułu realizacji robót/usług/dostaw oraz</w:t>
      </w:r>
    </w:p>
    <w:p w:rsidR="004E1336" w:rsidRPr="00C15E95" w:rsidRDefault="004E1336" w:rsidP="00350D7B">
      <w:pPr>
        <w:widowControl/>
        <w:numPr>
          <w:ilvl w:val="0"/>
          <w:numId w:val="72"/>
        </w:numPr>
        <w:shd w:val="clear" w:color="auto" w:fill="FFFFFF"/>
        <w:tabs>
          <w:tab w:val="clear" w:pos="360"/>
        </w:tabs>
        <w:spacing w:line="240" w:lineRule="auto"/>
        <w:ind w:left="1430"/>
        <w:jc w:val="both"/>
        <w:rPr>
          <w:rFonts w:ascii="Times New Roman" w:hAnsi="Times New Roman" w:cs="Times New Roman"/>
          <w:lang w:eastAsia="en-US"/>
        </w:rPr>
      </w:pPr>
      <w:r w:rsidRPr="00C15E95">
        <w:rPr>
          <w:rStyle w:val="txt-new"/>
          <w:rFonts w:ascii="Times New Roman" w:hAnsi="Times New Roman" w:cs="Times New Roman"/>
        </w:rPr>
        <w:t xml:space="preserve">jeżeli zmiana albo rezygnacja z podwykonawcy dotyczy podmiotu, na którego zasoby </w:t>
      </w:r>
      <w:r w:rsidRPr="00C15E95">
        <w:rPr>
          <w:rStyle w:val="txt-new"/>
          <w:rFonts w:ascii="Times New Roman" w:hAnsi="Times New Roman" w:cs="Times New Roman"/>
          <w:b/>
          <w:bCs/>
        </w:rPr>
        <w:t>Wykonawca</w:t>
      </w:r>
      <w:r w:rsidRPr="00C15E95">
        <w:rPr>
          <w:rStyle w:val="txt-new"/>
          <w:rFonts w:ascii="Times New Roman" w:hAnsi="Times New Roman" w:cs="Times New Roman"/>
        </w:rPr>
        <w:t xml:space="preserve"> powoływał się, na zasadach określonych w art. 26 ust. 2b, w celu wykazania spełniania warunków udziału w postępowaniu, o których mowa w art. 22 ust. 1, </w:t>
      </w:r>
      <w:r w:rsidRPr="00C15E95">
        <w:rPr>
          <w:rStyle w:val="txt-new"/>
          <w:rFonts w:ascii="Times New Roman" w:hAnsi="Times New Roman" w:cs="Times New Roman"/>
          <w:b/>
          <w:bCs/>
        </w:rPr>
        <w:t>Wykonawca</w:t>
      </w:r>
      <w:r w:rsidRPr="00C15E95">
        <w:rPr>
          <w:rStyle w:val="txt-new"/>
          <w:rFonts w:ascii="Times New Roman" w:hAnsi="Times New Roman" w:cs="Times New Roman"/>
        </w:rPr>
        <w:t xml:space="preserve"> jest obowiązany wykazać </w:t>
      </w:r>
      <w:r w:rsidRPr="00C15E95">
        <w:rPr>
          <w:rStyle w:val="txt-new"/>
          <w:rFonts w:ascii="Times New Roman" w:hAnsi="Times New Roman" w:cs="Times New Roman"/>
          <w:b/>
          <w:bCs/>
        </w:rPr>
        <w:t>Zamawiającemu</w:t>
      </w:r>
      <w:r w:rsidRPr="00C15E95">
        <w:rPr>
          <w:rStyle w:val="txt-new"/>
          <w:rFonts w:ascii="Times New Roman" w:hAnsi="Times New Roman" w:cs="Times New Roman"/>
        </w:rPr>
        <w:t xml:space="preserve">, iż proponowany inny podwykonawca lub </w:t>
      </w:r>
      <w:r w:rsidRPr="00C15E95">
        <w:rPr>
          <w:rStyle w:val="txt-new"/>
          <w:rFonts w:ascii="Times New Roman" w:hAnsi="Times New Roman" w:cs="Times New Roman"/>
          <w:b/>
          <w:bCs/>
        </w:rPr>
        <w:t>Wykonawca</w:t>
      </w:r>
      <w:r w:rsidRPr="00C15E95">
        <w:rPr>
          <w:rStyle w:val="txt-new"/>
          <w:rFonts w:ascii="Times New Roman" w:hAnsi="Times New Roman" w:cs="Times New Roman"/>
        </w:rPr>
        <w:t xml:space="preserve"> samodzielnie spełnia je w stopniu nie mniejszym niż wymagany w trakcie postępowania o udzielenie zamówienia.</w:t>
      </w:r>
    </w:p>
    <w:p w:rsidR="004E1336" w:rsidRPr="00C15E95" w:rsidRDefault="004E1336" w:rsidP="00350D7B">
      <w:pPr>
        <w:widowControl/>
        <w:numPr>
          <w:ilvl w:val="1"/>
          <w:numId w:val="59"/>
        </w:numPr>
        <w:shd w:val="clear" w:color="auto" w:fill="FFFFFF"/>
        <w:spacing w:line="240" w:lineRule="auto"/>
        <w:ind w:left="1211"/>
        <w:jc w:val="both"/>
        <w:rPr>
          <w:rFonts w:ascii="Times New Roman" w:hAnsi="Times New Roman" w:cs="Times New Roman"/>
          <w:lang w:eastAsia="en-US"/>
        </w:rPr>
      </w:pPr>
      <w:r w:rsidRPr="00C15E95">
        <w:rPr>
          <w:rFonts w:ascii="Times New Roman" w:hAnsi="Times New Roman" w:cs="Times New Roman"/>
          <w:lang w:eastAsia="en-US"/>
        </w:rPr>
        <w:t xml:space="preserve">Zapisy umów z podwykonawcami nie mogą stać w sprzeczności z przedmiotowo istotnymi postanowieniami umowy zawartej pomiędzy </w:t>
      </w:r>
      <w:r w:rsidRPr="00C15E95">
        <w:rPr>
          <w:rFonts w:ascii="Times New Roman" w:hAnsi="Times New Roman" w:cs="Times New Roman"/>
          <w:b/>
          <w:bCs/>
          <w:lang w:eastAsia="en-US"/>
        </w:rPr>
        <w:t>Zamawiającym</w:t>
      </w:r>
      <w:r w:rsidRPr="00C15E95">
        <w:rPr>
          <w:rFonts w:ascii="Times New Roman" w:hAnsi="Times New Roman" w:cs="Times New Roman"/>
          <w:lang w:eastAsia="en-US"/>
        </w:rPr>
        <w:t xml:space="preserve"> a </w:t>
      </w:r>
      <w:r w:rsidRPr="00C15E95">
        <w:rPr>
          <w:rFonts w:ascii="Times New Roman" w:hAnsi="Times New Roman" w:cs="Times New Roman"/>
          <w:b/>
          <w:bCs/>
          <w:lang w:eastAsia="en-US"/>
        </w:rPr>
        <w:t>Wykonawcą</w:t>
      </w:r>
      <w:r w:rsidRPr="00C15E95">
        <w:rPr>
          <w:rFonts w:ascii="Times New Roman" w:hAnsi="Times New Roman" w:cs="Times New Roman"/>
          <w:lang w:eastAsia="en-US"/>
        </w:rPr>
        <w:t>.</w:t>
      </w:r>
    </w:p>
    <w:p w:rsidR="004E1336" w:rsidRPr="00C15E95" w:rsidRDefault="004E1336" w:rsidP="00350D7B">
      <w:pPr>
        <w:widowControl/>
        <w:numPr>
          <w:ilvl w:val="1"/>
          <w:numId w:val="59"/>
        </w:numPr>
        <w:shd w:val="clear" w:color="auto" w:fill="FFFFFF"/>
        <w:spacing w:line="240" w:lineRule="auto"/>
        <w:ind w:left="1211"/>
        <w:jc w:val="both"/>
        <w:rPr>
          <w:rFonts w:ascii="Times New Roman" w:hAnsi="Times New Roman" w:cs="Times New Roman"/>
          <w:lang w:eastAsia="en-US"/>
        </w:rPr>
      </w:pPr>
      <w:r w:rsidRPr="00C15E95">
        <w:rPr>
          <w:rFonts w:ascii="Times New Roman" w:hAnsi="Times New Roman" w:cs="Times New Roman"/>
          <w:b/>
          <w:bCs/>
          <w:lang w:eastAsia="en-US"/>
        </w:rPr>
        <w:t>Wykonawca</w:t>
      </w:r>
      <w:r w:rsidRPr="00C15E95">
        <w:rPr>
          <w:rFonts w:ascii="Times New Roman" w:hAnsi="Times New Roman" w:cs="Times New Roman"/>
          <w:lang w:eastAsia="en-US"/>
        </w:rPr>
        <w:t xml:space="preserve">, podwykonawca lub dalszy podwykonawca zamówienia na roboty budowlane przedkłada </w:t>
      </w:r>
      <w:r w:rsidRPr="00C15E95">
        <w:rPr>
          <w:rFonts w:ascii="Times New Roman" w:hAnsi="Times New Roman" w:cs="Times New Roman"/>
          <w:b/>
          <w:bCs/>
          <w:lang w:eastAsia="en-US"/>
        </w:rPr>
        <w:t>Zamawiającemu</w:t>
      </w:r>
      <w:r w:rsidRPr="00C15E95">
        <w:rPr>
          <w:rFonts w:ascii="Times New Roman" w:hAnsi="Times New Roman" w:cs="Times New Roman"/>
          <w:lang w:eastAsia="en-US"/>
        </w:rPr>
        <w:t xml:space="preserve"> każdą poświadczoną za zgodność z oryginałem kopię zawartej umowy o podwykonawstwo, której przedmiotem są dostawy lub usługi, w terminie </w:t>
      </w:r>
      <w:r w:rsidRPr="00C15E95">
        <w:rPr>
          <w:rFonts w:ascii="Times New Roman" w:hAnsi="Times New Roman" w:cs="Times New Roman"/>
          <w:b/>
          <w:bCs/>
          <w:lang w:eastAsia="en-US"/>
        </w:rPr>
        <w:t>7 dni</w:t>
      </w:r>
      <w:r w:rsidRPr="00C15E95">
        <w:rPr>
          <w:rFonts w:ascii="Times New Roman" w:hAnsi="Times New Roman" w:cs="Times New Roman"/>
          <w:lang w:eastAsia="en-US"/>
        </w:rPr>
        <w:t xml:space="preserve"> od dnia jej zawarcia.</w:t>
      </w:r>
    </w:p>
    <w:p w:rsidR="004E1336" w:rsidRPr="00C15E95" w:rsidRDefault="004E1336" w:rsidP="00350D7B">
      <w:pPr>
        <w:widowControl/>
        <w:numPr>
          <w:ilvl w:val="1"/>
          <w:numId w:val="59"/>
        </w:numPr>
        <w:shd w:val="clear" w:color="auto" w:fill="FFFFFF"/>
        <w:spacing w:line="240" w:lineRule="auto"/>
        <w:ind w:left="1211"/>
        <w:jc w:val="both"/>
        <w:rPr>
          <w:rFonts w:ascii="Times New Roman" w:hAnsi="Times New Roman" w:cs="Times New Roman"/>
          <w:lang w:eastAsia="en-US"/>
        </w:rPr>
      </w:pPr>
      <w:r w:rsidRPr="00C15E95">
        <w:rPr>
          <w:rFonts w:ascii="Times New Roman" w:hAnsi="Times New Roman" w:cs="Times New Roman"/>
          <w:lang w:eastAsia="en-US"/>
        </w:rPr>
        <w:t xml:space="preserve">Niezależnie od postanowień ROZDZAŁU II. ust. 7 pkt 6 i 7 niniejszej umowy, zamiar wprowadzenia podwykonawcy na teren budowy, w celu wykonania zakresu robót określonego w ofercie, </w:t>
      </w:r>
      <w:r w:rsidRPr="00C15E95">
        <w:rPr>
          <w:rFonts w:ascii="Times New Roman" w:hAnsi="Times New Roman" w:cs="Times New Roman"/>
          <w:b/>
          <w:bCs/>
          <w:lang w:eastAsia="en-US"/>
        </w:rPr>
        <w:t>Wykonawca</w:t>
      </w:r>
      <w:r w:rsidRPr="00C15E95">
        <w:rPr>
          <w:rFonts w:ascii="Times New Roman" w:hAnsi="Times New Roman" w:cs="Times New Roman"/>
          <w:lang w:eastAsia="en-US"/>
        </w:rPr>
        <w:t xml:space="preserve"> powinien zgłosić </w:t>
      </w:r>
      <w:r w:rsidRPr="00C15E95">
        <w:rPr>
          <w:rFonts w:ascii="Times New Roman" w:hAnsi="Times New Roman" w:cs="Times New Roman"/>
          <w:b/>
          <w:bCs/>
          <w:lang w:eastAsia="en-US"/>
        </w:rPr>
        <w:t>Zamawiającemu</w:t>
      </w:r>
      <w:r w:rsidRPr="00C15E95">
        <w:rPr>
          <w:rFonts w:ascii="Times New Roman" w:hAnsi="Times New Roman" w:cs="Times New Roman"/>
          <w:lang w:eastAsia="en-US"/>
        </w:rPr>
        <w:t xml:space="preserve"> z co najmniej 7 – dniowym wyprzedzeniem. Bez zgody </w:t>
      </w:r>
      <w:r w:rsidRPr="00C15E95">
        <w:rPr>
          <w:rFonts w:ascii="Times New Roman" w:hAnsi="Times New Roman" w:cs="Times New Roman"/>
          <w:b/>
          <w:bCs/>
          <w:lang w:eastAsia="en-US"/>
        </w:rPr>
        <w:t>Zamawiającego</w:t>
      </w:r>
      <w:r w:rsidRPr="00C15E95">
        <w:rPr>
          <w:rFonts w:ascii="Times New Roman" w:hAnsi="Times New Roman" w:cs="Times New Roman"/>
          <w:lang w:eastAsia="en-US"/>
        </w:rPr>
        <w:t xml:space="preserve">, </w:t>
      </w:r>
      <w:r w:rsidRPr="00C15E95">
        <w:rPr>
          <w:rFonts w:ascii="Times New Roman" w:hAnsi="Times New Roman" w:cs="Times New Roman"/>
          <w:b/>
          <w:bCs/>
          <w:lang w:eastAsia="en-US"/>
        </w:rPr>
        <w:t>Wykonawca</w:t>
      </w:r>
      <w:r w:rsidRPr="00C15E95">
        <w:rPr>
          <w:rFonts w:ascii="Times New Roman" w:hAnsi="Times New Roman" w:cs="Times New Roman"/>
          <w:lang w:eastAsia="en-US"/>
        </w:rPr>
        <w:t xml:space="preserve"> nie może umożliwić podwykonawcy wejścia na teren budowy i rozpoczęcia prac, zaś sprzeczne z niniejszymi postanowieniami postępowanie </w:t>
      </w:r>
      <w:r w:rsidRPr="00C15E95">
        <w:rPr>
          <w:rFonts w:ascii="Times New Roman" w:hAnsi="Times New Roman" w:cs="Times New Roman"/>
          <w:b/>
          <w:bCs/>
          <w:lang w:eastAsia="en-US"/>
        </w:rPr>
        <w:t>Wykonawcy</w:t>
      </w:r>
      <w:r w:rsidRPr="00C15E95">
        <w:rPr>
          <w:rFonts w:ascii="Times New Roman" w:hAnsi="Times New Roman" w:cs="Times New Roman"/>
          <w:lang w:eastAsia="en-US"/>
        </w:rPr>
        <w:t xml:space="preserve"> poczytywane będzie za nienależyte wykonanie umowy.</w:t>
      </w:r>
    </w:p>
    <w:p w:rsidR="004E1336" w:rsidRPr="00C15E95" w:rsidRDefault="004E1336" w:rsidP="00350D7B">
      <w:pPr>
        <w:widowControl/>
        <w:numPr>
          <w:ilvl w:val="1"/>
          <w:numId w:val="59"/>
        </w:numPr>
        <w:shd w:val="clear" w:color="auto" w:fill="FFFFFF"/>
        <w:spacing w:line="240" w:lineRule="auto"/>
        <w:ind w:left="1211"/>
        <w:jc w:val="both"/>
        <w:rPr>
          <w:rFonts w:ascii="Times New Roman" w:hAnsi="Times New Roman" w:cs="Times New Roman"/>
          <w:lang w:eastAsia="en-US"/>
        </w:rPr>
      </w:pPr>
      <w:r w:rsidRPr="00C15E95">
        <w:rPr>
          <w:rFonts w:ascii="Times New Roman" w:hAnsi="Times New Roman" w:cs="Times New Roman"/>
          <w:lang w:eastAsia="en-US"/>
        </w:rPr>
        <w:t>Na żądanie</w:t>
      </w:r>
      <w:r w:rsidRPr="00C15E95">
        <w:rPr>
          <w:rFonts w:ascii="Times New Roman" w:hAnsi="Times New Roman" w:cs="Times New Roman"/>
          <w:b/>
          <w:bCs/>
          <w:lang w:eastAsia="en-US"/>
        </w:rPr>
        <w:t xml:space="preserve"> Zamawiającego Wykonawca </w:t>
      </w:r>
      <w:r w:rsidRPr="00C15E95">
        <w:rPr>
          <w:rFonts w:ascii="Times New Roman" w:hAnsi="Times New Roman" w:cs="Times New Roman"/>
          <w:lang w:eastAsia="en-US"/>
        </w:rPr>
        <w:t xml:space="preserve">jest zobowiązany przedstawić na piśmie, nie później niż w terminie 7 dni od daty zgłoszenia żądania, wszelkich informacji dotyczących podwykonawców, w szczególności wykazu swoich zobowiązań wraz z terminami płatności względem podwykonawców wraz z wykazem dokonanych na ich rzecz płatności z tytułu realizacji prac objętych umową. W razie nie przedstawienia przez </w:t>
      </w:r>
      <w:r w:rsidRPr="00C15E95">
        <w:rPr>
          <w:rFonts w:ascii="Times New Roman" w:hAnsi="Times New Roman" w:cs="Times New Roman"/>
          <w:b/>
          <w:bCs/>
          <w:lang w:eastAsia="en-US"/>
        </w:rPr>
        <w:t>Wykonawcę</w:t>
      </w:r>
      <w:r w:rsidRPr="00C15E95">
        <w:rPr>
          <w:rFonts w:ascii="Times New Roman" w:hAnsi="Times New Roman" w:cs="Times New Roman"/>
          <w:lang w:eastAsia="en-US"/>
        </w:rPr>
        <w:t xml:space="preserve"> w/w wykazu, </w:t>
      </w:r>
      <w:r w:rsidRPr="00C15E95">
        <w:rPr>
          <w:rFonts w:ascii="Times New Roman" w:hAnsi="Times New Roman" w:cs="Times New Roman"/>
          <w:b/>
          <w:bCs/>
          <w:lang w:eastAsia="en-US"/>
        </w:rPr>
        <w:t>Zamawiający</w:t>
      </w:r>
      <w:r w:rsidRPr="00C15E95">
        <w:rPr>
          <w:rFonts w:ascii="Times New Roman" w:hAnsi="Times New Roman" w:cs="Times New Roman"/>
          <w:lang w:eastAsia="en-US"/>
        </w:rPr>
        <w:t xml:space="preserve"> ma prawo wstrzymać płatności faktur </w:t>
      </w:r>
      <w:r w:rsidRPr="00C15E95">
        <w:rPr>
          <w:rFonts w:ascii="Times New Roman" w:hAnsi="Times New Roman" w:cs="Times New Roman"/>
          <w:b/>
          <w:bCs/>
          <w:lang w:eastAsia="en-US"/>
        </w:rPr>
        <w:t xml:space="preserve">Wykonawcy </w:t>
      </w:r>
      <w:r w:rsidRPr="00C15E95">
        <w:rPr>
          <w:rFonts w:ascii="Times New Roman" w:hAnsi="Times New Roman" w:cs="Times New Roman"/>
          <w:lang w:eastAsia="en-US"/>
        </w:rPr>
        <w:t>do czasu jego złożenia.</w:t>
      </w:r>
    </w:p>
    <w:p w:rsidR="004E1336" w:rsidRPr="001A37AD" w:rsidRDefault="004E1336" w:rsidP="00350D7B">
      <w:pPr>
        <w:widowControl/>
        <w:numPr>
          <w:ilvl w:val="1"/>
          <w:numId w:val="59"/>
        </w:numPr>
        <w:shd w:val="clear" w:color="auto" w:fill="FFFFFF"/>
        <w:spacing w:line="240" w:lineRule="auto"/>
        <w:ind w:left="1211"/>
        <w:jc w:val="both"/>
        <w:rPr>
          <w:rFonts w:ascii="Times New Roman" w:hAnsi="Times New Roman" w:cs="Times New Roman"/>
          <w:color w:val="FF0000"/>
          <w:lang w:eastAsia="en-US"/>
        </w:rPr>
      </w:pPr>
      <w:r w:rsidRPr="00C15E95">
        <w:rPr>
          <w:rFonts w:ascii="Times New Roman" w:hAnsi="Times New Roman" w:cs="Times New Roman"/>
          <w:lang w:eastAsia="en-US"/>
        </w:rPr>
        <w:t xml:space="preserve">Przed dokonaniem zapłaty każdej faktury na rzecz </w:t>
      </w:r>
      <w:r w:rsidRPr="00C15E95">
        <w:rPr>
          <w:rFonts w:ascii="Times New Roman" w:hAnsi="Times New Roman" w:cs="Times New Roman"/>
          <w:b/>
          <w:bCs/>
          <w:lang w:eastAsia="en-US"/>
        </w:rPr>
        <w:t>Wykonawcy</w:t>
      </w:r>
      <w:r w:rsidRPr="00C15E95">
        <w:rPr>
          <w:rFonts w:ascii="Times New Roman" w:hAnsi="Times New Roman" w:cs="Times New Roman"/>
          <w:lang w:eastAsia="en-US"/>
        </w:rPr>
        <w:t xml:space="preserve">, </w:t>
      </w:r>
      <w:r w:rsidRPr="00C15E95">
        <w:rPr>
          <w:rFonts w:ascii="Times New Roman" w:hAnsi="Times New Roman" w:cs="Times New Roman"/>
          <w:b/>
          <w:bCs/>
          <w:lang w:eastAsia="en-US"/>
        </w:rPr>
        <w:t xml:space="preserve">Wykonawca </w:t>
      </w:r>
      <w:r w:rsidRPr="00C15E95">
        <w:rPr>
          <w:rFonts w:ascii="Times New Roman" w:hAnsi="Times New Roman" w:cs="Times New Roman"/>
          <w:lang w:eastAsia="en-US"/>
        </w:rPr>
        <w:t>do każdej składanej</w:t>
      </w:r>
      <w:r w:rsidRPr="00C15E95">
        <w:rPr>
          <w:rFonts w:ascii="Times New Roman" w:hAnsi="Times New Roman" w:cs="Times New Roman"/>
          <w:b/>
          <w:bCs/>
          <w:lang w:eastAsia="en-US"/>
        </w:rPr>
        <w:t xml:space="preserve"> </w:t>
      </w:r>
      <w:r w:rsidRPr="00C15E95">
        <w:rPr>
          <w:rFonts w:ascii="Times New Roman" w:hAnsi="Times New Roman" w:cs="Times New Roman"/>
          <w:lang w:eastAsia="en-US"/>
        </w:rPr>
        <w:t xml:space="preserve">faktury zobowiązany jest dołączyć oświadczenie o wyłącznym wykonywaniu robót siłami własnymi lub informację o podwykonawcach, których roboty zostały objęte składaną fakturą, wraz z wartością tych robót. Przy składaniu faktury </w:t>
      </w:r>
      <w:r w:rsidRPr="00C15E95">
        <w:rPr>
          <w:rFonts w:ascii="Times New Roman" w:hAnsi="Times New Roman" w:cs="Times New Roman"/>
          <w:b/>
          <w:bCs/>
          <w:lang w:eastAsia="en-US"/>
        </w:rPr>
        <w:t>Wykonawca</w:t>
      </w:r>
      <w:r w:rsidRPr="00C15E95">
        <w:rPr>
          <w:rFonts w:ascii="Times New Roman" w:hAnsi="Times New Roman" w:cs="Times New Roman"/>
          <w:lang w:eastAsia="en-US"/>
        </w:rPr>
        <w:t xml:space="preserve"> przedłoży </w:t>
      </w:r>
      <w:r w:rsidRPr="00C15E95">
        <w:rPr>
          <w:rFonts w:ascii="Times New Roman" w:hAnsi="Times New Roman" w:cs="Times New Roman"/>
          <w:b/>
          <w:bCs/>
          <w:lang w:eastAsia="en-US"/>
        </w:rPr>
        <w:t>Zamawiającemu:</w:t>
      </w:r>
    </w:p>
    <w:p w:rsidR="004E1336" w:rsidRPr="00022DF4" w:rsidRDefault="004E1336" w:rsidP="004F76F9">
      <w:pPr>
        <w:widowControl/>
        <w:numPr>
          <w:ilvl w:val="1"/>
          <w:numId w:val="56"/>
        </w:numPr>
        <w:shd w:val="clear" w:color="auto" w:fill="FFFFFF"/>
        <w:spacing w:line="240" w:lineRule="auto"/>
        <w:jc w:val="both"/>
        <w:rPr>
          <w:rFonts w:ascii="Times New Roman" w:hAnsi="Times New Roman" w:cs="Times New Roman"/>
          <w:lang w:eastAsia="en-US"/>
        </w:rPr>
      </w:pPr>
      <w:r>
        <w:rPr>
          <w:rFonts w:ascii="Times New Roman" w:hAnsi="Times New Roman" w:cs="Times New Roman"/>
          <w:color w:val="FF0000"/>
          <w:lang w:eastAsia="en-US"/>
        </w:rPr>
        <w:t xml:space="preserve"> </w:t>
      </w:r>
      <w:r w:rsidRPr="00022DF4">
        <w:rPr>
          <w:rFonts w:ascii="Times New Roman" w:hAnsi="Times New Roman" w:cs="Times New Roman"/>
          <w:lang w:eastAsia="en-US"/>
        </w:rPr>
        <w:t>pisemne oświadczenia podwykonawców i ich dalszych podwykonawców o wykonaniu wszelkich zobowiązań oraz płatności, objęte dotychczasowymi fakturami a także o zrzeczeniu się jakichkolwiek roszczeń podwykonawców i ich dalszych podwykonawców w stosunku do </w:t>
      </w:r>
      <w:r w:rsidRPr="00022DF4">
        <w:rPr>
          <w:rFonts w:ascii="Times New Roman" w:hAnsi="Times New Roman" w:cs="Times New Roman"/>
          <w:b/>
          <w:bCs/>
          <w:lang w:eastAsia="en-US"/>
        </w:rPr>
        <w:t>Zamawiającego</w:t>
      </w:r>
      <w:r w:rsidRPr="00022DF4">
        <w:rPr>
          <w:rFonts w:ascii="Times New Roman" w:hAnsi="Times New Roman" w:cs="Times New Roman"/>
          <w:lang w:eastAsia="en-US"/>
        </w:rPr>
        <w:t>.</w:t>
      </w:r>
    </w:p>
    <w:p w:rsidR="004E1336" w:rsidRPr="00216C1B" w:rsidRDefault="004E1336" w:rsidP="00350D7B">
      <w:pPr>
        <w:widowControl/>
        <w:numPr>
          <w:ilvl w:val="1"/>
          <w:numId w:val="59"/>
        </w:numPr>
        <w:shd w:val="clear" w:color="auto" w:fill="FFFFFF"/>
        <w:spacing w:line="240" w:lineRule="auto"/>
        <w:ind w:left="1210"/>
        <w:jc w:val="both"/>
        <w:rPr>
          <w:rFonts w:ascii="Times New Roman" w:hAnsi="Times New Roman" w:cs="Times New Roman"/>
          <w:b/>
          <w:bCs/>
        </w:rPr>
      </w:pPr>
      <w:r w:rsidRPr="00216C1B">
        <w:rPr>
          <w:rFonts w:ascii="Times New Roman" w:hAnsi="Times New Roman" w:cs="Times New Roman"/>
          <w:lang w:eastAsia="en-US"/>
        </w:rPr>
        <w:t>Do faktury końcowej</w:t>
      </w:r>
      <w:r w:rsidRPr="00216C1B">
        <w:rPr>
          <w:rFonts w:ascii="Times New Roman" w:hAnsi="Times New Roman" w:cs="Times New Roman"/>
          <w:b/>
          <w:bCs/>
        </w:rPr>
        <w:t xml:space="preserve"> Wykonawca </w:t>
      </w:r>
      <w:r w:rsidRPr="00216C1B">
        <w:rPr>
          <w:rFonts w:ascii="Times New Roman" w:hAnsi="Times New Roman" w:cs="Times New Roman"/>
          <w:lang w:eastAsia="en-US"/>
        </w:rPr>
        <w:t xml:space="preserve">przedłoży </w:t>
      </w:r>
      <w:r w:rsidRPr="00216C1B">
        <w:rPr>
          <w:rFonts w:ascii="Times New Roman" w:hAnsi="Times New Roman" w:cs="Times New Roman"/>
          <w:b/>
          <w:bCs/>
          <w:lang w:eastAsia="en-US"/>
        </w:rPr>
        <w:t>Zamawiającemu</w:t>
      </w:r>
      <w:r w:rsidRPr="00216C1B">
        <w:rPr>
          <w:rFonts w:ascii="Times New Roman" w:hAnsi="Times New Roman" w:cs="Times New Roman"/>
        </w:rPr>
        <w:t>:</w:t>
      </w:r>
    </w:p>
    <w:p w:rsidR="004E1336" w:rsidRPr="00216C1B" w:rsidRDefault="004E1336" w:rsidP="00350D7B">
      <w:pPr>
        <w:widowControl/>
        <w:numPr>
          <w:ilvl w:val="2"/>
          <w:numId w:val="56"/>
        </w:numPr>
        <w:shd w:val="clear" w:color="auto" w:fill="FFFFFF"/>
        <w:tabs>
          <w:tab w:val="clear" w:pos="2340"/>
        </w:tabs>
        <w:spacing w:line="240" w:lineRule="auto"/>
        <w:ind w:left="1430" w:hanging="330"/>
        <w:jc w:val="both"/>
        <w:rPr>
          <w:rFonts w:ascii="Times New Roman" w:hAnsi="Times New Roman" w:cs="Times New Roman"/>
        </w:rPr>
      </w:pPr>
      <w:r w:rsidRPr="00216C1B">
        <w:rPr>
          <w:rFonts w:ascii="Times New Roman" w:hAnsi="Times New Roman" w:cs="Times New Roman"/>
        </w:rPr>
        <w:t xml:space="preserve">oświadczenia wszystkich podwykonawców i dalszych jego podwykonawców, o całkowitym </w:t>
      </w:r>
      <w:r w:rsidRPr="00216C1B">
        <w:rPr>
          <w:rFonts w:ascii="Times New Roman" w:hAnsi="Times New Roman" w:cs="Times New Roman"/>
          <w:lang w:eastAsia="en-US"/>
        </w:rPr>
        <w:t>wykonaniu wszelkich zobowiązań oraz płatności</w:t>
      </w:r>
      <w:r w:rsidRPr="00216C1B">
        <w:rPr>
          <w:rFonts w:ascii="Times New Roman" w:hAnsi="Times New Roman" w:cs="Times New Roman"/>
        </w:rPr>
        <w:t xml:space="preserve"> wynikających z wykonanych robót dla niniejszego przedmiotu umowy </w:t>
      </w:r>
      <w:r w:rsidRPr="00216C1B">
        <w:rPr>
          <w:rFonts w:ascii="Times New Roman" w:hAnsi="Times New Roman" w:cs="Times New Roman"/>
          <w:lang w:eastAsia="en-US"/>
        </w:rPr>
        <w:t>a także o zrzeczeniu się jakichkolwiek roszczeń podwykonawców i ich dalszych podwykonawców w stosunku do </w:t>
      </w:r>
      <w:r w:rsidRPr="00216C1B">
        <w:rPr>
          <w:rFonts w:ascii="Times New Roman" w:hAnsi="Times New Roman" w:cs="Times New Roman"/>
          <w:b/>
          <w:bCs/>
          <w:lang w:eastAsia="en-US"/>
        </w:rPr>
        <w:t>Zamawiającego</w:t>
      </w:r>
      <w:r>
        <w:rPr>
          <w:rFonts w:ascii="Times New Roman" w:hAnsi="Times New Roman" w:cs="Times New Roman"/>
          <w:lang w:eastAsia="en-US"/>
        </w:rPr>
        <w:t>.</w:t>
      </w:r>
    </w:p>
    <w:p w:rsidR="004E1336" w:rsidRPr="000264F6" w:rsidRDefault="004E1336" w:rsidP="00350D7B">
      <w:pPr>
        <w:widowControl/>
        <w:numPr>
          <w:ilvl w:val="1"/>
          <w:numId w:val="59"/>
        </w:numPr>
        <w:shd w:val="clear" w:color="auto" w:fill="FFFFFF"/>
        <w:spacing w:line="240" w:lineRule="auto"/>
        <w:ind w:left="1210"/>
        <w:jc w:val="both"/>
        <w:rPr>
          <w:rFonts w:ascii="Times New Roman" w:hAnsi="Times New Roman" w:cs="Times New Roman"/>
        </w:rPr>
      </w:pPr>
      <w:r w:rsidRPr="000264F6">
        <w:rPr>
          <w:rFonts w:ascii="Times New Roman" w:hAnsi="Times New Roman" w:cs="Times New Roman"/>
          <w:b/>
          <w:bCs/>
        </w:rPr>
        <w:t xml:space="preserve">Zamawiający </w:t>
      </w:r>
      <w:r w:rsidRPr="000264F6">
        <w:rPr>
          <w:rFonts w:ascii="Times New Roman" w:hAnsi="Times New Roman" w:cs="Times New Roman"/>
        </w:rPr>
        <w:t xml:space="preserve">ma prawo zatrzymać płatności faktury </w:t>
      </w:r>
      <w:r w:rsidRPr="000264F6">
        <w:rPr>
          <w:rFonts w:ascii="Times New Roman" w:hAnsi="Times New Roman" w:cs="Times New Roman"/>
          <w:b/>
          <w:bCs/>
        </w:rPr>
        <w:t>Wykonawcy</w:t>
      </w:r>
      <w:r w:rsidRPr="000264F6">
        <w:rPr>
          <w:rFonts w:ascii="Times New Roman" w:hAnsi="Times New Roman" w:cs="Times New Roman"/>
        </w:rPr>
        <w:t>, do czasu złożenia w/w oświadczenia podwykonawców lub dalszych podwykonawców wskazanych w pkt 15 i 16 niniejszego ustępu.</w:t>
      </w:r>
      <w:r w:rsidRPr="000264F6">
        <w:rPr>
          <w:rFonts w:ascii="Times New Roman" w:hAnsi="Times New Roman" w:cs="Times New Roman"/>
          <w:b/>
          <w:bCs/>
        </w:rPr>
        <w:t xml:space="preserve"> Wykonawca</w:t>
      </w:r>
      <w:r w:rsidRPr="000264F6">
        <w:rPr>
          <w:rFonts w:ascii="Times New Roman" w:hAnsi="Times New Roman" w:cs="Times New Roman"/>
        </w:rPr>
        <w:t xml:space="preserve"> ponosi skutki ewentualnego zatrzymania płatności przez </w:t>
      </w:r>
      <w:r w:rsidRPr="000264F6">
        <w:rPr>
          <w:rFonts w:ascii="Times New Roman" w:hAnsi="Times New Roman" w:cs="Times New Roman"/>
          <w:b/>
          <w:bCs/>
        </w:rPr>
        <w:t>Zamawiającego</w:t>
      </w:r>
      <w:r w:rsidRPr="000264F6">
        <w:rPr>
          <w:rFonts w:ascii="Times New Roman" w:hAnsi="Times New Roman" w:cs="Times New Roman"/>
        </w:rPr>
        <w:t xml:space="preserve"> z powodu nie dołączenia do faktury w/w oświadczenia podwykonawców lub dalszych podwykonawców.</w:t>
      </w:r>
    </w:p>
    <w:p w:rsidR="004E1336" w:rsidRPr="00F5308A" w:rsidRDefault="004E1336" w:rsidP="00350D7B">
      <w:pPr>
        <w:widowControl/>
        <w:numPr>
          <w:ilvl w:val="1"/>
          <w:numId w:val="59"/>
        </w:numPr>
        <w:shd w:val="clear" w:color="auto" w:fill="FFFFFF"/>
        <w:spacing w:line="240" w:lineRule="auto"/>
        <w:ind w:left="1210"/>
        <w:jc w:val="both"/>
        <w:rPr>
          <w:rFonts w:ascii="Times New Roman" w:hAnsi="Times New Roman" w:cs="Times New Roman"/>
          <w:lang w:eastAsia="en-US"/>
        </w:rPr>
      </w:pPr>
      <w:r w:rsidRPr="00F5308A">
        <w:rPr>
          <w:rFonts w:ascii="Times New Roman" w:hAnsi="Times New Roman" w:cs="Times New Roman"/>
        </w:rPr>
        <w:t>W przypadku</w:t>
      </w:r>
      <w:r w:rsidRPr="00F5308A">
        <w:rPr>
          <w:rFonts w:ascii="Times New Roman" w:hAnsi="Times New Roman" w:cs="Times New Roman"/>
          <w:b/>
          <w:bCs/>
        </w:rPr>
        <w:t xml:space="preserve"> </w:t>
      </w:r>
      <w:r w:rsidRPr="00F5308A">
        <w:rPr>
          <w:rFonts w:ascii="Times New Roman" w:hAnsi="Times New Roman" w:cs="Times New Roman"/>
        </w:rPr>
        <w:t xml:space="preserve">uchylenia się od obowiązku zapłaty odpowiednio przez </w:t>
      </w:r>
      <w:r w:rsidRPr="00F5308A">
        <w:rPr>
          <w:rFonts w:ascii="Times New Roman" w:hAnsi="Times New Roman" w:cs="Times New Roman"/>
          <w:b/>
          <w:bCs/>
        </w:rPr>
        <w:t>Wykonawcę</w:t>
      </w:r>
      <w:r w:rsidRPr="00F5308A">
        <w:rPr>
          <w:rFonts w:ascii="Times New Roman" w:hAnsi="Times New Roman" w:cs="Times New Roman"/>
        </w:rPr>
        <w:t>, podwykonawcę lub dalszego podwykonawcę zamówienia na roboty budowlane</w:t>
      </w:r>
      <w:r w:rsidRPr="00F5308A">
        <w:rPr>
          <w:rFonts w:ascii="Times New Roman" w:hAnsi="Times New Roman" w:cs="Times New Roman"/>
          <w:b/>
          <w:bCs/>
        </w:rPr>
        <w:t xml:space="preserve"> Zamawiający</w:t>
      </w:r>
      <w:r w:rsidRPr="00F5308A">
        <w:rPr>
          <w:rFonts w:ascii="Times New Roman" w:hAnsi="Times New Roman" w:cs="Times New Roman"/>
        </w:rPr>
        <w:t xml:space="preserve"> dokonuje bezpośredniej zapłaty wymagalnego wynagrodzenia przysługującego podwykonawcy lub dalszemu podwykonawcy, który zawarł zaakceptowaną przez </w:t>
      </w:r>
      <w:r w:rsidRPr="00F5308A">
        <w:rPr>
          <w:rFonts w:ascii="Times New Roman" w:hAnsi="Times New Roman" w:cs="Times New Roman"/>
          <w:b/>
          <w:bCs/>
        </w:rPr>
        <w:t>Zamawiającego</w:t>
      </w:r>
      <w:r w:rsidRPr="00F5308A">
        <w:rPr>
          <w:rFonts w:ascii="Times New Roman" w:hAnsi="Times New Roman" w:cs="Times New Roman"/>
        </w:rPr>
        <w:t xml:space="preserve"> umowę o podwykonawstwo, której przedmiotem są roboty budowlane, lub który zawarł przedłożoną </w:t>
      </w:r>
      <w:r w:rsidRPr="00F5308A">
        <w:rPr>
          <w:rFonts w:ascii="Times New Roman" w:hAnsi="Times New Roman" w:cs="Times New Roman"/>
          <w:b/>
          <w:bCs/>
        </w:rPr>
        <w:t>Zamawiającemu</w:t>
      </w:r>
      <w:r w:rsidRPr="00F5308A">
        <w:rPr>
          <w:rFonts w:ascii="Times New Roman" w:hAnsi="Times New Roman" w:cs="Times New Roman"/>
        </w:rPr>
        <w:t xml:space="preserve"> umowę o podwykonawstwo, której przedmiotem są dostawy lub usługi.</w:t>
      </w:r>
    </w:p>
    <w:p w:rsidR="004E1336" w:rsidRPr="00FE2542" w:rsidRDefault="004E1336" w:rsidP="00350D7B">
      <w:pPr>
        <w:widowControl/>
        <w:numPr>
          <w:ilvl w:val="1"/>
          <w:numId w:val="59"/>
        </w:numPr>
        <w:shd w:val="clear" w:color="auto" w:fill="FFFFFF"/>
        <w:spacing w:line="240" w:lineRule="auto"/>
        <w:ind w:left="1210"/>
        <w:jc w:val="both"/>
        <w:rPr>
          <w:rFonts w:ascii="Times New Roman" w:hAnsi="Times New Roman" w:cs="Times New Roman"/>
          <w:lang w:eastAsia="en-US"/>
        </w:rPr>
      </w:pPr>
      <w:r w:rsidRPr="00FE2542">
        <w:rPr>
          <w:rFonts w:ascii="Times New Roman" w:hAnsi="Times New Roman" w:cs="Times New Roman"/>
        </w:rPr>
        <w:t xml:space="preserve">Wynagrodzenie, o którym mowa w pkt 18, dotyczy wyłącznie należności powstałych po zaakceptowaniu przez </w:t>
      </w:r>
      <w:r w:rsidRPr="00FE2542">
        <w:rPr>
          <w:rFonts w:ascii="Times New Roman" w:hAnsi="Times New Roman" w:cs="Times New Roman"/>
          <w:b/>
          <w:bCs/>
        </w:rPr>
        <w:t>Zamawiającego</w:t>
      </w:r>
      <w:r w:rsidRPr="00FE2542">
        <w:rPr>
          <w:rFonts w:ascii="Times New Roman" w:hAnsi="Times New Roman" w:cs="Times New Roman"/>
        </w:rPr>
        <w:t xml:space="preserve"> umowy o podwykonawstwo, której przedmiotem są roboty budowlane, lub po przedłożeniu </w:t>
      </w:r>
      <w:r w:rsidRPr="00FE2542">
        <w:rPr>
          <w:rFonts w:ascii="Times New Roman" w:hAnsi="Times New Roman" w:cs="Times New Roman"/>
          <w:b/>
          <w:bCs/>
        </w:rPr>
        <w:t>Zamawiającemu</w:t>
      </w:r>
      <w:r w:rsidRPr="00FE2542">
        <w:rPr>
          <w:rFonts w:ascii="Times New Roman" w:hAnsi="Times New Roman" w:cs="Times New Roman"/>
        </w:rPr>
        <w:t xml:space="preserve"> poświadczonej za zgodność z oryginałem kopii umowy o podwykonawstwo, której przedmiotem są dostawy lub usługi.</w:t>
      </w:r>
    </w:p>
    <w:p w:rsidR="004E1336" w:rsidRPr="00FE2542" w:rsidRDefault="004E1336" w:rsidP="00350D7B">
      <w:pPr>
        <w:widowControl/>
        <w:numPr>
          <w:ilvl w:val="1"/>
          <w:numId w:val="59"/>
        </w:numPr>
        <w:shd w:val="clear" w:color="auto" w:fill="FFFFFF"/>
        <w:spacing w:line="240" w:lineRule="auto"/>
        <w:ind w:left="1210"/>
        <w:jc w:val="both"/>
        <w:rPr>
          <w:rFonts w:ascii="Times New Roman" w:hAnsi="Times New Roman" w:cs="Times New Roman"/>
          <w:lang w:eastAsia="en-US"/>
        </w:rPr>
      </w:pPr>
      <w:r w:rsidRPr="00FE2542">
        <w:rPr>
          <w:rFonts w:ascii="Times New Roman" w:hAnsi="Times New Roman" w:cs="Times New Roman"/>
        </w:rPr>
        <w:t>Bezpośrednia zapłata obejmuje wyłącznie należne wynagrodzenie, bez odsetek, należnych podwykonawcy lub dalszemu podwykonawcy.</w:t>
      </w:r>
    </w:p>
    <w:p w:rsidR="004E1336" w:rsidRPr="00FE2542" w:rsidRDefault="004E1336" w:rsidP="00350D7B">
      <w:pPr>
        <w:widowControl/>
        <w:numPr>
          <w:ilvl w:val="1"/>
          <w:numId w:val="59"/>
        </w:numPr>
        <w:shd w:val="clear" w:color="auto" w:fill="FFFFFF"/>
        <w:spacing w:line="240" w:lineRule="auto"/>
        <w:ind w:left="1210"/>
        <w:jc w:val="both"/>
        <w:rPr>
          <w:rFonts w:ascii="Times New Roman" w:hAnsi="Times New Roman" w:cs="Times New Roman"/>
          <w:lang w:eastAsia="en-US"/>
        </w:rPr>
      </w:pPr>
      <w:r w:rsidRPr="00FE2542">
        <w:rPr>
          <w:rFonts w:ascii="Times New Roman" w:hAnsi="Times New Roman" w:cs="Times New Roman"/>
        </w:rPr>
        <w:t xml:space="preserve">Przed dokonaniem bezpośredniej zapłaty </w:t>
      </w:r>
      <w:r w:rsidRPr="00FE2542">
        <w:rPr>
          <w:rFonts w:ascii="Times New Roman" w:hAnsi="Times New Roman" w:cs="Times New Roman"/>
          <w:b/>
          <w:bCs/>
        </w:rPr>
        <w:t>Zamawiający</w:t>
      </w:r>
      <w:r w:rsidRPr="00FE2542">
        <w:rPr>
          <w:rFonts w:ascii="Times New Roman" w:hAnsi="Times New Roman" w:cs="Times New Roman"/>
        </w:rPr>
        <w:t xml:space="preserve"> jest obowiązany umożliwić </w:t>
      </w:r>
      <w:r w:rsidRPr="00FE2542">
        <w:rPr>
          <w:rFonts w:ascii="Times New Roman" w:hAnsi="Times New Roman" w:cs="Times New Roman"/>
          <w:b/>
          <w:bCs/>
        </w:rPr>
        <w:t>Wykonawcy</w:t>
      </w:r>
      <w:r w:rsidRPr="00FE2542">
        <w:rPr>
          <w:rFonts w:ascii="Times New Roman" w:hAnsi="Times New Roman" w:cs="Times New Roman"/>
        </w:rPr>
        <w:t xml:space="preserve"> zgłoszenie pisemnych uwag dotyczących zasadności bezpośredniej zapłaty wynagrodzenia podwykonawcy lub dalszemu podwykonawcy, o których mowa w pkt 18. </w:t>
      </w:r>
      <w:r w:rsidRPr="00FE2542">
        <w:rPr>
          <w:rFonts w:ascii="Times New Roman" w:hAnsi="Times New Roman" w:cs="Times New Roman"/>
          <w:b/>
          <w:bCs/>
        </w:rPr>
        <w:t>Zamawiający</w:t>
      </w:r>
      <w:r w:rsidRPr="00FE2542">
        <w:rPr>
          <w:rFonts w:ascii="Times New Roman" w:hAnsi="Times New Roman" w:cs="Times New Roman"/>
        </w:rPr>
        <w:t xml:space="preserve"> informuje o terminie zgłaszania uwag, nie krótszym niż 7 dni od dnia doręczenia tej informacji.</w:t>
      </w:r>
    </w:p>
    <w:p w:rsidR="004E1336" w:rsidRPr="00FE2542" w:rsidRDefault="004E1336" w:rsidP="00350D7B">
      <w:pPr>
        <w:widowControl/>
        <w:numPr>
          <w:ilvl w:val="1"/>
          <w:numId w:val="59"/>
        </w:numPr>
        <w:shd w:val="clear" w:color="auto" w:fill="FFFFFF"/>
        <w:spacing w:line="240" w:lineRule="auto"/>
        <w:ind w:left="1210"/>
        <w:jc w:val="both"/>
        <w:rPr>
          <w:rFonts w:ascii="Times New Roman" w:hAnsi="Times New Roman" w:cs="Times New Roman"/>
          <w:lang w:eastAsia="en-US"/>
        </w:rPr>
      </w:pPr>
      <w:r w:rsidRPr="00FE2542">
        <w:rPr>
          <w:rFonts w:ascii="Times New Roman" w:hAnsi="Times New Roman" w:cs="Times New Roman"/>
        </w:rPr>
        <w:t xml:space="preserve">W przypadku zgłoszenia uwag, o których mowa w pkt 21, w terminie wskazanym przez </w:t>
      </w:r>
      <w:r w:rsidRPr="00FE2542">
        <w:rPr>
          <w:rFonts w:ascii="Times New Roman" w:hAnsi="Times New Roman" w:cs="Times New Roman"/>
          <w:b/>
          <w:bCs/>
        </w:rPr>
        <w:t>Zamawiającego</w:t>
      </w:r>
      <w:r w:rsidRPr="00FE2542">
        <w:rPr>
          <w:rFonts w:ascii="Times New Roman" w:hAnsi="Times New Roman" w:cs="Times New Roman"/>
        </w:rPr>
        <w:t xml:space="preserve">, </w:t>
      </w:r>
      <w:r w:rsidRPr="00FE2542">
        <w:rPr>
          <w:rFonts w:ascii="Times New Roman" w:hAnsi="Times New Roman" w:cs="Times New Roman"/>
          <w:b/>
          <w:bCs/>
        </w:rPr>
        <w:t>Zamawiający</w:t>
      </w:r>
      <w:r w:rsidRPr="00FE2542">
        <w:rPr>
          <w:rFonts w:ascii="Times New Roman" w:hAnsi="Times New Roman" w:cs="Times New Roman"/>
        </w:rPr>
        <w:t xml:space="preserve"> może:</w:t>
      </w:r>
    </w:p>
    <w:p w:rsidR="004E1336" w:rsidRPr="00FE2542" w:rsidRDefault="004E1336" w:rsidP="00D56EE6">
      <w:pPr>
        <w:widowControl/>
        <w:numPr>
          <w:ilvl w:val="0"/>
          <w:numId w:val="73"/>
        </w:numPr>
        <w:spacing w:line="240" w:lineRule="auto"/>
        <w:jc w:val="both"/>
        <w:rPr>
          <w:rFonts w:ascii="Times New Roman" w:hAnsi="Times New Roman" w:cs="Times New Roman"/>
        </w:rPr>
      </w:pPr>
      <w:r w:rsidRPr="00FE2542">
        <w:rPr>
          <w:rFonts w:ascii="Times New Roman" w:hAnsi="Times New Roman" w:cs="Times New Roman"/>
        </w:rPr>
        <w:t xml:space="preserve">nie dokonać bezpośredniej zapłaty wynagrodzenia podwykonawcy lub dalszemu podwykonawcy, jeżeli </w:t>
      </w:r>
      <w:r w:rsidRPr="00FE2542">
        <w:rPr>
          <w:rFonts w:ascii="Times New Roman" w:hAnsi="Times New Roman" w:cs="Times New Roman"/>
          <w:b/>
          <w:bCs/>
        </w:rPr>
        <w:t>Wykonawca</w:t>
      </w:r>
      <w:r w:rsidRPr="00FE2542">
        <w:rPr>
          <w:rFonts w:ascii="Times New Roman" w:hAnsi="Times New Roman" w:cs="Times New Roman"/>
        </w:rPr>
        <w:t xml:space="preserve"> wykaże niezasadność takiej zapłaty albo</w:t>
      </w:r>
    </w:p>
    <w:p w:rsidR="004E1336" w:rsidRPr="00FE2542" w:rsidRDefault="004E1336" w:rsidP="00933D49">
      <w:pPr>
        <w:widowControl/>
        <w:numPr>
          <w:ilvl w:val="0"/>
          <w:numId w:val="73"/>
        </w:numPr>
        <w:spacing w:line="240" w:lineRule="auto"/>
        <w:jc w:val="both"/>
        <w:rPr>
          <w:rFonts w:ascii="Times New Roman" w:hAnsi="Times New Roman" w:cs="Times New Roman"/>
        </w:rPr>
      </w:pPr>
      <w:r w:rsidRPr="00FE2542">
        <w:rPr>
          <w:rFonts w:ascii="Times New Roman" w:hAnsi="Times New Roman" w:cs="Times New Roman"/>
        </w:rPr>
        <w:t xml:space="preserve">złożyć do depozytu sądowego kwotę potrzebną na pokrycie wynagrodzenia podwykonawcy lub dalszego podwykonawcy w przypadku istnienia zasadniczej wątpliwości </w:t>
      </w:r>
      <w:r w:rsidRPr="00FE2542">
        <w:rPr>
          <w:rFonts w:ascii="Times New Roman" w:hAnsi="Times New Roman" w:cs="Times New Roman"/>
          <w:b/>
          <w:bCs/>
        </w:rPr>
        <w:t>Zamawiającego</w:t>
      </w:r>
      <w:r w:rsidRPr="00FE2542">
        <w:rPr>
          <w:rFonts w:ascii="Times New Roman" w:hAnsi="Times New Roman" w:cs="Times New Roman"/>
        </w:rPr>
        <w:t xml:space="preserve"> co do wysokości należnej zapłaty lub podmiotu, któremu płatność się należy, albo</w:t>
      </w:r>
    </w:p>
    <w:p w:rsidR="004E1336" w:rsidRPr="00FE2542" w:rsidRDefault="004E1336" w:rsidP="00933D49">
      <w:pPr>
        <w:widowControl/>
        <w:numPr>
          <w:ilvl w:val="0"/>
          <w:numId w:val="73"/>
        </w:numPr>
        <w:spacing w:line="240" w:lineRule="auto"/>
        <w:jc w:val="both"/>
        <w:rPr>
          <w:rFonts w:ascii="Times New Roman" w:hAnsi="Times New Roman" w:cs="Times New Roman"/>
        </w:rPr>
      </w:pPr>
      <w:r w:rsidRPr="00FE2542">
        <w:rPr>
          <w:rFonts w:ascii="Times New Roman" w:hAnsi="Times New Roman" w:cs="Times New Roman"/>
        </w:rPr>
        <w:t>dokonać bezpośredniej zapłaty wynagrodzenia podwykonawcy lub dalszemu podwykonawcy, jeżeli podwykonawca lub dalszy podwykonawca wykaże zasadność takiej zapłaty.</w:t>
      </w:r>
    </w:p>
    <w:p w:rsidR="004E1336" w:rsidRPr="00FE2542" w:rsidRDefault="004E1336" w:rsidP="00350D7B">
      <w:pPr>
        <w:widowControl/>
        <w:numPr>
          <w:ilvl w:val="1"/>
          <w:numId w:val="59"/>
        </w:numPr>
        <w:shd w:val="clear" w:color="auto" w:fill="FFFFFF"/>
        <w:spacing w:line="240" w:lineRule="auto"/>
        <w:ind w:left="1210" w:hanging="330"/>
        <w:jc w:val="both"/>
        <w:rPr>
          <w:rFonts w:ascii="Times New Roman" w:hAnsi="Times New Roman" w:cs="Times New Roman"/>
          <w:lang w:eastAsia="en-US"/>
        </w:rPr>
      </w:pPr>
      <w:r w:rsidRPr="00FE2542">
        <w:rPr>
          <w:rFonts w:ascii="Times New Roman" w:hAnsi="Times New Roman" w:cs="Times New Roman"/>
        </w:rPr>
        <w:t xml:space="preserve">W przypadku dokonania bezpośredniej zapłaty podwykonawcy lub dalszemu podwykonawcy, o których mowa w pkt 18, </w:t>
      </w:r>
      <w:r w:rsidRPr="00FE2542">
        <w:rPr>
          <w:rFonts w:ascii="Times New Roman" w:hAnsi="Times New Roman" w:cs="Times New Roman"/>
          <w:b/>
          <w:bCs/>
        </w:rPr>
        <w:t>Zamawiający</w:t>
      </w:r>
      <w:r w:rsidRPr="00FE2542">
        <w:rPr>
          <w:rFonts w:ascii="Times New Roman" w:hAnsi="Times New Roman" w:cs="Times New Roman"/>
        </w:rPr>
        <w:t xml:space="preserve"> potrąca kwotę wypłaconego wynagrodzenia z wynagrodzenia należnego </w:t>
      </w:r>
      <w:r w:rsidRPr="00FE2542">
        <w:rPr>
          <w:rFonts w:ascii="Times New Roman" w:hAnsi="Times New Roman" w:cs="Times New Roman"/>
          <w:b/>
          <w:bCs/>
        </w:rPr>
        <w:t>Wykonawcy</w:t>
      </w:r>
      <w:r w:rsidRPr="00FE2542">
        <w:rPr>
          <w:rFonts w:ascii="Times New Roman" w:hAnsi="Times New Roman" w:cs="Times New Roman"/>
        </w:rPr>
        <w:t>.</w:t>
      </w:r>
    </w:p>
    <w:p w:rsidR="004E1336" w:rsidRDefault="004E1336" w:rsidP="00350D7B">
      <w:pPr>
        <w:widowControl/>
        <w:numPr>
          <w:ilvl w:val="1"/>
          <w:numId w:val="59"/>
        </w:numPr>
        <w:shd w:val="clear" w:color="auto" w:fill="FFFFFF"/>
        <w:spacing w:line="240" w:lineRule="auto"/>
        <w:ind w:left="1210" w:hanging="330"/>
        <w:jc w:val="both"/>
        <w:rPr>
          <w:rFonts w:ascii="Times New Roman" w:hAnsi="Times New Roman" w:cs="Times New Roman"/>
          <w:lang w:eastAsia="en-US"/>
        </w:rPr>
      </w:pPr>
      <w:r w:rsidRPr="008922BD">
        <w:rPr>
          <w:rFonts w:ascii="Times New Roman" w:hAnsi="Times New Roman" w:cs="Times New Roman"/>
          <w:lang w:eastAsia="en-US"/>
        </w:rPr>
        <w:t xml:space="preserve">Zlecenie wykonania robót przez podwykonawców nie zmienia zobowiązań </w:t>
      </w:r>
      <w:r w:rsidRPr="008922BD">
        <w:rPr>
          <w:rFonts w:ascii="Times New Roman" w:hAnsi="Times New Roman" w:cs="Times New Roman"/>
          <w:b/>
          <w:bCs/>
          <w:lang w:eastAsia="en-US"/>
        </w:rPr>
        <w:t xml:space="preserve">Wykonawcy </w:t>
      </w:r>
      <w:r w:rsidRPr="008922BD">
        <w:rPr>
          <w:rFonts w:ascii="Times New Roman" w:hAnsi="Times New Roman" w:cs="Times New Roman"/>
          <w:lang w:eastAsia="en-US"/>
        </w:rPr>
        <w:t xml:space="preserve">wobec </w:t>
      </w:r>
      <w:r w:rsidRPr="008922BD">
        <w:rPr>
          <w:rFonts w:ascii="Times New Roman" w:hAnsi="Times New Roman" w:cs="Times New Roman"/>
          <w:b/>
          <w:bCs/>
          <w:lang w:eastAsia="en-US"/>
        </w:rPr>
        <w:t xml:space="preserve">Zamawiającego </w:t>
      </w:r>
      <w:r w:rsidRPr="008922BD">
        <w:rPr>
          <w:rFonts w:ascii="Times New Roman" w:hAnsi="Times New Roman" w:cs="Times New Roman"/>
          <w:lang w:eastAsia="en-US"/>
        </w:rPr>
        <w:t xml:space="preserve">za wykonanie przedmiotu umowy. </w:t>
      </w:r>
      <w:r w:rsidRPr="008922BD">
        <w:rPr>
          <w:rFonts w:ascii="Times New Roman" w:hAnsi="Times New Roman" w:cs="Times New Roman"/>
          <w:b/>
          <w:bCs/>
          <w:lang w:eastAsia="en-US"/>
        </w:rPr>
        <w:t xml:space="preserve">Wykonawca </w:t>
      </w:r>
      <w:r w:rsidRPr="008922BD">
        <w:rPr>
          <w:rFonts w:ascii="Times New Roman" w:hAnsi="Times New Roman" w:cs="Times New Roman"/>
          <w:lang w:eastAsia="en-US"/>
        </w:rPr>
        <w:t>jest odpowiedzialny za działania, uchybienia i zaniedbania podwykonawców, jego pracowników w takim samym stopniu, jakby to były działania, uchybienia lub zaniedbania jego własnych pracowników.</w:t>
      </w:r>
    </w:p>
    <w:p w:rsidR="004E1336" w:rsidRPr="002F0664" w:rsidRDefault="004E1336" w:rsidP="00350D7B">
      <w:pPr>
        <w:widowControl/>
        <w:numPr>
          <w:ilvl w:val="1"/>
          <w:numId w:val="59"/>
        </w:numPr>
        <w:shd w:val="clear" w:color="auto" w:fill="FFFFFF"/>
        <w:spacing w:line="240" w:lineRule="auto"/>
        <w:ind w:left="1210" w:hanging="330"/>
        <w:jc w:val="both"/>
        <w:rPr>
          <w:rFonts w:ascii="Times New Roman" w:hAnsi="Times New Roman" w:cs="Times New Roman"/>
          <w:lang w:eastAsia="en-US"/>
        </w:rPr>
      </w:pPr>
      <w:r w:rsidRPr="002F0664">
        <w:rPr>
          <w:rFonts w:ascii="Times New Roman" w:hAnsi="Times New Roman" w:cs="Times New Roman"/>
          <w:b/>
          <w:bCs/>
          <w:lang w:eastAsia="en-US"/>
        </w:rPr>
        <w:t>Wykonawca</w:t>
      </w:r>
      <w:r w:rsidRPr="002F0664">
        <w:rPr>
          <w:rFonts w:ascii="Times New Roman" w:hAnsi="Times New Roman" w:cs="Times New Roman"/>
          <w:lang w:eastAsia="en-US"/>
        </w:rPr>
        <w:t xml:space="preserve"> ponosi odpowiedzialność w przypadku jakichkolwiek szkód wyrządzonych przez swoich podwykonawców </w:t>
      </w:r>
      <w:r w:rsidRPr="002F0664">
        <w:rPr>
          <w:rFonts w:ascii="Times New Roman" w:hAnsi="Times New Roman" w:cs="Times New Roman"/>
          <w:b/>
          <w:bCs/>
          <w:lang w:eastAsia="en-US"/>
        </w:rPr>
        <w:t>Zamawiającemu</w:t>
      </w:r>
      <w:r w:rsidRPr="002F0664">
        <w:rPr>
          <w:rFonts w:ascii="Times New Roman" w:hAnsi="Times New Roman" w:cs="Times New Roman"/>
          <w:lang w:eastAsia="en-US"/>
        </w:rPr>
        <w:t xml:space="preserve"> lub osobom trzecim.</w:t>
      </w:r>
    </w:p>
    <w:p w:rsidR="004E1336" w:rsidRPr="002F0664" w:rsidRDefault="004E1336" w:rsidP="00350D7B">
      <w:pPr>
        <w:widowControl/>
        <w:numPr>
          <w:ilvl w:val="1"/>
          <w:numId w:val="59"/>
        </w:numPr>
        <w:shd w:val="clear" w:color="auto" w:fill="FFFFFF"/>
        <w:spacing w:line="240" w:lineRule="auto"/>
        <w:ind w:left="1210" w:hanging="330"/>
        <w:jc w:val="both"/>
        <w:rPr>
          <w:rFonts w:ascii="Times New Roman" w:hAnsi="Times New Roman" w:cs="Times New Roman"/>
          <w:lang w:eastAsia="en-US"/>
        </w:rPr>
      </w:pPr>
      <w:r w:rsidRPr="002F0664">
        <w:rPr>
          <w:rFonts w:ascii="Times New Roman" w:hAnsi="Times New Roman" w:cs="Times New Roman"/>
          <w:lang w:eastAsia="en-US"/>
        </w:rPr>
        <w:t xml:space="preserve">W umowach z podwykonawcami </w:t>
      </w:r>
      <w:r w:rsidRPr="002F0664">
        <w:rPr>
          <w:rFonts w:ascii="Times New Roman" w:hAnsi="Times New Roman" w:cs="Times New Roman"/>
          <w:b/>
          <w:bCs/>
          <w:lang w:eastAsia="en-US"/>
        </w:rPr>
        <w:t>Wykonawca</w:t>
      </w:r>
      <w:r w:rsidRPr="002F0664">
        <w:rPr>
          <w:rFonts w:ascii="Times New Roman" w:hAnsi="Times New Roman" w:cs="Times New Roman"/>
          <w:lang w:eastAsia="en-US"/>
        </w:rPr>
        <w:t xml:space="preserve"> zobowiązuje swoich podwykonawców do wniesienia odpowiedniego, zgodnego z niniejsza umową zabezpieczenia należytego wykonania umowy.</w:t>
      </w:r>
    </w:p>
    <w:p w:rsidR="004E1336" w:rsidRPr="002F0664" w:rsidRDefault="004E1336" w:rsidP="00350D7B">
      <w:pPr>
        <w:widowControl/>
        <w:numPr>
          <w:ilvl w:val="1"/>
          <w:numId w:val="59"/>
        </w:numPr>
        <w:shd w:val="clear" w:color="auto" w:fill="FFFFFF"/>
        <w:spacing w:line="240" w:lineRule="auto"/>
        <w:ind w:left="1210" w:hanging="330"/>
        <w:jc w:val="both"/>
        <w:rPr>
          <w:rFonts w:ascii="Times New Roman" w:hAnsi="Times New Roman" w:cs="Times New Roman"/>
          <w:lang w:eastAsia="en-US"/>
        </w:rPr>
      </w:pPr>
      <w:r w:rsidRPr="002F0664">
        <w:rPr>
          <w:rFonts w:ascii="Times New Roman" w:hAnsi="Times New Roman" w:cs="Times New Roman"/>
          <w:lang w:eastAsia="en-US"/>
        </w:rPr>
        <w:t xml:space="preserve">Przeniesienie przez którąkolwiek ze stron niniejszej umowy jej praw i obowiązków wynikających </w:t>
      </w:r>
      <w:r w:rsidRPr="002F0664">
        <w:rPr>
          <w:rFonts w:ascii="Times New Roman" w:hAnsi="Times New Roman" w:cs="Times New Roman"/>
          <w:lang w:eastAsia="en-US"/>
        </w:rPr>
        <w:br/>
        <w:t>z postanowień tej umowy na osobę trzecią wymaga dla swej ważności pisemnej zgody drugiej strony.</w:t>
      </w:r>
    </w:p>
    <w:p w:rsidR="004E1336" w:rsidRPr="002F0664" w:rsidRDefault="004E1336" w:rsidP="00350D7B">
      <w:pPr>
        <w:widowControl/>
        <w:numPr>
          <w:ilvl w:val="1"/>
          <w:numId w:val="59"/>
        </w:numPr>
        <w:shd w:val="clear" w:color="auto" w:fill="FFFFFF"/>
        <w:spacing w:line="240" w:lineRule="auto"/>
        <w:ind w:left="1210" w:hanging="330"/>
        <w:jc w:val="both"/>
        <w:rPr>
          <w:rFonts w:ascii="Times New Roman" w:hAnsi="Times New Roman" w:cs="Times New Roman"/>
          <w:lang w:eastAsia="en-US"/>
        </w:rPr>
      </w:pPr>
      <w:r w:rsidRPr="002F0664">
        <w:rPr>
          <w:rFonts w:ascii="Times New Roman" w:hAnsi="Times New Roman" w:cs="Times New Roman"/>
          <w:lang w:eastAsia="en-US"/>
        </w:rPr>
        <w:t xml:space="preserve">Przeniesienie wierzytelności wynikającej z niniejszej umowy na osoby trzecie dla swej ważności jest możliwe tylko po wyrażeniu takiej zgody przez </w:t>
      </w:r>
      <w:r w:rsidRPr="002F0664">
        <w:rPr>
          <w:rFonts w:ascii="Times New Roman" w:hAnsi="Times New Roman" w:cs="Times New Roman"/>
          <w:b/>
          <w:bCs/>
          <w:lang w:eastAsia="en-US"/>
        </w:rPr>
        <w:t>Zamawiającego</w:t>
      </w:r>
      <w:r w:rsidRPr="002F0664">
        <w:rPr>
          <w:rFonts w:ascii="Times New Roman" w:hAnsi="Times New Roman" w:cs="Times New Roman"/>
          <w:lang w:eastAsia="en-US"/>
        </w:rPr>
        <w:t xml:space="preserve"> w formie pisemnej.</w:t>
      </w:r>
    </w:p>
    <w:p w:rsidR="004E1336" w:rsidRPr="003A4639"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350D7B">
      <w:pPr>
        <w:widowControl/>
        <w:numPr>
          <w:ilvl w:val="0"/>
          <w:numId w:val="74"/>
        </w:numPr>
        <w:shd w:val="clear" w:color="auto" w:fill="FFFFFF"/>
        <w:tabs>
          <w:tab w:val="clear" w:pos="1125"/>
        </w:tabs>
        <w:autoSpaceDE w:val="0"/>
        <w:autoSpaceDN w:val="0"/>
        <w:adjustRightInd w:val="0"/>
        <w:spacing w:line="240" w:lineRule="auto"/>
        <w:ind w:left="770"/>
        <w:jc w:val="both"/>
        <w:rPr>
          <w:rFonts w:ascii="Times New Roman" w:hAnsi="Times New Roman" w:cs="Times New Roman"/>
          <w:b/>
          <w:bCs/>
          <w:lang w:eastAsia="en-US"/>
        </w:rPr>
      </w:pPr>
      <w:r w:rsidRPr="00640403">
        <w:rPr>
          <w:rFonts w:ascii="Times New Roman" w:hAnsi="Times New Roman" w:cs="Times New Roman"/>
          <w:b/>
          <w:bCs/>
          <w:lang w:eastAsia="en-US"/>
        </w:rPr>
        <w:t>Kierownictwo robót i pracownicy Wykonawcy.</w:t>
      </w:r>
    </w:p>
    <w:p w:rsidR="004E1336" w:rsidRDefault="004E1336" w:rsidP="00350D7B">
      <w:pPr>
        <w:widowControl/>
        <w:numPr>
          <w:ilvl w:val="4"/>
          <w:numId w:val="22"/>
        </w:numPr>
        <w:shd w:val="clear" w:color="auto" w:fill="FFFFFF"/>
        <w:tabs>
          <w:tab w:val="clear" w:pos="1080"/>
        </w:tabs>
        <w:autoSpaceDE w:val="0"/>
        <w:autoSpaceDN w:val="0"/>
        <w:adjustRightInd w:val="0"/>
        <w:spacing w:line="240" w:lineRule="auto"/>
        <w:ind w:left="1210"/>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zatrudni niezbędne kierownictwo robót, na czas ich wykonywania i na taki długi okres po ich zakończeniu, jaki Inspektor nadzoru uzna za konieczny dla właściwego wykonania zobowiązań wynikających z Umowy.</w:t>
      </w:r>
    </w:p>
    <w:p w:rsidR="004E1336" w:rsidRDefault="004E1336" w:rsidP="00350D7B">
      <w:pPr>
        <w:widowControl/>
        <w:numPr>
          <w:ilvl w:val="4"/>
          <w:numId w:val="22"/>
        </w:numPr>
        <w:shd w:val="clear" w:color="auto" w:fill="FFFFFF"/>
        <w:tabs>
          <w:tab w:val="clear" w:pos="1080"/>
        </w:tabs>
        <w:autoSpaceDE w:val="0"/>
        <w:autoSpaceDN w:val="0"/>
        <w:adjustRightInd w:val="0"/>
        <w:spacing w:line="240" w:lineRule="auto"/>
        <w:ind w:left="1210"/>
        <w:jc w:val="both"/>
        <w:rPr>
          <w:rFonts w:ascii="Times New Roman" w:hAnsi="Times New Roman" w:cs="Times New Roman"/>
          <w:lang w:eastAsia="en-US"/>
        </w:rPr>
      </w:pPr>
      <w:r w:rsidRPr="00640403">
        <w:rPr>
          <w:rFonts w:ascii="Times New Roman" w:hAnsi="Times New Roman" w:cs="Times New Roman"/>
          <w:lang w:eastAsia="en-US"/>
        </w:rPr>
        <w:t xml:space="preserve">Kierownik budowy, jako upełnomocniony przedstawiciel </w:t>
      </w:r>
      <w:r w:rsidRPr="00640403">
        <w:rPr>
          <w:rFonts w:ascii="Times New Roman" w:hAnsi="Times New Roman" w:cs="Times New Roman"/>
          <w:b/>
          <w:bCs/>
          <w:lang w:eastAsia="en-US"/>
        </w:rPr>
        <w:t>Wykonawcy</w:t>
      </w:r>
      <w:r w:rsidRPr="00640403">
        <w:rPr>
          <w:rFonts w:ascii="Times New Roman" w:hAnsi="Times New Roman" w:cs="Times New Roman"/>
          <w:lang w:eastAsia="en-US"/>
        </w:rPr>
        <w:t>, będzie otrzymywał od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kierowane do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polecenia. </w:t>
      </w: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będzie miał wpływ na wybór i ewentualną zmianę Kierownika budowy.</w:t>
      </w:r>
    </w:p>
    <w:p w:rsidR="004E1336" w:rsidRDefault="004E1336" w:rsidP="00350D7B">
      <w:pPr>
        <w:widowControl/>
        <w:numPr>
          <w:ilvl w:val="4"/>
          <w:numId w:val="22"/>
        </w:numPr>
        <w:shd w:val="clear" w:color="auto" w:fill="FFFFFF"/>
        <w:tabs>
          <w:tab w:val="clear" w:pos="1080"/>
        </w:tabs>
        <w:autoSpaceDE w:val="0"/>
        <w:autoSpaceDN w:val="0"/>
        <w:adjustRightInd w:val="0"/>
        <w:spacing w:line="240" w:lineRule="auto"/>
        <w:ind w:left="1210"/>
        <w:jc w:val="both"/>
        <w:rPr>
          <w:rFonts w:ascii="Times New Roman" w:hAnsi="Times New Roman" w:cs="Times New Roman"/>
          <w:lang w:eastAsia="en-US"/>
        </w:rPr>
      </w:pPr>
      <w:r w:rsidRPr="00640403">
        <w:rPr>
          <w:rFonts w:ascii="Times New Roman" w:hAnsi="Times New Roman" w:cs="Times New Roman"/>
          <w:lang w:eastAsia="en-US"/>
        </w:rPr>
        <w:t>Kierownik budowy jest zobowiązany sporządzić lub zapewnić sporządzenie, przed rozpoczęciem budowy, planu bezpieczeństwa i ochrony zdrowia, uwzględniając specyfikę obiektów budowlanych i warunki prowadzenia robót budowlanych (Prawo Budowlane).</w:t>
      </w:r>
    </w:p>
    <w:p w:rsidR="004E1336" w:rsidRDefault="004E1336" w:rsidP="00350D7B">
      <w:pPr>
        <w:widowControl/>
        <w:numPr>
          <w:ilvl w:val="4"/>
          <w:numId w:val="22"/>
        </w:numPr>
        <w:shd w:val="clear" w:color="auto" w:fill="FFFFFF"/>
        <w:tabs>
          <w:tab w:val="clear" w:pos="1080"/>
        </w:tabs>
        <w:autoSpaceDE w:val="0"/>
        <w:autoSpaceDN w:val="0"/>
        <w:adjustRightInd w:val="0"/>
        <w:spacing w:line="240" w:lineRule="auto"/>
        <w:ind w:left="1210"/>
        <w:jc w:val="both"/>
        <w:rPr>
          <w:rFonts w:ascii="Times New Roman" w:hAnsi="Times New Roman" w:cs="Times New Roman"/>
          <w:lang w:eastAsia="en-US"/>
        </w:rPr>
      </w:pPr>
      <w:r w:rsidRPr="00640403">
        <w:rPr>
          <w:rFonts w:ascii="Times New Roman" w:hAnsi="Times New Roman" w:cs="Times New Roman"/>
          <w:lang w:eastAsia="en-US"/>
        </w:rPr>
        <w:t xml:space="preserve">Kierownik budowy odpowiada za zakres robót już wykonanych i przekazanych w ręce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w dniu przekazania placu budowy.</w:t>
      </w:r>
    </w:p>
    <w:p w:rsidR="004E1336" w:rsidRDefault="004E1336" w:rsidP="00350D7B">
      <w:pPr>
        <w:widowControl/>
        <w:numPr>
          <w:ilvl w:val="4"/>
          <w:numId w:val="22"/>
        </w:numPr>
        <w:shd w:val="clear" w:color="auto" w:fill="FFFFFF"/>
        <w:tabs>
          <w:tab w:val="clear" w:pos="1080"/>
        </w:tabs>
        <w:autoSpaceDE w:val="0"/>
        <w:autoSpaceDN w:val="0"/>
        <w:adjustRightInd w:val="0"/>
        <w:spacing w:line="240" w:lineRule="auto"/>
        <w:ind w:left="1210"/>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będzie dysponował na placu budowy w związku z wykonaniem robót takimi pracownikami technicznymi i robotnikami, którzy posiadają odpowiednie kwalifikacje zawodowe, przeszkolenie w zakresie bezpieczeństwa i higieny pracy oraz dbają o dobre wykonanie swoich prac.</w:t>
      </w:r>
    </w:p>
    <w:p w:rsidR="004E1336" w:rsidRPr="00640403" w:rsidRDefault="004E1336" w:rsidP="00350D7B">
      <w:pPr>
        <w:widowControl/>
        <w:numPr>
          <w:ilvl w:val="4"/>
          <w:numId w:val="22"/>
        </w:numPr>
        <w:shd w:val="clear" w:color="auto" w:fill="FFFFFF"/>
        <w:tabs>
          <w:tab w:val="clear" w:pos="1080"/>
        </w:tabs>
        <w:autoSpaceDE w:val="0"/>
        <w:autoSpaceDN w:val="0"/>
        <w:adjustRightInd w:val="0"/>
        <w:spacing w:line="240" w:lineRule="auto"/>
        <w:ind w:left="1210"/>
        <w:jc w:val="both"/>
        <w:rPr>
          <w:rFonts w:ascii="Times New Roman" w:hAnsi="Times New Roman" w:cs="Times New Roman"/>
          <w:lang w:eastAsia="en-US"/>
        </w:rPr>
      </w:pP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ma prawo zgłaszać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 xml:space="preserve">uwagi w stosunku do osób, które jego zdaniem są niekompetentne lub niedbałe w wykonywaniu swojej pracy lub, których obecność na terenie placu budowy jest uznana przez niego na niepożądaną. </w:t>
      </w:r>
    </w:p>
    <w:p w:rsidR="004E1336" w:rsidRPr="00640403" w:rsidRDefault="004E1336" w:rsidP="00640403">
      <w:pPr>
        <w:widowControl/>
        <w:shd w:val="clear" w:color="auto" w:fill="FFFFFF"/>
        <w:autoSpaceDE w:val="0"/>
        <w:autoSpaceDN w:val="0"/>
        <w:adjustRightInd w:val="0"/>
        <w:spacing w:line="240" w:lineRule="auto"/>
        <w:ind w:left="0" w:firstLine="0"/>
        <w:jc w:val="both"/>
        <w:rPr>
          <w:rFonts w:ascii="Times New Roman" w:hAnsi="Times New Roman" w:cs="Times New Roman"/>
          <w:lang w:eastAsia="en-US"/>
        </w:rPr>
      </w:pPr>
    </w:p>
    <w:p w:rsidR="004E1336" w:rsidRPr="00640403" w:rsidRDefault="004E1336" w:rsidP="00640403">
      <w:pPr>
        <w:widowControl/>
        <w:numPr>
          <w:ilvl w:val="0"/>
          <w:numId w:val="74"/>
        </w:numPr>
        <w:shd w:val="clear" w:color="auto" w:fill="FFFFFF"/>
        <w:autoSpaceDE w:val="0"/>
        <w:autoSpaceDN w:val="0"/>
        <w:adjustRightInd w:val="0"/>
        <w:spacing w:line="240" w:lineRule="auto"/>
        <w:jc w:val="both"/>
        <w:rPr>
          <w:rFonts w:ascii="Times New Roman" w:hAnsi="Times New Roman" w:cs="Times New Roman"/>
          <w:b/>
          <w:bCs/>
          <w:lang w:eastAsia="en-US"/>
        </w:rPr>
      </w:pPr>
      <w:r w:rsidRPr="00640403">
        <w:rPr>
          <w:rFonts w:ascii="Times New Roman" w:hAnsi="Times New Roman" w:cs="Times New Roman"/>
          <w:b/>
          <w:bCs/>
          <w:lang w:eastAsia="en-US"/>
        </w:rPr>
        <w:t>Obowiązki i ryzyko Wykonawcy.</w:t>
      </w:r>
    </w:p>
    <w:p w:rsidR="004E1336" w:rsidRDefault="004E1336" w:rsidP="00350D7B">
      <w:pPr>
        <w:widowControl/>
        <w:numPr>
          <w:ilvl w:val="0"/>
          <w:numId w:val="75"/>
        </w:numPr>
        <w:shd w:val="clear" w:color="auto" w:fill="FFFFFF"/>
        <w:tabs>
          <w:tab w:val="clear" w:pos="1080"/>
        </w:tabs>
        <w:autoSpaceDE w:val="0"/>
        <w:autoSpaceDN w:val="0"/>
        <w:adjustRightInd w:val="0"/>
        <w:spacing w:line="240" w:lineRule="auto"/>
        <w:ind w:left="1210"/>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zobowiązany jest do sprawdzania otrzymanej od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dokumentacji projektowej związanej z Umową.</w:t>
      </w:r>
    </w:p>
    <w:p w:rsidR="004E1336" w:rsidRDefault="004E1336" w:rsidP="00350D7B">
      <w:pPr>
        <w:widowControl/>
        <w:numPr>
          <w:ilvl w:val="0"/>
          <w:numId w:val="75"/>
        </w:numPr>
        <w:shd w:val="clear" w:color="auto" w:fill="FFFFFF"/>
        <w:tabs>
          <w:tab w:val="clear" w:pos="1080"/>
        </w:tabs>
        <w:autoSpaceDE w:val="0"/>
        <w:autoSpaceDN w:val="0"/>
        <w:adjustRightInd w:val="0"/>
        <w:spacing w:line="240" w:lineRule="auto"/>
        <w:ind w:left="1210"/>
        <w:jc w:val="both"/>
        <w:rPr>
          <w:rFonts w:ascii="Times New Roman" w:hAnsi="Times New Roman" w:cs="Times New Roman"/>
          <w:lang w:eastAsia="en-US"/>
        </w:rPr>
      </w:pPr>
      <w:r w:rsidRPr="00640403">
        <w:rPr>
          <w:rFonts w:ascii="Times New Roman" w:hAnsi="Times New Roman" w:cs="Times New Roman"/>
          <w:lang w:eastAsia="en-US"/>
        </w:rPr>
        <w:t>Za wykonanie robót zgodnie z Umową, obowiązującymi normami i przepisami oraz oddanie ich </w:t>
      </w:r>
      <w:r w:rsidRPr="00640403">
        <w:rPr>
          <w:rFonts w:ascii="Times New Roman" w:hAnsi="Times New Roman" w:cs="Times New Roman"/>
          <w:b/>
          <w:bCs/>
          <w:lang w:eastAsia="en-US"/>
        </w:rPr>
        <w:t>Zamawiającemu</w:t>
      </w:r>
      <w:r w:rsidRPr="00640403">
        <w:rPr>
          <w:rFonts w:ascii="Times New Roman" w:hAnsi="Times New Roman" w:cs="Times New Roman"/>
          <w:lang w:eastAsia="en-US"/>
        </w:rPr>
        <w:t xml:space="preserve"> w umownym terminie odpowiada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Do zadań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należy spełnienie wszelkich świadczeń, dokonanie wszelkich nakładów, jak również poczynienie wszelkich przygotowań, które są konieczne bądź potrzebne dla realizacji inwestycji zgodnie z wyznaczonymi zasadami techniki i sztuki budowlanej, w tym nadających się do urzędowego odbioru, niezależnie od tego, czy te świadczenia, nakłady i przygotowania ujęte są w formie pisemnej lub w formie rysunków w niniejszej umowie (wraz z załącznikami). Świadczenia budowlane lub związane z wyposażeniem, które nie zostały dokładnie opisane winne zostać przez </w:t>
      </w:r>
      <w:r w:rsidRPr="00640403">
        <w:rPr>
          <w:rFonts w:ascii="Times New Roman" w:hAnsi="Times New Roman" w:cs="Times New Roman"/>
          <w:b/>
          <w:bCs/>
          <w:lang w:eastAsia="en-US"/>
        </w:rPr>
        <w:t>Wykonawcę</w:t>
      </w:r>
      <w:r w:rsidRPr="00640403">
        <w:rPr>
          <w:rFonts w:ascii="Times New Roman" w:hAnsi="Times New Roman" w:cs="Times New Roman"/>
          <w:lang w:eastAsia="en-US"/>
        </w:rPr>
        <w:t xml:space="preserve"> wykonane w sposób odpowiedni dla gospodarczego przeznaczenia inwestycji oraz o jak najwyższej jakości.</w:t>
      </w:r>
    </w:p>
    <w:p w:rsidR="004E1336" w:rsidRDefault="004E1336" w:rsidP="00350D7B">
      <w:pPr>
        <w:widowControl/>
        <w:numPr>
          <w:ilvl w:val="0"/>
          <w:numId w:val="75"/>
        </w:numPr>
        <w:shd w:val="clear" w:color="auto" w:fill="FFFFFF"/>
        <w:tabs>
          <w:tab w:val="clear" w:pos="1080"/>
        </w:tabs>
        <w:autoSpaceDE w:val="0"/>
        <w:autoSpaceDN w:val="0"/>
        <w:adjustRightInd w:val="0"/>
        <w:spacing w:line="240" w:lineRule="auto"/>
        <w:ind w:left="1210"/>
        <w:jc w:val="both"/>
        <w:rPr>
          <w:rFonts w:ascii="Times New Roman" w:hAnsi="Times New Roman" w:cs="Times New Roman"/>
          <w:lang w:eastAsia="en-US"/>
        </w:rPr>
      </w:pPr>
      <w:r w:rsidRPr="00640403">
        <w:rPr>
          <w:rFonts w:ascii="Times New Roman" w:hAnsi="Times New Roman" w:cs="Times New Roman"/>
          <w:lang w:eastAsia="en-US"/>
        </w:rPr>
        <w:t xml:space="preserve">Jeżeli nastąpi strata lub uszkodzenie w robotach lub jakiejkolwiek ich części, w materiałach, urządzeniach przeznaczonych do ich wykonania w okresie, w którym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jest odpowiedzialny za opiekę nad robotami,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naprawi - niezależnie od tego, z jakich przyczyn powstały straty i szkody - stratę albo szkodę na swój koszt w taki sposób, aby roboty odpowiadały pod każdym względem wymogom dokumentów Umowy.</w:t>
      </w:r>
    </w:p>
    <w:p w:rsidR="004E1336" w:rsidRDefault="004E1336" w:rsidP="00350D7B">
      <w:pPr>
        <w:widowControl/>
        <w:numPr>
          <w:ilvl w:val="0"/>
          <w:numId w:val="75"/>
        </w:numPr>
        <w:shd w:val="clear" w:color="auto" w:fill="FFFFFF"/>
        <w:tabs>
          <w:tab w:val="clear" w:pos="1080"/>
        </w:tabs>
        <w:autoSpaceDE w:val="0"/>
        <w:autoSpaceDN w:val="0"/>
        <w:adjustRightInd w:val="0"/>
        <w:spacing w:line="240" w:lineRule="auto"/>
        <w:ind w:left="1210"/>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ponosi odpowiedzialność za szkody i straty w robotach spowodowane przez niego przy wypełnieniu swoich zobowiązań Umowy.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ponosi odpowiedzialność również za szkody i straty w robotach spowodowane przez niego przy usuwaniu wad w okresie gwarancji i rękojmi.</w:t>
      </w:r>
    </w:p>
    <w:p w:rsidR="004E1336" w:rsidRPr="00E8271E" w:rsidRDefault="004E1336" w:rsidP="00350D7B">
      <w:pPr>
        <w:widowControl/>
        <w:numPr>
          <w:ilvl w:val="0"/>
          <w:numId w:val="75"/>
        </w:numPr>
        <w:tabs>
          <w:tab w:val="clear" w:pos="1080"/>
        </w:tabs>
        <w:spacing w:line="240" w:lineRule="auto"/>
        <w:ind w:right="-91"/>
        <w:jc w:val="both"/>
        <w:rPr>
          <w:rFonts w:ascii="Times New Roman" w:hAnsi="Times New Roman" w:cs="Times New Roman"/>
        </w:rPr>
      </w:pPr>
      <w:r w:rsidRPr="00640403">
        <w:rPr>
          <w:rFonts w:ascii="Times New Roman" w:hAnsi="Times New Roman" w:cs="Times New Roman"/>
          <w:lang w:eastAsia="en-US"/>
        </w:rPr>
        <w:t xml:space="preserve">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odpowiedzialny jest za zmiany wynikające ze zmian osób sprawujących samodzielne funkcje techniczne w trakcie realizacji umowy w stosunku do wykazu osób zawartego w ofercie, pod warunkiem spełnienia zapisów w SIWZ. Nowa osoba, która będzie wykonywała przedmiot umowy, musi wykazać, że posiada uprawnienia zawodowe do wykonywania powierzonych jej czynności zgodnie z obowiązującymi przepisami prawa, wymagane przez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w procedurze o udzielenie zamówienia publicznego będącego przedmiotem umowy.</w:t>
      </w:r>
      <w:r w:rsidRPr="00B428C9">
        <w:rPr>
          <w:rFonts w:ascii="Times New Roman" w:hAnsi="Times New Roman" w:cs="Times New Roman"/>
          <w:b/>
          <w:bCs/>
        </w:rPr>
        <w:t xml:space="preserve"> </w:t>
      </w:r>
      <w:r w:rsidRPr="00E8271E">
        <w:rPr>
          <w:rFonts w:ascii="Times New Roman" w:hAnsi="Times New Roman" w:cs="Times New Roman"/>
          <w:b/>
          <w:bCs/>
        </w:rPr>
        <w:t>Wykonawca</w:t>
      </w:r>
      <w:r w:rsidRPr="00E8271E">
        <w:rPr>
          <w:rFonts w:ascii="Times New Roman" w:hAnsi="Times New Roman" w:cs="Times New Roman"/>
        </w:rPr>
        <w:t xml:space="preserve"> musi poinformować pisemnie o tym fakcie </w:t>
      </w:r>
      <w:r w:rsidRPr="00E8271E">
        <w:rPr>
          <w:rFonts w:ascii="Times New Roman" w:hAnsi="Times New Roman" w:cs="Times New Roman"/>
          <w:b/>
          <w:bCs/>
        </w:rPr>
        <w:t xml:space="preserve">Zamawiającego </w:t>
      </w:r>
      <w:r w:rsidRPr="00E8271E">
        <w:rPr>
          <w:rFonts w:ascii="Times New Roman" w:hAnsi="Times New Roman" w:cs="Times New Roman"/>
        </w:rPr>
        <w:t xml:space="preserve">w ciągu </w:t>
      </w:r>
      <w:r w:rsidRPr="00E8271E">
        <w:rPr>
          <w:rFonts w:ascii="Times New Roman" w:hAnsi="Times New Roman" w:cs="Times New Roman"/>
          <w:b/>
          <w:bCs/>
        </w:rPr>
        <w:t>7 dni</w:t>
      </w:r>
      <w:r w:rsidRPr="00E8271E">
        <w:rPr>
          <w:rFonts w:ascii="Times New Roman" w:hAnsi="Times New Roman" w:cs="Times New Roman"/>
        </w:rPr>
        <w:t xml:space="preserve"> od dokonanej zmiany. </w:t>
      </w:r>
      <w:r w:rsidRPr="00E8271E">
        <w:rPr>
          <w:rFonts w:ascii="Times New Roman" w:hAnsi="Times New Roman" w:cs="Times New Roman"/>
          <w:b/>
          <w:bCs/>
        </w:rPr>
        <w:t>Zamawiający</w:t>
      </w:r>
      <w:r w:rsidRPr="00E8271E">
        <w:rPr>
          <w:rFonts w:ascii="Times New Roman" w:hAnsi="Times New Roman" w:cs="Times New Roman"/>
        </w:rPr>
        <w:t xml:space="preserve"> w terminie 7 (siedmiu) dni od dnia otrzymania informacji o zmianie osób uczestniczących w realizacji umowy ma prawo do zgłoszenia zastrzeżeń na piśmie. </w:t>
      </w:r>
      <w:r w:rsidRPr="00E8271E">
        <w:rPr>
          <w:rFonts w:ascii="Times New Roman" w:hAnsi="Times New Roman" w:cs="Times New Roman"/>
          <w:lang w:eastAsia="en-US"/>
        </w:rPr>
        <w:t xml:space="preserve">Nie zgłoszenie przez </w:t>
      </w:r>
      <w:r w:rsidRPr="00E8271E">
        <w:rPr>
          <w:rFonts w:ascii="Times New Roman" w:hAnsi="Times New Roman" w:cs="Times New Roman"/>
          <w:b/>
          <w:bCs/>
          <w:lang w:eastAsia="en-US"/>
        </w:rPr>
        <w:t>Zamawiającego</w:t>
      </w:r>
      <w:r w:rsidRPr="00E8271E">
        <w:rPr>
          <w:rFonts w:ascii="Times New Roman" w:hAnsi="Times New Roman" w:cs="Times New Roman"/>
          <w:lang w:eastAsia="en-US"/>
        </w:rPr>
        <w:t xml:space="preserve"> w terminie </w:t>
      </w:r>
      <w:r w:rsidRPr="00E8271E">
        <w:rPr>
          <w:rFonts w:ascii="Times New Roman" w:hAnsi="Times New Roman" w:cs="Times New Roman"/>
          <w:b/>
          <w:bCs/>
          <w:lang w:eastAsia="en-US"/>
        </w:rPr>
        <w:t>7 dni</w:t>
      </w:r>
      <w:r w:rsidRPr="00E8271E">
        <w:rPr>
          <w:rFonts w:ascii="Times New Roman" w:hAnsi="Times New Roman" w:cs="Times New Roman"/>
          <w:lang w:eastAsia="en-US"/>
        </w:rPr>
        <w:t xml:space="preserve"> od dnia otrzymania informacji pisemnych zastrzeżeń, uważa się za akceptację dokonanej zmiany. Sprzeczne z niniejszymi postanowieniami postępowanie </w:t>
      </w:r>
      <w:r w:rsidRPr="00E8271E">
        <w:rPr>
          <w:rFonts w:ascii="Times New Roman" w:hAnsi="Times New Roman" w:cs="Times New Roman"/>
          <w:b/>
          <w:bCs/>
          <w:lang w:eastAsia="en-US"/>
        </w:rPr>
        <w:t>Wykonawcy</w:t>
      </w:r>
      <w:r w:rsidRPr="00E8271E">
        <w:rPr>
          <w:rFonts w:ascii="Times New Roman" w:hAnsi="Times New Roman" w:cs="Times New Roman"/>
          <w:lang w:eastAsia="en-US"/>
        </w:rPr>
        <w:t xml:space="preserve"> poczytywane będzie za nienależyte wykonanie umowy.</w:t>
      </w:r>
    </w:p>
    <w:p w:rsidR="004E1336" w:rsidRPr="00640403" w:rsidRDefault="004E1336" w:rsidP="00350D7B">
      <w:pPr>
        <w:widowControl/>
        <w:numPr>
          <w:ilvl w:val="0"/>
          <w:numId w:val="75"/>
        </w:numPr>
        <w:shd w:val="clear" w:color="auto" w:fill="FFFFFF"/>
        <w:tabs>
          <w:tab w:val="clear" w:pos="1080"/>
        </w:tabs>
        <w:autoSpaceDE w:val="0"/>
        <w:autoSpaceDN w:val="0"/>
        <w:adjustRightInd w:val="0"/>
        <w:spacing w:line="240" w:lineRule="auto"/>
        <w:ind w:left="1210"/>
        <w:jc w:val="both"/>
        <w:rPr>
          <w:rFonts w:ascii="Times New Roman" w:hAnsi="Times New Roman" w:cs="Times New Roman"/>
          <w:lang w:eastAsia="en-US"/>
        </w:rPr>
      </w:pPr>
      <w:r w:rsidRPr="00640403">
        <w:rPr>
          <w:rFonts w:ascii="Times New Roman" w:hAnsi="Times New Roman" w:cs="Times New Roman"/>
          <w:lang w:eastAsia="en-US"/>
        </w:rPr>
        <w:t xml:space="preserve">Przed podpisaniem umowy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zobowiązany jest do przedłożenia </w:t>
      </w:r>
      <w:r w:rsidRPr="00640403">
        <w:rPr>
          <w:rFonts w:ascii="Times New Roman" w:hAnsi="Times New Roman" w:cs="Times New Roman"/>
          <w:b/>
          <w:bCs/>
          <w:lang w:eastAsia="en-US"/>
        </w:rPr>
        <w:t>Zamawiającemu</w:t>
      </w:r>
      <w:r w:rsidRPr="00640403">
        <w:rPr>
          <w:rFonts w:ascii="Times New Roman" w:hAnsi="Times New Roman" w:cs="Times New Roman"/>
          <w:lang w:eastAsia="en-US"/>
        </w:rPr>
        <w:t xml:space="preserve"> następujących dokumentów:</w:t>
      </w:r>
    </w:p>
    <w:p w:rsidR="004E1336" w:rsidRDefault="004E1336" w:rsidP="00350D7B">
      <w:pPr>
        <w:widowControl/>
        <w:numPr>
          <w:ilvl w:val="2"/>
          <w:numId w:val="29"/>
        </w:numPr>
        <w:shd w:val="clear" w:color="auto" w:fill="FFFFFF"/>
        <w:tabs>
          <w:tab w:val="clear" w:pos="720"/>
        </w:tabs>
        <w:autoSpaceDE w:val="0"/>
        <w:autoSpaceDN w:val="0"/>
        <w:adjustRightInd w:val="0"/>
        <w:spacing w:line="240" w:lineRule="auto"/>
        <w:ind w:left="1430" w:hanging="330"/>
        <w:jc w:val="both"/>
        <w:rPr>
          <w:rFonts w:ascii="Times New Roman" w:hAnsi="Times New Roman" w:cs="Times New Roman"/>
          <w:lang w:eastAsia="en-US"/>
        </w:rPr>
      </w:pPr>
      <w:r w:rsidRPr="00640403">
        <w:rPr>
          <w:rFonts w:ascii="Times New Roman" w:hAnsi="Times New Roman" w:cs="Times New Roman"/>
          <w:lang w:eastAsia="en-US"/>
        </w:rPr>
        <w:t>dokumenty potwierdzające uprawnienia budowlane osób (wskazanych w SIWZ w wykazie osób) sprawujących samodzielne funkcje techniczne,</w:t>
      </w:r>
    </w:p>
    <w:p w:rsidR="004E1336" w:rsidRPr="00565C61" w:rsidRDefault="004E1336" w:rsidP="00350D7B">
      <w:pPr>
        <w:widowControl/>
        <w:numPr>
          <w:ilvl w:val="2"/>
          <w:numId w:val="29"/>
        </w:numPr>
        <w:shd w:val="clear" w:color="auto" w:fill="FFFFFF"/>
        <w:tabs>
          <w:tab w:val="clear" w:pos="720"/>
        </w:tabs>
        <w:autoSpaceDE w:val="0"/>
        <w:autoSpaceDN w:val="0"/>
        <w:adjustRightInd w:val="0"/>
        <w:spacing w:line="240" w:lineRule="auto"/>
        <w:ind w:left="1430" w:hanging="330"/>
        <w:jc w:val="both"/>
        <w:rPr>
          <w:rFonts w:ascii="Times New Roman" w:hAnsi="Times New Roman" w:cs="Times New Roman"/>
          <w:lang w:eastAsia="en-US"/>
        </w:rPr>
      </w:pPr>
      <w:r w:rsidRPr="00640403">
        <w:rPr>
          <w:rFonts w:ascii="Times New Roman" w:hAnsi="Times New Roman" w:cs="Times New Roman"/>
          <w:lang w:eastAsia="en-US"/>
        </w:rPr>
        <w:t xml:space="preserve">w przypadku </w:t>
      </w:r>
      <w:r w:rsidRPr="00640403">
        <w:rPr>
          <w:rFonts w:ascii="Times New Roman" w:hAnsi="Times New Roman" w:cs="Times New Roman"/>
          <w:b/>
          <w:bCs/>
          <w:lang w:eastAsia="en-US"/>
        </w:rPr>
        <w:t>Wykonawców</w:t>
      </w:r>
      <w:r w:rsidRPr="00640403">
        <w:rPr>
          <w:rFonts w:ascii="Times New Roman" w:hAnsi="Times New Roman" w:cs="Times New Roman"/>
          <w:lang w:eastAsia="en-US"/>
        </w:rPr>
        <w:t xml:space="preserve">, którzy wspólnie będą realizować przedmiot umowy, </w:t>
      </w: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zastrzega sobie prawo żądania umowy zawartej między tymi </w:t>
      </w:r>
      <w:r w:rsidRPr="00640403">
        <w:rPr>
          <w:rFonts w:ascii="Times New Roman" w:hAnsi="Times New Roman" w:cs="Times New Roman"/>
          <w:b/>
          <w:bCs/>
          <w:lang w:eastAsia="en-US"/>
        </w:rPr>
        <w:t>Wykonawcami</w:t>
      </w:r>
      <w:r w:rsidRPr="00640403">
        <w:rPr>
          <w:rFonts w:ascii="Times New Roman" w:hAnsi="Times New Roman" w:cs="Times New Roman"/>
          <w:lang w:eastAsia="en-US"/>
        </w:rPr>
        <w:t>.</w:t>
      </w:r>
    </w:p>
    <w:p w:rsidR="004E1336" w:rsidRPr="00940D09" w:rsidRDefault="004E1336" w:rsidP="00350D7B">
      <w:pPr>
        <w:widowControl/>
        <w:numPr>
          <w:ilvl w:val="0"/>
          <w:numId w:val="75"/>
        </w:numPr>
        <w:shd w:val="clear" w:color="auto" w:fill="FFFFFF"/>
        <w:tabs>
          <w:tab w:val="clear" w:pos="1080"/>
        </w:tabs>
        <w:autoSpaceDE w:val="0"/>
        <w:autoSpaceDN w:val="0"/>
        <w:adjustRightInd w:val="0"/>
        <w:spacing w:line="240" w:lineRule="auto"/>
        <w:ind w:left="1210" w:hanging="330"/>
        <w:jc w:val="both"/>
        <w:rPr>
          <w:rFonts w:ascii="Times New Roman" w:hAnsi="Times New Roman" w:cs="Times New Roman"/>
          <w:lang w:eastAsia="en-US"/>
        </w:rPr>
      </w:pPr>
      <w:r w:rsidRPr="00940D09">
        <w:rPr>
          <w:rFonts w:ascii="Times New Roman" w:hAnsi="Times New Roman" w:cs="Times New Roman"/>
          <w:b/>
          <w:bCs/>
          <w:lang w:eastAsia="en-US"/>
        </w:rPr>
        <w:t>Wykonawca</w:t>
      </w:r>
      <w:r>
        <w:rPr>
          <w:rFonts w:ascii="Times New Roman" w:hAnsi="Times New Roman" w:cs="Times New Roman"/>
          <w:lang w:eastAsia="en-US"/>
        </w:rPr>
        <w:t xml:space="preserve"> ponosi odpowiedzialność za wszelkie szkody na mieniu lub na osobie, jakie będą miały miejsce w trakcie realizacji umowy, jeżeli będą wynikiem braku należytej staranności pracownika </w:t>
      </w:r>
      <w:r w:rsidRPr="00E90440">
        <w:rPr>
          <w:rFonts w:ascii="Times New Roman" w:hAnsi="Times New Roman" w:cs="Times New Roman"/>
          <w:b/>
          <w:bCs/>
          <w:lang w:eastAsia="en-US"/>
        </w:rPr>
        <w:t>Wykonawcy</w:t>
      </w:r>
      <w:r>
        <w:rPr>
          <w:rFonts w:ascii="Times New Roman" w:hAnsi="Times New Roman" w:cs="Times New Roman"/>
          <w:lang w:eastAsia="en-US"/>
        </w:rPr>
        <w:t xml:space="preserve"> lub innych osób działających na rzecz lub zlecenie </w:t>
      </w:r>
      <w:r w:rsidRPr="00426417">
        <w:rPr>
          <w:rFonts w:ascii="Times New Roman" w:hAnsi="Times New Roman" w:cs="Times New Roman"/>
          <w:b/>
          <w:bCs/>
          <w:lang w:eastAsia="en-US"/>
        </w:rPr>
        <w:t>Wykonawcy</w:t>
      </w:r>
      <w:r>
        <w:rPr>
          <w:rFonts w:ascii="Times New Roman" w:hAnsi="Times New Roman" w:cs="Times New Roman"/>
          <w:lang w:eastAsia="en-US"/>
        </w:rPr>
        <w:t>.</w:t>
      </w:r>
    </w:p>
    <w:p w:rsidR="004E1336" w:rsidRPr="00640403" w:rsidRDefault="004E1336" w:rsidP="00350D7B">
      <w:pPr>
        <w:widowControl/>
        <w:numPr>
          <w:ilvl w:val="0"/>
          <w:numId w:val="75"/>
        </w:numPr>
        <w:shd w:val="clear" w:color="auto" w:fill="FFFFFF"/>
        <w:tabs>
          <w:tab w:val="clear" w:pos="1080"/>
        </w:tabs>
        <w:autoSpaceDE w:val="0"/>
        <w:autoSpaceDN w:val="0"/>
        <w:adjustRightInd w:val="0"/>
        <w:spacing w:line="240" w:lineRule="auto"/>
        <w:ind w:left="1210" w:hanging="330"/>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nie może udostępniać nikomu wiadomości i informacji powziętych przy wykonywaniu przedmiotu umowy oraz informacji technicznych, technologicznych, ekonomicznych, finansowych, handlowych, prawnych i organizacyjnych dotyczących drugiej strony, niezależnie od formy przekazania tych informacji i ich źródła, o ile bezwzględnie obowiązujące przepisy nie stanowią inaczej. Informacje te stanowią informacje poufne.</w:t>
      </w: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640403">
      <w:pPr>
        <w:widowControl/>
        <w:numPr>
          <w:ilvl w:val="0"/>
          <w:numId w:val="74"/>
        </w:numPr>
        <w:shd w:val="clear" w:color="auto" w:fill="FFFFFF"/>
        <w:autoSpaceDE w:val="0"/>
        <w:autoSpaceDN w:val="0"/>
        <w:adjustRightInd w:val="0"/>
        <w:spacing w:line="240" w:lineRule="auto"/>
        <w:jc w:val="both"/>
        <w:rPr>
          <w:rFonts w:ascii="Times New Roman" w:hAnsi="Times New Roman" w:cs="Times New Roman"/>
          <w:b/>
          <w:bCs/>
          <w:lang w:eastAsia="en-US"/>
        </w:rPr>
      </w:pPr>
      <w:r w:rsidRPr="00640403">
        <w:rPr>
          <w:rFonts w:ascii="Times New Roman" w:hAnsi="Times New Roman" w:cs="Times New Roman"/>
          <w:b/>
          <w:bCs/>
          <w:lang w:eastAsia="en-US"/>
        </w:rPr>
        <w:t xml:space="preserve">Ubezpieczenie. </w:t>
      </w:r>
    </w:p>
    <w:p w:rsidR="004E1336" w:rsidRPr="00640403" w:rsidRDefault="004E1336" w:rsidP="00640403">
      <w:pPr>
        <w:widowControl/>
        <w:numPr>
          <w:ilvl w:val="1"/>
          <w:numId w:val="60"/>
        </w:numPr>
        <w:spacing w:line="240" w:lineRule="auto"/>
        <w:ind w:right="-92"/>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zobowiązuje się do ubezpieczenia na własny koszt firmy</w:t>
      </w:r>
      <w:r w:rsidRPr="00640403">
        <w:rPr>
          <w:rFonts w:ascii="Times New Roman" w:hAnsi="Times New Roman" w:cs="Times New Roman"/>
          <w:color w:val="FF0000"/>
          <w:lang w:eastAsia="en-US"/>
        </w:rPr>
        <w:t xml:space="preserve"> </w:t>
      </w:r>
      <w:r w:rsidRPr="00640403">
        <w:rPr>
          <w:rFonts w:ascii="Times New Roman" w:hAnsi="Times New Roman" w:cs="Times New Roman"/>
          <w:lang w:eastAsia="en-US"/>
        </w:rPr>
        <w:t xml:space="preserve">od odpowiedzialności cywilnej na czas obowiązywania umowy. Dokument ubezpieczenia powinien być przedłożony </w:t>
      </w:r>
      <w:r w:rsidRPr="00640403">
        <w:rPr>
          <w:rFonts w:ascii="Times New Roman" w:hAnsi="Times New Roman" w:cs="Times New Roman"/>
          <w:b/>
          <w:bCs/>
          <w:lang w:eastAsia="en-US"/>
        </w:rPr>
        <w:t xml:space="preserve">Zamawiającemu. </w:t>
      </w:r>
    </w:p>
    <w:p w:rsidR="004E1336" w:rsidRPr="00640403" w:rsidRDefault="004E1336" w:rsidP="00640403">
      <w:pPr>
        <w:widowControl/>
        <w:numPr>
          <w:ilvl w:val="1"/>
          <w:numId w:val="60"/>
        </w:numPr>
        <w:spacing w:line="240" w:lineRule="auto"/>
        <w:ind w:right="-92"/>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bez wezwania przez </w:t>
      </w:r>
      <w:r w:rsidRPr="00640403">
        <w:rPr>
          <w:rFonts w:ascii="Times New Roman" w:hAnsi="Times New Roman" w:cs="Times New Roman"/>
          <w:b/>
          <w:bCs/>
          <w:lang w:eastAsia="en-US"/>
        </w:rPr>
        <w:t xml:space="preserve">Zamawiającego </w:t>
      </w:r>
      <w:r w:rsidRPr="00640403">
        <w:rPr>
          <w:rFonts w:ascii="Times New Roman" w:hAnsi="Times New Roman" w:cs="Times New Roman"/>
          <w:lang w:eastAsia="en-US"/>
        </w:rPr>
        <w:t xml:space="preserve">przedkłada informację o przedłużeniu polisy ubezpieczeniowej, przekazując </w:t>
      </w:r>
      <w:r w:rsidRPr="00640403">
        <w:rPr>
          <w:rFonts w:ascii="Times New Roman" w:hAnsi="Times New Roman" w:cs="Times New Roman"/>
          <w:b/>
          <w:bCs/>
          <w:lang w:eastAsia="en-US"/>
        </w:rPr>
        <w:t>Zamawiającemu</w:t>
      </w:r>
      <w:r w:rsidRPr="00640403">
        <w:rPr>
          <w:rFonts w:ascii="Times New Roman" w:hAnsi="Times New Roman" w:cs="Times New Roman"/>
          <w:lang w:eastAsia="en-US"/>
        </w:rPr>
        <w:t xml:space="preserve"> kserokopię dokumentu potwierdzoną za zgodność z oryginałem.</w:t>
      </w:r>
    </w:p>
    <w:p w:rsidR="004E1336" w:rsidRPr="00640403" w:rsidRDefault="004E1336" w:rsidP="00640403">
      <w:pPr>
        <w:widowControl/>
        <w:numPr>
          <w:ilvl w:val="1"/>
          <w:numId w:val="60"/>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musi posiadać aktualną – opłaconą polisę</w:t>
      </w:r>
      <w:r w:rsidRPr="00640403">
        <w:rPr>
          <w:rFonts w:ascii="Times New Roman" w:hAnsi="Times New Roman" w:cs="Times New Roman"/>
          <w:b/>
          <w:bCs/>
          <w:lang w:eastAsia="en-US"/>
        </w:rPr>
        <w:t xml:space="preserve"> </w:t>
      </w:r>
      <w:r w:rsidRPr="00640403">
        <w:rPr>
          <w:rFonts w:ascii="Times New Roman" w:hAnsi="Times New Roman" w:cs="Times New Roman"/>
          <w:lang w:eastAsia="en-US"/>
        </w:rPr>
        <w:t>na sumę ubezpieczenia OC nie niższą niż </w:t>
      </w:r>
      <w:r>
        <w:rPr>
          <w:rFonts w:ascii="Times New Roman" w:hAnsi="Times New Roman" w:cs="Times New Roman"/>
          <w:lang w:eastAsia="en-US"/>
        </w:rPr>
        <w:t>1</w:t>
      </w:r>
      <w:r w:rsidRPr="00640403">
        <w:rPr>
          <w:rFonts w:ascii="Times New Roman" w:hAnsi="Times New Roman" w:cs="Times New Roman"/>
          <w:lang w:eastAsia="en-US"/>
        </w:rPr>
        <w:t xml:space="preserve">00.000,00 PLN (słownie: </w:t>
      </w:r>
      <w:r>
        <w:rPr>
          <w:rFonts w:ascii="Times New Roman" w:hAnsi="Times New Roman" w:cs="Times New Roman"/>
          <w:lang w:eastAsia="en-US"/>
        </w:rPr>
        <w:t>sto</w:t>
      </w:r>
      <w:r w:rsidRPr="00640403">
        <w:rPr>
          <w:rFonts w:ascii="Times New Roman" w:hAnsi="Times New Roman" w:cs="Times New Roman"/>
          <w:lang w:eastAsia="en-US"/>
        </w:rPr>
        <w:t xml:space="preserve"> tysięcy złotych 00/100) na jedno i na wszystkie zdarzenia.</w:t>
      </w:r>
    </w:p>
    <w:p w:rsidR="004E1336" w:rsidRPr="00640403" w:rsidRDefault="004E1336" w:rsidP="00640403">
      <w:pPr>
        <w:widowControl/>
        <w:numPr>
          <w:ilvl w:val="1"/>
          <w:numId w:val="60"/>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Ubezpieczeniu podlegają w szczególności:</w:t>
      </w:r>
    </w:p>
    <w:p w:rsidR="004E1336" w:rsidRPr="00640403" w:rsidRDefault="004E1336" w:rsidP="00640403">
      <w:pPr>
        <w:widowControl/>
        <w:numPr>
          <w:ilvl w:val="0"/>
          <w:numId w:val="69"/>
        </w:numPr>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Roboty, obiekty, budowle, urządzenia oraz wszelkie mienie ruchome związane bezpośrednio z wykonaniem robót - od ognia, powodzi i innych zdarzeń losowych.</w:t>
      </w:r>
    </w:p>
    <w:p w:rsidR="004E1336" w:rsidRPr="00640403" w:rsidRDefault="004E1336" w:rsidP="00640403">
      <w:pPr>
        <w:widowControl/>
        <w:numPr>
          <w:ilvl w:val="0"/>
          <w:numId w:val="69"/>
        </w:numPr>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Odpowiedzialność cywilna za szkody oraz następstwa nieszczęśliwych wypadków dotyczących pracowników i osób trzecich, a powstałych w związku z prowadzonymi robotami, w tym także ruchem pojazdów mechanicznych. </w:t>
      </w:r>
    </w:p>
    <w:p w:rsidR="004E1336" w:rsidRPr="00640403" w:rsidRDefault="004E1336" w:rsidP="00350D7B">
      <w:pPr>
        <w:widowControl/>
        <w:numPr>
          <w:ilvl w:val="1"/>
          <w:numId w:val="60"/>
        </w:numPr>
        <w:shd w:val="clear" w:color="auto" w:fill="FFFFFF"/>
        <w:autoSpaceDE w:val="0"/>
        <w:autoSpaceDN w:val="0"/>
        <w:adjustRightInd w:val="0"/>
        <w:spacing w:line="240" w:lineRule="auto"/>
        <w:ind w:left="993" w:right="-1" w:hanging="425"/>
        <w:jc w:val="both"/>
        <w:rPr>
          <w:rFonts w:ascii="Times New Roman" w:hAnsi="Times New Roman" w:cs="Times New Roman"/>
          <w:lang w:eastAsia="en-US"/>
        </w:rPr>
      </w:pPr>
      <w:r w:rsidRPr="00640403">
        <w:rPr>
          <w:rFonts w:ascii="Times New Roman" w:hAnsi="Times New Roman" w:cs="Times New Roman"/>
          <w:lang w:eastAsia="en-US"/>
        </w:rPr>
        <w:t xml:space="preserve">Polisy wraz z dowodem opłaty winny być przedstawione przez </w:t>
      </w:r>
      <w:r w:rsidRPr="00640403">
        <w:rPr>
          <w:rFonts w:ascii="Times New Roman" w:hAnsi="Times New Roman" w:cs="Times New Roman"/>
          <w:b/>
          <w:bCs/>
          <w:lang w:eastAsia="en-US"/>
        </w:rPr>
        <w:t>Wykonawcę</w:t>
      </w:r>
      <w:r w:rsidRPr="00640403">
        <w:rPr>
          <w:rFonts w:ascii="Times New Roman" w:hAnsi="Times New Roman" w:cs="Times New Roman"/>
          <w:lang w:eastAsia="en-US"/>
        </w:rPr>
        <w:t xml:space="preserve"> do wglądu </w:t>
      </w:r>
      <w:r w:rsidRPr="00640403">
        <w:rPr>
          <w:rFonts w:ascii="Times New Roman" w:hAnsi="Times New Roman" w:cs="Times New Roman"/>
          <w:b/>
          <w:bCs/>
          <w:lang w:eastAsia="en-US"/>
        </w:rPr>
        <w:t>Zamawiającemu</w:t>
      </w:r>
      <w:r w:rsidRPr="00640403">
        <w:rPr>
          <w:rFonts w:ascii="Times New Roman" w:hAnsi="Times New Roman" w:cs="Times New Roman"/>
          <w:lang w:eastAsia="en-US"/>
        </w:rPr>
        <w:t xml:space="preserve"> w ciągu 7 dni od dnia zawarcia umowy. Jeżeli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nie przedstawi polisy    i dokumentów ubezpieczeniowych, </w:t>
      </w: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może zawrzeć umowę ubezpieczeniową, opłacając składki ubezpieczeniowe z wniesionego przez </w:t>
      </w:r>
      <w:r w:rsidRPr="00640403">
        <w:rPr>
          <w:rFonts w:ascii="Times New Roman" w:hAnsi="Times New Roman" w:cs="Times New Roman"/>
          <w:b/>
          <w:bCs/>
          <w:lang w:eastAsia="en-US"/>
        </w:rPr>
        <w:t>Wykonawcę</w:t>
      </w:r>
      <w:r w:rsidRPr="00640403">
        <w:rPr>
          <w:rFonts w:ascii="Times New Roman" w:hAnsi="Times New Roman" w:cs="Times New Roman"/>
          <w:lang w:eastAsia="en-US"/>
        </w:rPr>
        <w:t xml:space="preserve"> zabezpieczenia należytego wykonania umowy, na co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wyraża zgodę.</w:t>
      </w:r>
    </w:p>
    <w:p w:rsidR="004E1336" w:rsidRPr="00640403" w:rsidRDefault="004E1336" w:rsidP="00350D7B">
      <w:pPr>
        <w:widowControl/>
        <w:numPr>
          <w:ilvl w:val="1"/>
          <w:numId w:val="60"/>
        </w:numPr>
        <w:shd w:val="clear" w:color="auto" w:fill="FFFFFF"/>
        <w:autoSpaceDE w:val="0"/>
        <w:autoSpaceDN w:val="0"/>
        <w:adjustRightInd w:val="0"/>
        <w:spacing w:line="240" w:lineRule="auto"/>
        <w:ind w:left="993" w:right="-1" w:hanging="425"/>
        <w:jc w:val="both"/>
        <w:rPr>
          <w:rFonts w:ascii="Times New Roman" w:hAnsi="Times New Roman" w:cs="Times New Roman"/>
          <w:lang w:eastAsia="en-US"/>
        </w:rPr>
      </w:pPr>
      <w:r w:rsidRPr="00640403">
        <w:rPr>
          <w:rFonts w:ascii="Times New Roman" w:hAnsi="Times New Roman" w:cs="Times New Roman"/>
          <w:lang w:eastAsia="en-US"/>
        </w:rPr>
        <w:t xml:space="preserve">Poprawki do warunków ubezpieczenia mogą być dokonane za zgodą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lub jako ogólne zmiany wprowadzone przez firmę ubezpieczeniową, z którą została zawarta umowa ubezpieczeniowa.</w:t>
      </w: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640403">
      <w:pPr>
        <w:widowControl/>
        <w:numPr>
          <w:ilvl w:val="0"/>
          <w:numId w:val="74"/>
        </w:numPr>
        <w:shd w:val="clear" w:color="auto" w:fill="FFFFFF"/>
        <w:autoSpaceDE w:val="0"/>
        <w:autoSpaceDN w:val="0"/>
        <w:adjustRightInd w:val="0"/>
        <w:spacing w:line="240" w:lineRule="auto"/>
        <w:jc w:val="both"/>
        <w:rPr>
          <w:rFonts w:ascii="Times New Roman" w:hAnsi="Times New Roman" w:cs="Times New Roman"/>
          <w:b/>
          <w:bCs/>
          <w:lang w:eastAsia="en-US"/>
        </w:rPr>
      </w:pPr>
      <w:r w:rsidRPr="00640403">
        <w:rPr>
          <w:rFonts w:ascii="Times New Roman" w:hAnsi="Times New Roman" w:cs="Times New Roman"/>
          <w:b/>
          <w:bCs/>
          <w:lang w:eastAsia="en-US"/>
        </w:rPr>
        <w:t>Zapoznanie się Wykonawcy z placem budowy.</w:t>
      </w:r>
    </w:p>
    <w:p w:rsidR="004E1336" w:rsidRPr="00640403" w:rsidRDefault="004E1336" w:rsidP="00E3796C">
      <w:pPr>
        <w:widowControl/>
        <w:numPr>
          <w:ilvl w:val="1"/>
          <w:numId w:val="75"/>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 xml:space="preserve">Ustala się, że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w składanej ofercie zaznajomił się z warunkami lokalnymi, w których będą realizowane roboty, w tym z ukształtowaniem terenu, powiązaniem placu budowy z istniejącą infrastrukturą budowlaną, z możliwością urządzenia zaplecza technicznego, warunkami hydrogeologicznymi, możliwościami zasilania w energię, wodę i inne media, ze stanem dróg dojazdowych, urządzeniami telekomunikacyjnymi, możliwościami zakwaterowania załogi oraz uwzględnił je w kalkulacji ceny ofertowej.</w:t>
      </w: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640403">
      <w:pPr>
        <w:widowControl/>
        <w:numPr>
          <w:ilvl w:val="0"/>
          <w:numId w:val="74"/>
        </w:numPr>
        <w:shd w:val="clear" w:color="auto" w:fill="FFFFFF"/>
        <w:autoSpaceDE w:val="0"/>
        <w:autoSpaceDN w:val="0"/>
        <w:adjustRightInd w:val="0"/>
        <w:spacing w:line="240" w:lineRule="auto"/>
        <w:jc w:val="both"/>
        <w:rPr>
          <w:rFonts w:ascii="Times New Roman" w:hAnsi="Times New Roman" w:cs="Times New Roman"/>
          <w:b/>
          <w:bCs/>
          <w:lang w:eastAsia="en-US"/>
        </w:rPr>
      </w:pPr>
      <w:r w:rsidRPr="00640403">
        <w:rPr>
          <w:rFonts w:ascii="Times New Roman" w:hAnsi="Times New Roman" w:cs="Times New Roman"/>
          <w:b/>
          <w:bCs/>
          <w:lang w:eastAsia="en-US"/>
        </w:rPr>
        <w:t>Przekazanie placu budowy.</w:t>
      </w:r>
    </w:p>
    <w:p w:rsidR="004E1336" w:rsidRPr="00640403" w:rsidRDefault="004E1336" w:rsidP="00E3796C">
      <w:pPr>
        <w:widowControl/>
        <w:numPr>
          <w:ilvl w:val="0"/>
          <w:numId w:val="76"/>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przekaże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plac budowy, nie później niż w ciągu 3 dni od zawarcia Umowy.</w:t>
      </w:r>
    </w:p>
    <w:p w:rsidR="004E1336" w:rsidRPr="00640403" w:rsidRDefault="004E1336" w:rsidP="00CE19E8">
      <w:pPr>
        <w:widowControl/>
        <w:numPr>
          <w:ilvl w:val="0"/>
          <w:numId w:val="76"/>
        </w:numPr>
        <w:shd w:val="clear" w:color="auto" w:fill="FFFFFF"/>
        <w:tabs>
          <w:tab w:val="left" w:pos="-165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wskaże punkty poboru energii elektrycznej i wody. Koszty przyłączenia, zainstalowania mierników i liczników oraz koszty użycia wody i energii ponosi </w:t>
      </w:r>
      <w:r w:rsidRPr="00640403">
        <w:rPr>
          <w:rFonts w:ascii="Times New Roman" w:hAnsi="Times New Roman" w:cs="Times New Roman"/>
          <w:b/>
          <w:bCs/>
          <w:lang w:eastAsia="en-US"/>
        </w:rPr>
        <w:t>Wykonawca</w:t>
      </w:r>
      <w:r w:rsidRPr="00640403">
        <w:rPr>
          <w:rFonts w:ascii="Times New Roman" w:hAnsi="Times New Roman" w:cs="Times New Roman"/>
          <w:lang w:eastAsia="en-US"/>
        </w:rPr>
        <w:t>.</w:t>
      </w:r>
    </w:p>
    <w:p w:rsidR="004E1336" w:rsidRPr="00640403" w:rsidRDefault="004E1336" w:rsidP="00CE19E8">
      <w:pPr>
        <w:widowControl/>
        <w:numPr>
          <w:ilvl w:val="0"/>
          <w:numId w:val="76"/>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dostarczy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najpóźniej w dniu podpisania Umowy projekt budowlany.</w:t>
      </w:r>
    </w:p>
    <w:p w:rsidR="004E1336" w:rsidRPr="00640403" w:rsidRDefault="004E1336" w:rsidP="00CE19E8">
      <w:pPr>
        <w:widowControl/>
        <w:numPr>
          <w:ilvl w:val="0"/>
          <w:numId w:val="76"/>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zapewni nadzór inwestorski i nadzór autorski w trakcie realizacji budowy.</w:t>
      </w:r>
    </w:p>
    <w:p w:rsidR="004E1336" w:rsidRPr="00640403" w:rsidRDefault="004E1336" w:rsidP="00CE19E8">
      <w:pPr>
        <w:widowControl/>
        <w:numPr>
          <w:ilvl w:val="0"/>
          <w:numId w:val="76"/>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W czasie wykonywania robót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powinien utrzymywać plac budowy w stanie wolnym od przeszkód, składować materiały i sprzęt w ustalonych miejscach i należytym porządku, a zbędne przedmioty usunąć z placu budowy.</w:t>
      </w:r>
    </w:p>
    <w:p w:rsidR="004E1336" w:rsidRPr="00640403" w:rsidRDefault="004E1336" w:rsidP="00CE19E8">
      <w:pPr>
        <w:widowControl/>
        <w:numPr>
          <w:ilvl w:val="0"/>
          <w:numId w:val="76"/>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Po zakończeniu robót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powinien uporządkować plac budowy i przekazać go </w:t>
      </w:r>
      <w:r w:rsidRPr="00640403">
        <w:rPr>
          <w:rFonts w:ascii="Times New Roman" w:hAnsi="Times New Roman" w:cs="Times New Roman"/>
          <w:b/>
          <w:bCs/>
          <w:lang w:eastAsia="en-US"/>
        </w:rPr>
        <w:t>Zamawiającemu</w:t>
      </w:r>
      <w:r w:rsidRPr="00640403">
        <w:rPr>
          <w:rFonts w:ascii="Times New Roman" w:hAnsi="Times New Roman" w:cs="Times New Roman"/>
          <w:lang w:eastAsia="en-US"/>
        </w:rPr>
        <w:t xml:space="preserve">. Termin uporządkowania placu budowy ustala się na </w:t>
      </w:r>
      <w:r w:rsidRPr="00640403">
        <w:rPr>
          <w:rFonts w:ascii="Times New Roman" w:hAnsi="Times New Roman" w:cs="Times New Roman"/>
          <w:b/>
          <w:bCs/>
          <w:lang w:eastAsia="en-US"/>
        </w:rPr>
        <w:t>5 dni</w:t>
      </w:r>
      <w:r w:rsidRPr="00640403">
        <w:rPr>
          <w:rFonts w:ascii="Times New Roman" w:hAnsi="Times New Roman" w:cs="Times New Roman"/>
          <w:lang w:eastAsia="en-US"/>
        </w:rPr>
        <w:t xml:space="preserve"> przed datą rozpoczęcia odbioru końcowego robót.</w:t>
      </w:r>
    </w:p>
    <w:p w:rsidR="004E1336" w:rsidRPr="00640403" w:rsidRDefault="004E1336" w:rsidP="00640403">
      <w:pPr>
        <w:widowControl/>
        <w:shd w:val="clear" w:color="auto" w:fill="FFFFFF"/>
        <w:tabs>
          <w:tab w:val="left" w:pos="851"/>
        </w:tabs>
        <w:spacing w:line="240" w:lineRule="auto"/>
        <w:ind w:left="0" w:firstLine="0"/>
        <w:jc w:val="both"/>
        <w:rPr>
          <w:rFonts w:ascii="Times New Roman" w:hAnsi="Times New Roman" w:cs="Times New Roman"/>
          <w:lang w:eastAsia="en-US"/>
        </w:rPr>
      </w:pPr>
    </w:p>
    <w:p w:rsidR="004E1336" w:rsidRPr="00640403" w:rsidRDefault="004E1336" w:rsidP="00640403">
      <w:pPr>
        <w:widowControl/>
        <w:numPr>
          <w:ilvl w:val="0"/>
          <w:numId w:val="74"/>
        </w:numPr>
        <w:shd w:val="clear" w:color="auto" w:fill="FFFFFF"/>
        <w:autoSpaceDE w:val="0"/>
        <w:autoSpaceDN w:val="0"/>
        <w:adjustRightInd w:val="0"/>
        <w:spacing w:line="240" w:lineRule="auto"/>
        <w:jc w:val="both"/>
        <w:rPr>
          <w:rFonts w:ascii="Times New Roman" w:hAnsi="Times New Roman" w:cs="Times New Roman"/>
          <w:b/>
          <w:bCs/>
          <w:lang w:eastAsia="en-US"/>
        </w:rPr>
      </w:pPr>
      <w:r w:rsidRPr="00640403">
        <w:rPr>
          <w:rFonts w:ascii="Times New Roman" w:hAnsi="Times New Roman" w:cs="Times New Roman"/>
          <w:b/>
          <w:bCs/>
          <w:lang w:eastAsia="en-US"/>
        </w:rPr>
        <w:t>Obowiązki i zadania Wykonawcy.</w:t>
      </w:r>
    </w:p>
    <w:p w:rsidR="004E1336" w:rsidRPr="00640403" w:rsidRDefault="004E1336" w:rsidP="00E3796C">
      <w:pPr>
        <w:widowControl/>
        <w:numPr>
          <w:ilvl w:val="0"/>
          <w:numId w:val="77"/>
        </w:numPr>
        <w:shd w:val="clear" w:color="auto" w:fill="FFFFFF"/>
        <w:autoSpaceDE w:val="0"/>
        <w:autoSpaceDN w:val="0"/>
        <w:adjustRightInd w:val="0"/>
        <w:spacing w:line="240" w:lineRule="auto"/>
        <w:ind w:right="-1"/>
        <w:jc w:val="both"/>
        <w:rPr>
          <w:rFonts w:ascii="Times New Roman" w:hAnsi="Times New Roman" w:cs="Times New Roman"/>
          <w:strike/>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winien przed podpisaniem umowy upewnić się przy zachowaniu należytej staranności o prawidłowym stanie wcześniej zakończonych lub będących w toku innych prac budowlanych na obiekcie budowlanym i powiadomić </w:t>
      </w:r>
      <w:r w:rsidRPr="00640403">
        <w:rPr>
          <w:rFonts w:ascii="Times New Roman" w:hAnsi="Times New Roman" w:cs="Times New Roman"/>
          <w:b/>
          <w:bCs/>
          <w:lang w:eastAsia="en-US"/>
        </w:rPr>
        <w:t xml:space="preserve">Zamawiającego </w:t>
      </w:r>
      <w:r w:rsidRPr="00640403">
        <w:rPr>
          <w:rFonts w:ascii="Times New Roman" w:hAnsi="Times New Roman" w:cs="Times New Roman"/>
          <w:lang w:eastAsia="en-US"/>
        </w:rPr>
        <w:t xml:space="preserve">na piśmie o zauważalnych nieprawidłowościach, które zdaniem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 xml:space="preserve">mogą mieć niekorzystny wpływ na wymaganą jakość obiektów budowlanych lub terminowość wykonania robót. W przypadku nie zachowania powyższego trybu </w:t>
      </w: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traci prawo powoływania takich okoliczności, jako podstawy ograniczenia jego odpowiedzialności z tytułu nie wykonania lub nienależytego wykonania zobowiązań umownych.</w:t>
      </w:r>
    </w:p>
    <w:p w:rsidR="004E1336" w:rsidRPr="00640403" w:rsidRDefault="004E1336" w:rsidP="00CE19E8">
      <w:pPr>
        <w:widowControl/>
        <w:numPr>
          <w:ilvl w:val="0"/>
          <w:numId w:val="77"/>
        </w:numPr>
        <w:shd w:val="clear" w:color="auto" w:fill="FFFFFF"/>
        <w:tabs>
          <w:tab w:val="left" w:pos="-4620"/>
        </w:tabs>
        <w:autoSpaceDE w:val="0"/>
        <w:autoSpaceDN w:val="0"/>
        <w:adjustRightInd w:val="0"/>
        <w:spacing w:line="240" w:lineRule="auto"/>
        <w:ind w:right="54"/>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ma obowiązek wykonać roboty z na</w:t>
      </w:r>
      <w:r>
        <w:rPr>
          <w:rFonts w:ascii="Times New Roman" w:hAnsi="Times New Roman" w:cs="Times New Roman"/>
          <w:lang w:eastAsia="en-US"/>
        </w:rPr>
        <w:t>leżytą starannością i zgodnie z </w:t>
      </w:r>
      <w:r w:rsidRPr="00640403">
        <w:rPr>
          <w:rFonts w:ascii="Times New Roman" w:hAnsi="Times New Roman" w:cs="Times New Roman"/>
          <w:lang w:eastAsia="en-US"/>
        </w:rPr>
        <w:t xml:space="preserve">postanowieniami Umowy.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zapewni kompetentne kierownictwo, siłę roboczą, sprzęt, nowe materiały i urządzenia oraz wszelkie przedmioty niezbędne do wykonania oraz usunięcia wad.</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zobowiązuje się realizować prace budowlane zgodnie z harmonogramem rzeczowo – finansowym określonym w </w:t>
      </w:r>
      <w:r w:rsidRPr="00640403">
        <w:rPr>
          <w:rFonts w:ascii="Times New Roman" w:hAnsi="Times New Roman" w:cs="Times New Roman"/>
          <w:b/>
          <w:bCs/>
          <w:lang w:eastAsia="en-US"/>
        </w:rPr>
        <w:t>Załączniku Nr 3</w:t>
      </w:r>
      <w:r w:rsidRPr="00640403">
        <w:rPr>
          <w:rFonts w:ascii="Times New Roman" w:hAnsi="Times New Roman" w:cs="Times New Roman"/>
          <w:lang w:eastAsia="en-US"/>
        </w:rPr>
        <w:t>.</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wykona i przekaże </w:t>
      </w:r>
      <w:r w:rsidRPr="00640403">
        <w:rPr>
          <w:rFonts w:ascii="Times New Roman" w:hAnsi="Times New Roman" w:cs="Times New Roman"/>
          <w:b/>
          <w:bCs/>
          <w:lang w:eastAsia="en-US"/>
        </w:rPr>
        <w:t xml:space="preserve">Zamawiającemu </w:t>
      </w:r>
      <w:r w:rsidRPr="00640403">
        <w:rPr>
          <w:rFonts w:ascii="Times New Roman" w:hAnsi="Times New Roman" w:cs="Times New Roman"/>
          <w:lang w:eastAsia="en-US"/>
        </w:rPr>
        <w:t>terminowo zarówno cały przedmiot umowy, jak i poszczególne etapy robót.</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ma obowiązek wykonania przedmiotu umowy zgodnie z dokumentacją projektową, SIWZ, zasadami sztuki budowlanej, normami, warunkami technicznego wykonania i odbioru robót, wskazaniami nadzoru inwestorskiego oraz obowiązującymi przepisami, a zwłaszcza przepisami bhp i przeciwpożarowymi.</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ma obowiązek zabezpieczyć materiały </w:t>
      </w:r>
      <w:r>
        <w:rPr>
          <w:rFonts w:ascii="Times New Roman" w:hAnsi="Times New Roman" w:cs="Times New Roman"/>
          <w:lang w:eastAsia="en-US"/>
        </w:rPr>
        <w:t>i środki produkcji niezbędne do </w:t>
      </w:r>
      <w:r w:rsidRPr="00640403">
        <w:rPr>
          <w:rFonts w:ascii="Times New Roman" w:hAnsi="Times New Roman" w:cs="Times New Roman"/>
          <w:lang w:eastAsia="en-US"/>
        </w:rPr>
        <w:t>prawidłowego wykonania robót.</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ma obowiązek przestrzegać zasady kontroli jakości.</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ma obowiązek używać do realizacji przedmiotu umowy materiały dopuszczone do obrotu i powszechnego lub jednostkowego stosowania w budownictwie, zgodnie z wymogami prawa oraz wymogami umownymi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Świadczenia, które ze względu na zastosowany materiał bądź wykonanie nie będą odpowiadały obowiązującym przepisom lub wymogom umownym nie zostaną przez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ani przyjęte, ani wynagradzane. </w:t>
      </w: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jest zobowiązany w zależności od żądania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do dnia odbioru przedmiotu umowy, dokonać zmian tych świadczeń, usunąć je lub wykonać na nowo.</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ma obowiązek przeprowadzać na żądanie </w:t>
      </w:r>
      <w:r w:rsidRPr="00640403">
        <w:rPr>
          <w:rFonts w:ascii="Times New Roman" w:hAnsi="Times New Roman" w:cs="Times New Roman"/>
          <w:b/>
          <w:bCs/>
          <w:lang w:eastAsia="en-US"/>
        </w:rPr>
        <w:t xml:space="preserve">Zamawiającego </w:t>
      </w:r>
      <w:r w:rsidRPr="00640403">
        <w:rPr>
          <w:rFonts w:ascii="Times New Roman" w:hAnsi="Times New Roman" w:cs="Times New Roman"/>
          <w:lang w:eastAsia="en-US"/>
        </w:rPr>
        <w:t xml:space="preserve">badania jakościowe w odniesieniu do wykonanych robót i zastosowanych przez </w:t>
      </w:r>
      <w:r w:rsidRPr="00640403">
        <w:rPr>
          <w:rFonts w:ascii="Times New Roman" w:hAnsi="Times New Roman" w:cs="Times New Roman"/>
          <w:b/>
          <w:bCs/>
          <w:lang w:eastAsia="en-US"/>
        </w:rPr>
        <w:t xml:space="preserve">Wykonawcę </w:t>
      </w:r>
      <w:r w:rsidRPr="00640403">
        <w:rPr>
          <w:rFonts w:ascii="Times New Roman" w:hAnsi="Times New Roman" w:cs="Times New Roman"/>
          <w:lang w:eastAsia="en-US"/>
        </w:rPr>
        <w:t>materiałów.</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Jeżeli </w:t>
      </w: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opóźnia się z rozpoczęciem lub wykończeniem robót tak dalece, że nie jest prawdopodobne żeby zdołał je ukończyć w czasie umówionym, </w:t>
      </w:r>
      <w:r w:rsidRPr="00640403">
        <w:rPr>
          <w:rFonts w:ascii="Times New Roman" w:hAnsi="Times New Roman" w:cs="Times New Roman"/>
          <w:b/>
          <w:bCs/>
          <w:lang w:eastAsia="en-US"/>
        </w:rPr>
        <w:t xml:space="preserve">Zamawiający </w:t>
      </w:r>
      <w:r w:rsidRPr="00640403">
        <w:rPr>
          <w:rFonts w:ascii="Times New Roman" w:hAnsi="Times New Roman" w:cs="Times New Roman"/>
          <w:lang w:eastAsia="en-US"/>
        </w:rPr>
        <w:t>może bez wyznaczania terminu dodatkowego od umowy odstąpić jeszcze przed upływem terminu do wykonania robót. Przepis powyższy stosuje się odpowiednio w przypadku wykonywania robót w sposób wadliwy.</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We wszystkich przypadkach wynikających z działalności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 xml:space="preserve">odpowiedzialność za naruszenie praw ochronnych i patentu, znaku towarowego, praw autorskich i pokrewnych obciąża </w:t>
      </w:r>
      <w:r w:rsidRPr="00640403">
        <w:rPr>
          <w:rFonts w:ascii="Times New Roman" w:hAnsi="Times New Roman" w:cs="Times New Roman"/>
          <w:b/>
          <w:bCs/>
          <w:lang w:eastAsia="en-US"/>
        </w:rPr>
        <w:t>Wykonawcę</w:t>
      </w:r>
      <w:r w:rsidRPr="00640403">
        <w:rPr>
          <w:rFonts w:ascii="Times New Roman" w:hAnsi="Times New Roman" w:cs="Times New Roman"/>
          <w:lang w:eastAsia="en-US"/>
        </w:rPr>
        <w:t xml:space="preserve">. </w:t>
      </w: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zwalnia </w:t>
      </w:r>
      <w:r w:rsidRPr="00640403">
        <w:rPr>
          <w:rFonts w:ascii="Times New Roman" w:hAnsi="Times New Roman" w:cs="Times New Roman"/>
          <w:b/>
          <w:bCs/>
          <w:lang w:eastAsia="en-US"/>
        </w:rPr>
        <w:t xml:space="preserve">Zamawiającego </w:t>
      </w:r>
      <w:r w:rsidRPr="00640403">
        <w:rPr>
          <w:rFonts w:ascii="Times New Roman" w:hAnsi="Times New Roman" w:cs="Times New Roman"/>
          <w:lang w:eastAsia="en-US"/>
        </w:rPr>
        <w:t>za szkody związane z roszczeniami wynikającymi z takich naruszeń.</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odpowiada w pełnym zakresie wobec </w:t>
      </w:r>
      <w:r w:rsidRPr="00640403">
        <w:rPr>
          <w:rFonts w:ascii="Times New Roman" w:hAnsi="Times New Roman" w:cs="Times New Roman"/>
          <w:b/>
          <w:bCs/>
          <w:lang w:eastAsia="en-US"/>
        </w:rPr>
        <w:t xml:space="preserve">Zamawiającego </w:t>
      </w:r>
      <w:r w:rsidRPr="00640403">
        <w:rPr>
          <w:rFonts w:ascii="Times New Roman" w:hAnsi="Times New Roman" w:cs="Times New Roman"/>
          <w:lang w:eastAsia="en-US"/>
        </w:rPr>
        <w:t xml:space="preserve">lub osób trzecich za szkody spowodowane niewykonaniem lub nienależytym wykonaniem umowy, a także za inne szkody spowodowane działaniem lub zaniechaniem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 xml:space="preserve">lub jego pracowników, przedstawicieli lub podwykonawców. </w:t>
      </w: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odpowiada w szczególności za szkody spowodowane niewłaściwą jakością produktów, wyrobów, materiałów lub robót. </w:t>
      </w: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jest także odpowiedzialny za wszelki uszczerbek majątkowy i niemajątkowy </w:t>
      </w:r>
      <w:r w:rsidRPr="00640403">
        <w:rPr>
          <w:rFonts w:ascii="Times New Roman" w:hAnsi="Times New Roman" w:cs="Times New Roman"/>
          <w:b/>
          <w:bCs/>
          <w:lang w:eastAsia="en-US"/>
        </w:rPr>
        <w:t xml:space="preserve">Zamawiającego </w:t>
      </w:r>
      <w:r w:rsidRPr="00640403">
        <w:rPr>
          <w:rFonts w:ascii="Times New Roman" w:hAnsi="Times New Roman" w:cs="Times New Roman"/>
          <w:lang w:eastAsia="en-US"/>
        </w:rPr>
        <w:t xml:space="preserve">spowodowany opóźnieniem wykonania robót przez </w:t>
      </w:r>
      <w:r w:rsidRPr="00640403">
        <w:rPr>
          <w:rFonts w:ascii="Times New Roman" w:hAnsi="Times New Roman" w:cs="Times New Roman"/>
          <w:b/>
          <w:bCs/>
          <w:lang w:eastAsia="en-US"/>
        </w:rPr>
        <w:t xml:space="preserve">Wykonawcę, </w:t>
      </w:r>
      <w:r w:rsidRPr="00640403">
        <w:rPr>
          <w:rFonts w:ascii="Times New Roman" w:hAnsi="Times New Roman" w:cs="Times New Roman"/>
          <w:lang w:eastAsia="en-US"/>
        </w:rPr>
        <w:t xml:space="preserve">jego pracowników, przedstawicieli i podwykonawców lub jakością stosowanych przez niego urządzeń lub materiałów lub związany w inny sposób z jego robotami. W razie zgłoszenia przeciwko </w:t>
      </w:r>
      <w:r w:rsidRPr="00640403">
        <w:rPr>
          <w:rFonts w:ascii="Times New Roman" w:hAnsi="Times New Roman" w:cs="Times New Roman"/>
          <w:b/>
          <w:bCs/>
          <w:lang w:eastAsia="en-US"/>
        </w:rPr>
        <w:t>Zamawiającemu</w:t>
      </w:r>
      <w:r w:rsidRPr="00640403">
        <w:rPr>
          <w:rFonts w:ascii="Times New Roman" w:hAnsi="Times New Roman" w:cs="Times New Roman"/>
          <w:lang w:eastAsia="en-US"/>
        </w:rPr>
        <w:t xml:space="preserve"> przez osobę trzecią roszczenia o wynagrodzenie szkody lub dochodzenie takich roszczeń na drodze sądowej, </w:t>
      </w: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zwalnia </w:t>
      </w:r>
      <w:r w:rsidRPr="00640403">
        <w:rPr>
          <w:rFonts w:ascii="Times New Roman" w:hAnsi="Times New Roman" w:cs="Times New Roman"/>
          <w:b/>
          <w:bCs/>
          <w:lang w:eastAsia="en-US"/>
        </w:rPr>
        <w:t xml:space="preserve">Zamawiającego </w:t>
      </w:r>
      <w:r w:rsidRPr="00640403">
        <w:rPr>
          <w:rFonts w:ascii="Times New Roman" w:hAnsi="Times New Roman" w:cs="Times New Roman"/>
          <w:lang w:eastAsia="en-US"/>
        </w:rPr>
        <w:t>od takiej odpowiedzialności.</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Zamawiający </w:t>
      </w:r>
      <w:r w:rsidRPr="00640403">
        <w:rPr>
          <w:rFonts w:ascii="Times New Roman" w:hAnsi="Times New Roman" w:cs="Times New Roman"/>
          <w:lang w:eastAsia="en-US"/>
        </w:rPr>
        <w:t xml:space="preserve">może żądać od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 xml:space="preserve">naprawienia szkody powstałej w skutek wad obiektu budowlanego będących następstwem wadliwości dokumentacji projektowej lub wadliwości wskazówek udzielonych przez nadzór autorski obiektu budowlanego, chyba, że </w:t>
      </w: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wykaże, że uprzedził o takich konsekwencjach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lub wykaże, że mimo dołożenia należytej staranności nie mógł stwierdzić wad projektu lub wadliwości wskazówek nadzoru autorskiego, ani zapobiec powstaniu wynikającej stąd szkody.</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oświadcza, </w:t>
      </w:r>
      <w:r w:rsidRPr="00461034">
        <w:rPr>
          <w:rFonts w:ascii="Times New Roman" w:hAnsi="Times New Roman" w:cs="Times New Roman"/>
          <w:u w:val="single"/>
          <w:lang w:eastAsia="en-US"/>
        </w:rPr>
        <w:t xml:space="preserve">że przenosi nieodwołalnie na </w:t>
      </w:r>
      <w:r w:rsidRPr="00461034">
        <w:rPr>
          <w:rFonts w:ascii="Times New Roman" w:hAnsi="Times New Roman" w:cs="Times New Roman"/>
          <w:b/>
          <w:bCs/>
          <w:u w:val="single"/>
          <w:lang w:eastAsia="en-US"/>
        </w:rPr>
        <w:t xml:space="preserve">Zamawiającego </w:t>
      </w:r>
      <w:r w:rsidRPr="00461034">
        <w:rPr>
          <w:rFonts w:ascii="Times New Roman" w:hAnsi="Times New Roman" w:cs="Times New Roman"/>
          <w:u w:val="single"/>
          <w:lang w:eastAsia="en-US"/>
        </w:rPr>
        <w:t xml:space="preserve">wszelkie uprawnienia i roszczenia wynikające z tytułu rękojmi udzielonej </w:t>
      </w:r>
      <w:r w:rsidRPr="00461034">
        <w:rPr>
          <w:rFonts w:ascii="Times New Roman" w:hAnsi="Times New Roman" w:cs="Times New Roman"/>
          <w:b/>
          <w:bCs/>
          <w:u w:val="single"/>
          <w:lang w:eastAsia="en-US"/>
        </w:rPr>
        <w:t>Wykonawcy</w:t>
      </w:r>
      <w:r w:rsidRPr="00461034">
        <w:rPr>
          <w:rFonts w:ascii="Times New Roman" w:hAnsi="Times New Roman" w:cs="Times New Roman"/>
          <w:u w:val="single"/>
          <w:lang w:eastAsia="en-US"/>
        </w:rPr>
        <w:t xml:space="preserve"> przez jego podwykonawców i dostawców, a ponadto zobowiązuje się każdorazowo zamieszczać w umowach zawieranych z podwykonawcami i dostawcami odpowiednie postanowienia o przeniesieniu uprawnień i roszczeń z tytułu rękojmi na </w:t>
      </w:r>
      <w:r w:rsidRPr="00461034">
        <w:rPr>
          <w:rFonts w:ascii="Times New Roman" w:hAnsi="Times New Roman" w:cs="Times New Roman"/>
          <w:b/>
          <w:bCs/>
          <w:u w:val="single"/>
          <w:lang w:eastAsia="en-US"/>
        </w:rPr>
        <w:t>Zamawiającego</w:t>
      </w:r>
      <w:r w:rsidRPr="00640403">
        <w:rPr>
          <w:rFonts w:ascii="Times New Roman" w:hAnsi="Times New Roman" w:cs="Times New Roman"/>
          <w:lang w:eastAsia="en-US"/>
        </w:rPr>
        <w:t>.</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zobowiązuje się zawrzeć w umowach ze swoimi podwykonawcami klauzulę, w myśl, której przeniesienie wierzytelności wynikających z takiej umowy na osobę trzecią wymaga dla swej ważności uprzedniej pisemnej zgody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w:t>
      </w:r>
    </w:p>
    <w:p w:rsidR="004E1336"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zabezpiecza organizację i zagospodarowanie zaplecza budowy, w szczególności: wykonuje i utrzymuje w należytym stanie i na swój koszt oświetlenie i ogrodzenie budowy, zapewnia niezbędne zabezpieczenia placu budowy i robót oraz warunki bezpieczeństwa na placu budowy, wykona przyłącze wodociągowe oraz energetyczne dla potrzeb budowy, jak i poniesie opłaty za ich pobór, poniesie koszty włączeń i wyłączeń energii elektrycznej oraz koszty ogrzewania obiektu w okresie zimowym. Wykonawcy zakazuje się korzystania z istniejących na terenie działek oraz w okolicy placu budowy śmietników. </w:t>
      </w:r>
    </w:p>
    <w:p w:rsidR="004E1336" w:rsidRPr="00973884"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973884">
        <w:rPr>
          <w:rFonts w:ascii="Times New Roman" w:hAnsi="Times New Roman" w:cs="Times New Roman"/>
          <w:lang w:eastAsia="en-US"/>
        </w:rPr>
        <w:t xml:space="preserve">Świadczenie, które </w:t>
      </w:r>
      <w:r>
        <w:rPr>
          <w:rFonts w:ascii="Times New Roman" w:hAnsi="Times New Roman" w:cs="Times New Roman"/>
          <w:lang w:eastAsia="en-US"/>
        </w:rPr>
        <w:t xml:space="preserve">ze względu na zastosowany materiał bądź wykonanie nie będą odpowiadały obowiązującym przepisom lub wymaganiom umownym nie zostaną przez </w:t>
      </w:r>
      <w:r w:rsidRPr="00E47585">
        <w:rPr>
          <w:rFonts w:ascii="Times New Roman" w:hAnsi="Times New Roman" w:cs="Times New Roman"/>
          <w:b/>
          <w:bCs/>
          <w:lang w:eastAsia="en-US"/>
        </w:rPr>
        <w:t>Zamawiającego</w:t>
      </w:r>
      <w:r>
        <w:rPr>
          <w:rFonts w:ascii="Times New Roman" w:hAnsi="Times New Roman" w:cs="Times New Roman"/>
          <w:lang w:eastAsia="en-US"/>
        </w:rPr>
        <w:t xml:space="preserve"> ani przyjęte ani wynagrodzone. </w:t>
      </w:r>
      <w:r w:rsidRPr="00E47585">
        <w:rPr>
          <w:rFonts w:ascii="Times New Roman" w:hAnsi="Times New Roman" w:cs="Times New Roman"/>
          <w:b/>
          <w:bCs/>
          <w:lang w:eastAsia="en-US"/>
        </w:rPr>
        <w:t>Wykonawca</w:t>
      </w:r>
      <w:r>
        <w:rPr>
          <w:rFonts w:ascii="Times New Roman" w:hAnsi="Times New Roman" w:cs="Times New Roman"/>
          <w:lang w:eastAsia="en-US"/>
        </w:rPr>
        <w:t xml:space="preserve"> jest zobowiązany w zależności od żądania </w:t>
      </w:r>
      <w:r w:rsidRPr="00E47585">
        <w:rPr>
          <w:rFonts w:ascii="Times New Roman" w:hAnsi="Times New Roman" w:cs="Times New Roman"/>
          <w:b/>
          <w:bCs/>
          <w:lang w:eastAsia="en-US"/>
        </w:rPr>
        <w:t>Zamawiającego</w:t>
      </w:r>
      <w:r>
        <w:rPr>
          <w:rFonts w:ascii="Times New Roman" w:hAnsi="Times New Roman" w:cs="Times New Roman"/>
          <w:lang w:eastAsia="en-US"/>
        </w:rPr>
        <w:t xml:space="preserve"> do dnia odbioru przedmiotu umowy dokonać zmian tych świadczeń, usunąć je lub wykonać na nowo.</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winien chronić przed uszkodzeniem i kradzieżą wykonane przez siebie roboty i przekazane mu do ich realizacji materiały i urządzenia, aż do momentu odbioru końcowego.</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musi zapewnić Inspektorowi nadzoru pełną dostępność do robót.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jest zobowiązany zgłaszać do odbioru, wpisem do dziennika budowy, roboty zanikające lub ulegające zakryciu z wyprzedzeniem </w:t>
      </w:r>
      <w:r w:rsidRPr="00640403">
        <w:rPr>
          <w:rFonts w:ascii="Times New Roman" w:hAnsi="Times New Roman" w:cs="Times New Roman"/>
          <w:b/>
          <w:bCs/>
          <w:lang w:eastAsia="en-US"/>
        </w:rPr>
        <w:t>3</w:t>
      </w:r>
      <w:r w:rsidRPr="00640403">
        <w:rPr>
          <w:rFonts w:ascii="Times New Roman" w:hAnsi="Times New Roman" w:cs="Times New Roman"/>
          <w:lang w:eastAsia="en-US"/>
        </w:rPr>
        <w:t xml:space="preserve"> dni roboczych. Jeżeli </w:t>
      </w:r>
      <w:r w:rsidRPr="00640403">
        <w:rPr>
          <w:rFonts w:ascii="Times New Roman" w:hAnsi="Times New Roman" w:cs="Times New Roman"/>
          <w:b/>
          <w:bCs/>
          <w:lang w:eastAsia="en-US"/>
        </w:rPr>
        <w:t>Wykonawca</w:t>
      </w:r>
      <w:r>
        <w:rPr>
          <w:rFonts w:ascii="Times New Roman" w:hAnsi="Times New Roman" w:cs="Times New Roman"/>
          <w:lang w:eastAsia="en-US"/>
        </w:rPr>
        <w:t xml:space="preserve"> nie poinformował o </w:t>
      </w:r>
      <w:r w:rsidRPr="00640403">
        <w:rPr>
          <w:rFonts w:ascii="Times New Roman" w:hAnsi="Times New Roman" w:cs="Times New Roman"/>
          <w:lang w:eastAsia="en-US"/>
        </w:rPr>
        <w:t xml:space="preserve">tych faktach Inspektora nadzoru zobowiązany jest odkryć roboty lub wykonać otwory niezbędne do zbadania robót, a następnie przywrócić roboty do stanu poprzedniego. </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dokona uzgodnień oraz uzyska wszelkie opinie niezbędne do wykonania kompletnego dzieła i przekazania go do użytkowania wraz z uzyskaniem pozwolenia na użytkowanie.</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zapewnia bieżącą obsługę geodezyjną przez uprawnione służby geodezyjne, obejmującą wytyczenie obiektów oraz wykonywanie bieżącej inwentaryzacji.</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w ramach</w:t>
      </w:r>
      <w:r w:rsidRPr="00640403">
        <w:rPr>
          <w:rFonts w:ascii="Times New Roman" w:hAnsi="Times New Roman" w:cs="Times New Roman"/>
          <w:b/>
          <w:bCs/>
          <w:lang w:eastAsia="en-US"/>
        </w:rPr>
        <w:t xml:space="preserve"> </w:t>
      </w:r>
      <w:r w:rsidRPr="00640403">
        <w:rPr>
          <w:rFonts w:ascii="Times New Roman" w:hAnsi="Times New Roman" w:cs="Times New Roman"/>
          <w:lang w:eastAsia="en-US"/>
        </w:rPr>
        <w:t xml:space="preserve">wynagrodzenia umownego sporządzi i skompletuje dokumentację powykonawczą, po zakończeniu robót i przekazać ją </w:t>
      </w:r>
      <w:r w:rsidRPr="00640403">
        <w:rPr>
          <w:rFonts w:ascii="Times New Roman" w:hAnsi="Times New Roman" w:cs="Times New Roman"/>
          <w:b/>
          <w:bCs/>
          <w:lang w:eastAsia="en-US"/>
        </w:rPr>
        <w:t>Zamawiającemu</w:t>
      </w:r>
      <w:r w:rsidRPr="00640403">
        <w:rPr>
          <w:rFonts w:ascii="Times New Roman" w:hAnsi="Times New Roman" w:cs="Times New Roman"/>
          <w:lang w:eastAsia="en-US"/>
        </w:rPr>
        <w:t xml:space="preserve"> najpóźniej na 5 dni przed terminem odbioru końcowego. </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Jeżeli całość robót zostanie ukończona,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powiadamia o tym Inspektora nadzoru wpisem do dziennika budowy oraz przesyła zawiadomienie </w:t>
      </w:r>
      <w:r w:rsidRPr="00640403">
        <w:rPr>
          <w:rFonts w:ascii="Times New Roman" w:hAnsi="Times New Roman" w:cs="Times New Roman"/>
          <w:b/>
          <w:bCs/>
          <w:lang w:eastAsia="en-US"/>
        </w:rPr>
        <w:t>Zamawiającemu</w:t>
      </w:r>
      <w:r w:rsidRPr="00640403">
        <w:rPr>
          <w:rFonts w:ascii="Times New Roman" w:hAnsi="Times New Roman" w:cs="Times New Roman"/>
          <w:lang w:eastAsia="en-US"/>
        </w:rPr>
        <w:t xml:space="preserve">. Takie zawiadomienie będzie uważane za wniosek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o dokonanie odbioru wykonanych robót. </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Materiały i urządzenia stosowane przez </w:t>
      </w:r>
      <w:r w:rsidRPr="00640403">
        <w:rPr>
          <w:rFonts w:ascii="Times New Roman" w:hAnsi="Times New Roman" w:cs="Times New Roman"/>
          <w:b/>
          <w:bCs/>
          <w:lang w:eastAsia="en-US"/>
        </w:rPr>
        <w:t>Wykonawcę</w:t>
      </w:r>
      <w:r w:rsidRPr="00640403">
        <w:rPr>
          <w:rFonts w:ascii="Times New Roman" w:hAnsi="Times New Roman" w:cs="Times New Roman"/>
          <w:lang w:eastAsia="en-US"/>
        </w:rPr>
        <w:t xml:space="preserve"> powinny odpowiadać, co do jakości wymogom dopuszczonych do obrotu i stosowania w budownictwie określonym w art. 10 - ustawy Prawo Budowlane, wymaganiom specyfikacji istotnych warunków zamówienia oraz projektu budowlanego, specyfikacji technicznej wykonania i odbioru robót.</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Na każde żądanie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(Inspektora nadzoru)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obowiązany jest okazać w stosunku do wskazanych materiałów i urządzeń: certyfikat na znak bezpieczeństwa, deklarację zgodności lub certyfikat zgodności z Polską Normą lub aprobatę techniczną lub oznaczenia zgodne z normami europejskimi wprowadzonymi do zbioru Polskich Norm, z europejską aprobatą techniczną lub krajową specyfikacją techniczną państw członkowskich Unii Europejskiej uznaną za zgodną z wymogami podstawowymi (zgodnie z art. 10, Prawo Budowlane) jak też dokumenty wskazujące termin produkcji materiałów i urządzeń, technologii systemu. </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zorganizuje i przeprowadzi niezbędne próby, badania i odbiory oraz ewentualnie dokona uzupełnienia dokumentacji odbiorowej dla zakresu robót objętych zamówieniem, jak również dokona odkrywek, w przypadku nie zgłoszenia robót zanikających do odbioru.</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Obowiązkiem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jest udzielanie pomocy w opracowaniu materiałów do wniosków o pozyskanie środków finansowych pozabudżetowych, m.in. harmonogramów, załączników do wniosków i umów.</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jest zobowiązany do koordynowania oraz umożliwienia wykonania robót na placu budowy przez innych wykonawców działających na zlecenie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wykonywać będzie roboty z należytą starannością, w sposób jak najmniej uciążliwy dla właścicieli nieruchomości sąsiadujących.</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zapewni pełny dozór, a także właściwe warunki bezpieczeństwa i higieny pracy.</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prowadził będzie roboty zgodnie z przepisami bhp i ppoż. oraz utrzymywał teren budowy w stanie wolnym od przeszkód komunikacyjnych, jak również na bieżąco usuwał odpady i śmieci. </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Materiały z rozbiórki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na swój koszt postawi do dyspozycji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co oznacza, że złoży materiały w miejsce wskazane przez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lub wywiezie na swój koszt, na odległość </w:t>
      </w:r>
      <w:r w:rsidRPr="00640403">
        <w:rPr>
          <w:rFonts w:ascii="Times New Roman" w:hAnsi="Times New Roman" w:cs="Times New Roman"/>
          <w:b/>
          <w:bCs/>
          <w:u w:val="single"/>
          <w:lang w:eastAsia="en-US"/>
        </w:rPr>
        <w:t>do 5 km.</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umożliwi wstęp na teren budowy pracownikom organu nadzoru budowlanego i jednostkom sprawującym funkcje kontrolne oraz upoważnionym przedstawicielom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odtworzy nawierzchnie drogowe oraz zdemontuje obiekty tymczasowe.</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naprawi uszkodzone, a zinwentaryzowane urządzenia uzbrojenia podziemnego.</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uporządkuje teren budowy po zakończeniu robót, na 5 dni przed datą rozpoczęcia odbioru końcowego robót.</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Zamawiający </w:t>
      </w:r>
      <w:r w:rsidRPr="00640403">
        <w:rPr>
          <w:rFonts w:ascii="Times New Roman" w:hAnsi="Times New Roman" w:cs="Times New Roman"/>
          <w:lang w:eastAsia="en-US"/>
        </w:rPr>
        <w:t>zastrzega sobie prawo do dokonywania zmian w dokumentacji projektowej.</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przygotuje niezbędne pomieszczenie na organizowanie narad koordynacyjnych o powierzchni minimum 20 m</w:t>
      </w:r>
      <w:r w:rsidRPr="00640403">
        <w:rPr>
          <w:rFonts w:ascii="Times New Roman" w:hAnsi="Times New Roman" w:cs="Times New Roman"/>
          <w:vertAlign w:val="superscript"/>
          <w:lang w:eastAsia="en-US"/>
        </w:rPr>
        <w:t>2</w:t>
      </w:r>
      <w:r w:rsidRPr="00640403">
        <w:rPr>
          <w:rFonts w:ascii="Times New Roman" w:hAnsi="Times New Roman" w:cs="Times New Roman"/>
          <w:lang w:eastAsia="en-US"/>
        </w:rPr>
        <w:t xml:space="preserve"> oraz zapewni odpowiedni standard organizowanych narad.</w:t>
      </w:r>
    </w:p>
    <w:p w:rsidR="004E1336" w:rsidRPr="00640403" w:rsidRDefault="004E1336" w:rsidP="00CE19E8">
      <w:pPr>
        <w:widowControl/>
        <w:numPr>
          <w:ilvl w:val="0"/>
          <w:numId w:val="77"/>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ma obowiązek przez cały okres gwarancji i rękojmi uczestniczyć w przeglądach bez dodatkowego wynagrodzenia.</w:t>
      </w:r>
    </w:p>
    <w:p w:rsidR="004E1336" w:rsidRPr="00640403" w:rsidRDefault="004E1336" w:rsidP="00640403">
      <w:pPr>
        <w:widowControl/>
        <w:shd w:val="clear" w:color="auto" w:fill="FFFFFF"/>
        <w:tabs>
          <w:tab w:val="left" w:pos="-1760"/>
        </w:tabs>
        <w:autoSpaceDE w:val="0"/>
        <w:autoSpaceDN w:val="0"/>
        <w:adjustRightInd w:val="0"/>
        <w:spacing w:line="240" w:lineRule="auto"/>
        <w:ind w:left="0" w:right="-1" w:firstLine="0"/>
        <w:jc w:val="both"/>
        <w:rPr>
          <w:rFonts w:ascii="Times New Roman" w:hAnsi="Times New Roman" w:cs="Times New Roman"/>
          <w:lang w:eastAsia="en-US"/>
        </w:rPr>
      </w:pPr>
    </w:p>
    <w:p w:rsidR="004E1336" w:rsidRPr="00640403" w:rsidRDefault="004E1336" w:rsidP="00640403">
      <w:pPr>
        <w:widowControl/>
        <w:numPr>
          <w:ilvl w:val="0"/>
          <w:numId w:val="74"/>
        </w:numPr>
        <w:shd w:val="clear" w:color="auto" w:fill="FFFFFF"/>
        <w:autoSpaceDE w:val="0"/>
        <w:autoSpaceDN w:val="0"/>
        <w:adjustRightInd w:val="0"/>
        <w:spacing w:line="240" w:lineRule="auto"/>
        <w:jc w:val="both"/>
        <w:rPr>
          <w:rFonts w:ascii="Times New Roman" w:hAnsi="Times New Roman" w:cs="Times New Roman"/>
          <w:b/>
          <w:bCs/>
          <w:lang w:eastAsia="en-US"/>
        </w:rPr>
      </w:pPr>
      <w:r w:rsidRPr="00640403">
        <w:rPr>
          <w:rFonts w:ascii="Times New Roman" w:hAnsi="Times New Roman" w:cs="Times New Roman"/>
          <w:b/>
          <w:bCs/>
          <w:lang w:eastAsia="en-US"/>
        </w:rPr>
        <w:t>Bezpieczeństwo i ochrona robót oraz zachowanie środowiska.</w:t>
      </w:r>
    </w:p>
    <w:p w:rsidR="004E1336" w:rsidRPr="00640403" w:rsidRDefault="004E1336" w:rsidP="00E3796C">
      <w:pPr>
        <w:widowControl/>
        <w:numPr>
          <w:ilvl w:val="0"/>
          <w:numId w:val="78"/>
        </w:numPr>
        <w:shd w:val="clear" w:color="auto" w:fill="FFFFFF"/>
        <w:tabs>
          <w:tab w:val="left" w:pos="993"/>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zobowiązany jest w czasie wykonywania robót oraz usuwania wad:</w:t>
      </w:r>
    </w:p>
    <w:p w:rsidR="004E1336" w:rsidRPr="00640403" w:rsidRDefault="004E1336" w:rsidP="00640403">
      <w:pPr>
        <w:widowControl/>
        <w:numPr>
          <w:ilvl w:val="0"/>
          <w:numId w:val="67"/>
        </w:numPr>
        <w:shd w:val="clear" w:color="auto" w:fill="FFFFFF"/>
        <w:tabs>
          <w:tab w:val="left" w:pos="2127"/>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w pełni przestrzegać bezpieczeństwa wszystkich osób upoważnionych do przebywania na placu budowy,</w:t>
      </w:r>
    </w:p>
    <w:p w:rsidR="004E1336" w:rsidRPr="00640403" w:rsidRDefault="004E1336" w:rsidP="00640403">
      <w:pPr>
        <w:widowControl/>
        <w:numPr>
          <w:ilvl w:val="0"/>
          <w:numId w:val="67"/>
        </w:numPr>
        <w:shd w:val="clear" w:color="auto" w:fill="FFFFFF"/>
        <w:tabs>
          <w:tab w:val="left" w:pos="2127"/>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dostarczyć i utrzymywać na własny koszt wszelkie osłony, ogrodzenia, światła, znaki ostrzegawcze, rusztowania, itp.</w:t>
      </w:r>
    </w:p>
    <w:p w:rsidR="004E1336" w:rsidRPr="00640403" w:rsidRDefault="004E1336" w:rsidP="00CE19E8">
      <w:pPr>
        <w:widowControl/>
        <w:numPr>
          <w:ilvl w:val="0"/>
          <w:numId w:val="78"/>
        </w:numPr>
        <w:shd w:val="clear" w:color="auto" w:fill="FFFFFF"/>
        <w:tabs>
          <w:tab w:val="left" w:pos="-1760"/>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Wszelkie czynności niezbędne do wykonania i wykończenia robót oraz usunięcia wad powinny być przeprowadzane w taki sposób, aby - w granicach wynikających z konieczności wypełniania zobowiązań Umowy - nie zakłócać więcej niż to jest konieczne warunków życia oraz dostępu, użytkowania lub zajmowania dróg publicznych prywatnych.</w:t>
      </w:r>
    </w:p>
    <w:p w:rsidR="004E1336" w:rsidRPr="00640403" w:rsidRDefault="004E1336" w:rsidP="00CE19E8">
      <w:pPr>
        <w:widowControl/>
        <w:numPr>
          <w:ilvl w:val="0"/>
          <w:numId w:val="78"/>
        </w:numPr>
        <w:shd w:val="clear" w:color="auto" w:fill="FFFFFF"/>
        <w:tabs>
          <w:tab w:val="left" w:pos="-1760"/>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jest odpowiedzialny za zachowanie wymagań ochrony środowiska na placu budowy i w jego otoczeniu.</w:t>
      </w:r>
    </w:p>
    <w:p w:rsidR="004E1336" w:rsidRPr="00640403" w:rsidRDefault="004E1336" w:rsidP="00CE19E8">
      <w:pPr>
        <w:widowControl/>
        <w:numPr>
          <w:ilvl w:val="0"/>
          <w:numId w:val="78"/>
        </w:numPr>
        <w:shd w:val="clear" w:color="auto" w:fill="FFFFFF"/>
        <w:tabs>
          <w:tab w:val="left" w:pos="-1760"/>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zabezpieczy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przeciw wszelkim roszczeniom, postępowaniom, odszkodowaniom i kosztom, jakie mogą powstać wskutek lub w związku z tymi zakłóceniami w zakresie, w jakim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jest za nie odpowiedzialny, a w razie dopuszczenia do ich powstania - zrekompensować </w:t>
      </w:r>
      <w:r w:rsidRPr="00640403">
        <w:rPr>
          <w:rFonts w:ascii="Times New Roman" w:hAnsi="Times New Roman" w:cs="Times New Roman"/>
          <w:b/>
          <w:bCs/>
          <w:lang w:eastAsia="en-US"/>
        </w:rPr>
        <w:t>Zamawiającemu</w:t>
      </w:r>
      <w:r w:rsidRPr="00640403">
        <w:rPr>
          <w:rFonts w:ascii="Times New Roman" w:hAnsi="Times New Roman" w:cs="Times New Roman"/>
          <w:lang w:eastAsia="en-US"/>
        </w:rPr>
        <w:t xml:space="preserve"> poniesione z tego tytułu koszty lub straty.</w:t>
      </w:r>
    </w:p>
    <w:p w:rsidR="004E1336" w:rsidRPr="00640403" w:rsidRDefault="004E1336" w:rsidP="00CE19E8">
      <w:pPr>
        <w:widowControl/>
        <w:numPr>
          <w:ilvl w:val="0"/>
          <w:numId w:val="78"/>
        </w:numPr>
        <w:shd w:val="clear" w:color="auto" w:fill="FFFFFF"/>
        <w:tabs>
          <w:tab w:val="left" w:pos="-1760"/>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zobowiązuje się podjęcia odpowiednich środków w celu zabezpieczenia dróg prowadzących do placu budowy przed zniszczeniem spowodowanym jego środkami transportowymi lub jego podwykonawców.</w:t>
      </w:r>
    </w:p>
    <w:p w:rsidR="004E1336" w:rsidRPr="00640403" w:rsidRDefault="004E1336" w:rsidP="00CE19E8">
      <w:pPr>
        <w:widowControl/>
        <w:numPr>
          <w:ilvl w:val="0"/>
          <w:numId w:val="78"/>
        </w:numPr>
        <w:shd w:val="clear" w:color="auto" w:fill="FFFFFF"/>
        <w:tabs>
          <w:tab w:val="left" w:pos="-1760"/>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w ramach wynagrodzenia ustalonego w umowie opracuje projekt organizacji ruchu kołowego, projekt organizacji placu budowy. Koszty zajęcia pasa drogowego oraz wyłączeń w ruchu kołowym ponosi </w:t>
      </w: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(jeśli są te dokumenty wymagane).</w:t>
      </w: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640403">
      <w:pPr>
        <w:widowControl/>
        <w:numPr>
          <w:ilvl w:val="0"/>
          <w:numId w:val="74"/>
        </w:numPr>
        <w:shd w:val="clear" w:color="auto" w:fill="FFFFFF"/>
        <w:autoSpaceDE w:val="0"/>
        <w:autoSpaceDN w:val="0"/>
        <w:adjustRightInd w:val="0"/>
        <w:spacing w:line="240" w:lineRule="auto"/>
        <w:jc w:val="both"/>
        <w:rPr>
          <w:rFonts w:ascii="Times New Roman" w:hAnsi="Times New Roman" w:cs="Times New Roman"/>
          <w:b/>
          <w:bCs/>
          <w:lang w:eastAsia="en-US"/>
        </w:rPr>
      </w:pPr>
      <w:r w:rsidRPr="00640403">
        <w:rPr>
          <w:rFonts w:ascii="Times New Roman" w:hAnsi="Times New Roman" w:cs="Times New Roman"/>
          <w:b/>
          <w:bCs/>
          <w:lang w:eastAsia="en-US"/>
        </w:rPr>
        <w:t>Odkrycia (wykopaliska).</w:t>
      </w:r>
    </w:p>
    <w:p w:rsidR="004E1336" w:rsidRPr="00640403" w:rsidRDefault="004E1336" w:rsidP="00E3796C">
      <w:pPr>
        <w:widowControl/>
        <w:numPr>
          <w:ilvl w:val="0"/>
          <w:numId w:val="79"/>
        </w:numPr>
        <w:shd w:val="clear" w:color="auto" w:fill="FFFFFF"/>
        <w:tabs>
          <w:tab w:val="left" w:pos="-1650"/>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 xml:space="preserve">Wszelkie wykopaliska o znaczeniu historycznym lub zabytkowym oraz inne rzeczy o wartości geologicznej lub architektonicznej odkryte na placu budowy stanowią - w myśl obowiązujących przepisów - własność Skarbu Państwa.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w razie odkrycia takich przedmiotów, podejmuje stosowne środki dla ich zabezpieczenia przed zniszczeniem lub zabraniem przez niepowołane do tego osoby i natychmiast po odkryciu zawiadomi o tym fakcie Inspektora nadzoru oraz wykona na koszt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wg jego poleceń, prace odnośnie właściwego ich zabezpieczenia.</w:t>
      </w:r>
    </w:p>
    <w:p w:rsidR="004E1336" w:rsidRDefault="004E1336" w:rsidP="00640403">
      <w:pPr>
        <w:widowControl/>
        <w:shd w:val="clear" w:color="auto" w:fill="FFFFFF"/>
        <w:spacing w:line="240" w:lineRule="auto"/>
        <w:ind w:left="0" w:firstLine="0"/>
        <w:rPr>
          <w:rFonts w:ascii="Times New Roman" w:hAnsi="Times New Roman" w:cs="Times New Roman"/>
          <w:lang w:eastAsia="en-US"/>
        </w:rPr>
      </w:pPr>
    </w:p>
    <w:p w:rsidR="004E1336" w:rsidRPr="00640403" w:rsidRDefault="004E1336" w:rsidP="00640403">
      <w:pPr>
        <w:widowControl/>
        <w:shd w:val="clear" w:color="auto" w:fill="FFFFFF"/>
        <w:spacing w:line="240" w:lineRule="auto"/>
        <w:ind w:left="0" w:firstLine="0"/>
        <w:rPr>
          <w:rFonts w:ascii="Times New Roman" w:hAnsi="Times New Roman" w:cs="Times New Roman"/>
          <w:lang w:eastAsia="en-US"/>
        </w:rPr>
      </w:pPr>
    </w:p>
    <w:p w:rsidR="004E1336" w:rsidRDefault="004E1336" w:rsidP="00640403">
      <w:pPr>
        <w:widowControl/>
        <w:shd w:val="clear" w:color="auto" w:fill="FFFFFF"/>
        <w:spacing w:line="240" w:lineRule="auto"/>
        <w:ind w:left="0" w:firstLine="0"/>
        <w:jc w:val="center"/>
        <w:rPr>
          <w:rFonts w:ascii="Times New Roman" w:hAnsi="Times New Roman" w:cs="Times New Roman"/>
          <w:b/>
          <w:bCs/>
          <w:lang w:eastAsia="en-US"/>
        </w:rPr>
      </w:pPr>
      <w:r>
        <w:rPr>
          <w:rFonts w:ascii="Times New Roman" w:hAnsi="Times New Roman" w:cs="Times New Roman"/>
          <w:b/>
          <w:bCs/>
          <w:lang w:eastAsia="en-US"/>
        </w:rPr>
        <w:t>ROZDZIAŁ III</w:t>
      </w:r>
    </w:p>
    <w:p w:rsidR="004E1336" w:rsidRPr="00E47527" w:rsidRDefault="004E1336" w:rsidP="00640403">
      <w:pPr>
        <w:widowControl/>
        <w:shd w:val="clear" w:color="auto" w:fill="FFFFFF"/>
        <w:spacing w:line="240" w:lineRule="auto"/>
        <w:ind w:left="0" w:firstLine="0"/>
        <w:jc w:val="center"/>
        <w:rPr>
          <w:rFonts w:ascii="Times New Roman" w:hAnsi="Times New Roman" w:cs="Times New Roman"/>
          <w:b/>
          <w:bCs/>
          <w:lang w:eastAsia="en-US"/>
        </w:rPr>
      </w:pPr>
      <w:r w:rsidRPr="00E47527">
        <w:rPr>
          <w:rFonts w:ascii="Times New Roman" w:hAnsi="Times New Roman" w:cs="Times New Roman"/>
          <w:b/>
          <w:bCs/>
          <w:lang w:eastAsia="en-US"/>
        </w:rPr>
        <w:t>TERMIN REALIZACJI UMOWY</w:t>
      </w:r>
    </w:p>
    <w:p w:rsidR="004E1336" w:rsidRDefault="004E1336" w:rsidP="00640403">
      <w:pPr>
        <w:widowControl/>
        <w:shd w:val="clear" w:color="auto" w:fill="FFFFFF"/>
        <w:spacing w:line="240" w:lineRule="auto"/>
        <w:ind w:left="0" w:firstLine="0"/>
        <w:jc w:val="center"/>
        <w:rPr>
          <w:rFonts w:ascii="Times New Roman" w:hAnsi="Times New Roman" w:cs="Times New Roman"/>
          <w:lang w:eastAsia="en-US"/>
        </w:rPr>
      </w:pPr>
    </w:p>
    <w:p w:rsidR="004E1336" w:rsidRPr="00640403" w:rsidRDefault="004E1336" w:rsidP="00640403">
      <w:pPr>
        <w:widowControl/>
        <w:shd w:val="clear" w:color="auto" w:fill="FFFFFF"/>
        <w:spacing w:line="240" w:lineRule="auto"/>
        <w:ind w:left="0" w:firstLine="0"/>
        <w:jc w:val="center"/>
        <w:rPr>
          <w:rFonts w:ascii="Times New Roman" w:hAnsi="Times New Roman" w:cs="Times New Roman"/>
          <w:lang w:eastAsia="en-US"/>
        </w:rPr>
      </w:pPr>
    </w:p>
    <w:p w:rsidR="004E1336" w:rsidRPr="002F51A3" w:rsidRDefault="004E1336" w:rsidP="00640403">
      <w:pPr>
        <w:widowControl/>
        <w:numPr>
          <w:ilvl w:val="0"/>
          <w:numId w:val="74"/>
        </w:numPr>
        <w:shd w:val="clear" w:color="auto" w:fill="FFFFFF"/>
        <w:autoSpaceDE w:val="0"/>
        <w:autoSpaceDN w:val="0"/>
        <w:adjustRightInd w:val="0"/>
        <w:spacing w:line="240" w:lineRule="auto"/>
        <w:jc w:val="both"/>
        <w:rPr>
          <w:rFonts w:ascii="Times New Roman" w:hAnsi="Times New Roman" w:cs="Times New Roman"/>
          <w:b/>
          <w:bCs/>
          <w:lang w:eastAsia="en-US"/>
        </w:rPr>
      </w:pPr>
      <w:r w:rsidRPr="002F51A3">
        <w:rPr>
          <w:rFonts w:ascii="Times New Roman" w:hAnsi="Times New Roman" w:cs="Times New Roman"/>
          <w:b/>
          <w:bCs/>
          <w:lang w:eastAsia="en-US"/>
        </w:rPr>
        <w:t>Terminy.</w:t>
      </w:r>
    </w:p>
    <w:p w:rsidR="004E1336" w:rsidRPr="00640403" w:rsidRDefault="004E1336" w:rsidP="00E3796C">
      <w:pPr>
        <w:widowControl/>
        <w:numPr>
          <w:ilvl w:val="0"/>
          <w:numId w:val="80"/>
        </w:numPr>
        <w:shd w:val="clear" w:color="auto" w:fill="FFFFFF"/>
        <w:tabs>
          <w:tab w:val="left" w:pos="-1650"/>
        </w:tabs>
        <w:autoSpaceDE w:val="0"/>
        <w:autoSpaceDN w:val="0"/>
        <w:adjustRightInd w:val="0"/>
        <w:spacing w:line="240" w:lineRule="auto"/>
        <w:jc w:val="both"/>
        <w:rPr>
          <w:rFonts w:ascii="Times New Roman" w:hAnsi="Times New Roman" w:cs="Times New Roman"/>
          <w:lang w:eastAsia="en-US"/>
        </w:rPr>
      </w:pPr>
      <w:r>
        <w:rPr>
          <w:rFonts w:ascii="Times New Roman" w:hAnsi="Times New Roman" w:cs="Times New Roman"/>
          <w:lang w:eastAsia="en-US"/>
        </w:rPr>
        <w:t>Wymagane terminy zakończenia prac stanowiących przedmiot umowy:</w:t>
      </w:r>
    </w:p>
    <w:p w:rsidR="004E1336" w:rsidRPr="00DD019B" w:rsidRDefault="004E1336" w:rsidP="00390990">
      <w:pPr>
        <w:widowControl/>
        <w:numPr>
          <w:ilvl w:val="0"/>
          <w:numId w:val="109"/>
        </w:numPr>
        <w:shd w:val="clear" w:color="auto" w:fill="FFFFFF"/>
        <w:autoSpaceDE w:val="0"/>
        <w:autoSpaceDN w:val="0"/>
        <w:adjustRightInd w:val="0"/>
        <w:spacing w:line="240" w:lineRule="auto"/>
        <w:jc w:val="both"/>
        <w:rPr>
          <w:rFonts w:ascii="Times New Roman" w:hAnsi="Times New Roman" w:cs="Times New Roman"/>
          <w:lang w:eastAsia="en-US"/>
        </w:rPr>
      </w:pPr>
      <w:r>
        <w:rPr>
          <w:rFonts w:ascii="Times New Roman" w:hAnsi="Times New Roman" w:cs="Times New Roman"/>
          <w:lang w:eastAsia="en-US"/>
        </w:rPr>
        <w:t>z</w:t>
      </w:r>
      <w:r w:rsidRPr="00DD019B">
        <w:rPr>
          <w:rFonts w:ascii="Times New Roman" w:hAnsi="Times New Roman" w:cs="Times New Roman"/>
          <w:lang w:eastAsia="en-US"/>
        </w:rPr>
        <w:t xml:space="preserve">akończenie robót etapu </w:t>
      </w:r>
      <w:r>
        <w:rPr>
          <w:rFonts w:ascii="Times New Roman" w:hAnsi="Times New Roman" w:cs="Times New Roman"/>
          <w:lang w:eastAsia="en-US"/>
        </w:rPr>
        <w:t>I (</w:t>
      </w:r>
      <w:r w:rsidRPr="00DD019B">
        <w:rPr>
          <w:rFonts w:ascii="Times New Roman" w:hAnsi="Times New Roman" w:cs="Times New Roman"/>
          <w:lang w:eastAsia="en-US"/>
        </w:rPr>
        <w:t>pierw</w:t>
      </w:r>
      <w:r>
        <w:rPr>
          <w:rFonts w:ascii="Times New Roman" w:hAnsi="Times New Roman" w:cs="Times New Roman"/>
          <w:lang w:eastAsia="en-US"/>
        </w:rPr>
        <w:t xml:space="preserve">szego) objętych niniejszą umową </w:t>
      </w:r>
      <w:r w:rsidRPr="00DD019B">
        <w:rPr>
          <w:rFonts w:ascii="Times New Roman" w:hAnsi="Times New Roman" w:cs="Times New Roman"/>
          <w:lang w:eastAsia="en-US"/>
        </w:rPr>
        <w:t xml:space="preserve">- </w:t>
      </w:r>
      <w:r w:rsidRPr="00DD019B">
        <w:rPr>
          <w:rFonts w:ascii="Times New Roman" w:hAnsi="Times New Roman" w:cs="Times New Roman"/>
          <w:b/>
          <w:bCs/>
          <w:lang w:eastAsia="en-US"/>
        </w:rPr>
        <w:t xml:space="preserve">do </w:t>
      </w:r>
      <w:r>
        <w:rPr>
          <w:rFonts w:ascii="Times New Roman" w:hAnsi="Times New Roman" w:cs="Times New Roman"/>
          <w:b/>
          <w:bCs/>
          <w:lang w:eastAsia="en-US"/>
        </w:rPr>
        <w:t>29</w:t>
      </w:r>
      <w:r w:rsidRPr="00DD019B">
        <w:rPr>
          <w:rFonts w:ascii="Times New Roman" w:hAnsi="Times New Roman" w:cs="Times New Roman"/>
          <w:b/>
          <w:bCs/>
          <w:lang w:eastAsia="en-US"/>
        </w:rPr>
        <w:t>.08.2014 r.</w:t>
      </w:r>
    </w:p>
    <w:p w:rsidR="004E1336" w:rsidRPr="00640403" w:rsidRDefault="004E1336" w:rsidP="00390990">
      <w:pPr>
        <w:widowControl/>
        <w:numPr>
          <w:ilvl w:val="0"/>
          <w:numId w:val="109"/>
        </w:numPr>
        <w:shd w:val="clear" w:color="auto" w:fill="FFFFFF"/>
        <w:autoSpaceDE w:val="0"/>
        <w:autoSpaceDN w:val="0"/>
        <w:adjustRightInd w:val="0"/>
        <w:spacing w:line="240" w:lineRule="auto"/>
        <w:jc w:val="both"/>
        <w:rPr>
          <w:rFonts w:ascii="Times New Roman" w:hAnsi="Times New Roman" w:cs="Times New Roman"/>
          <w:lang w:eastAsia="en-US"/>
        </w:rPr>
      </w:pPr>
      <w:r>
        <w:rPr>
          <w:rFonts w:ascii="Times New Roman" w:hAnsi="Times New Roman" w:cs="Times New Roman"/>
          <w:lang w:eastAsia="en-US"/>
        </w:rPr>
        <w:t>z</w:t>
      </w:r>
      <w:r w:rsidRPr="00640403">
        <w:rPr>
          <w:rFonts w:ascii="Times New Roman" w:hAnsi="Times New Roman" w:cs="Times New Roman"/>
          <w:lang w:eastAsia="en-US"/>
        </w:rPr>
        <w:t xml:space="preserve">akończenie robót </w:t>
      </w:r>
      <w:r>
        <w:rPr>
          <w:rFonts w:ascii="Times New Roman" w:hAnsi="Times New Roman" w:cs="Times New Roman"/>
          <w:lang w:eastAsia="en-US"/>
        </w:rPr>
        <w:t xml:space="preserve">etapu II (drugiego) </w:t>
      </w:r>
      <w:r w:rsidRPr="00640403">
        <w:rPr>
          <w:rFonts w:ascii="Times New Roman" w:hAnsi="Times New Roman" w:cs="Times New Roman"/>
          <w:lang w:eastAsia="en-US"/>
        </w:rPr>
        <w:t>objętych niniejszą umową</w:t>
      </w:r>
      <w:r w:rsidRPr="00640403">
        <w:rPr>
          <w:rFonts w:ascii="Times New Roman" w:hAnsi="Times New Roman" w:cs="Times New Roman"/>
          <w:b/>
          <w:bCs/>
          <w:lang w:eastAsia="en-US"/>
        </w:rPr>
        <w:t xml:space="preserve"> </w:t>
      </w:r>
      <w:r w:rsidRPr="00640403">
        <w:rPr>
          <w:rFonts w:ascii="Times New Roman" w:hAnsi="Times New Roman" w:cs="Times New Roman"/>
          <w:lang w:eastAsia="en-US"/>
        </w:rPr>
        <w:t xml:space="preserve">- </w:t>
      </w:r>
      <w:r w:rsidRPr="00640403">
        <w:rPr>
          <w:rFonts w:ascii="Times New Roman" w:hAnsi="Times New Roman" w:cs="Times New Roman"/>
          <w:b/>
          <w:bCs/>
          <w:lang w:eastAsia="en-US"/>
        </w:rPr>
        <w:t xml:space="preserve">do </w:t>
      </w:r>
      <w:r w:rsidRPr="00DD019B">
        <w:rPr>
          <w:rFonts w:ascii="Times New Roman" w:hAnsi="Times New Roman" w:cs="Times New Roman"/>
          <w:b/>
          <w:bCs/>
          <w:lang w:eastAsia="en-US"/>
        </w:rPr>
        <w:t>30.04.2015 r.</w:t>
      </w:r>
      <w:r w:rsidRPr="00640403">
        <w:rPr>
          <w:rFonts w:ascii="Times New Roman" w:hAnsi="Times New Roman" w:cs="Times New Roman"/>
          <w:lang w:eastAsia="en-US"/>
        </w:rPr>
        <w:tab/>
      </w:r>
    </w:p>
    <w:p w:rsidR="004E1336" w:rsidRPr="00640403" w:rsidRDefault="004E1336" w:rsidP="000111DD">
      <w:pPr>
        <w:widowControl/>
        <w:numPr>
          <w:ilvl w:val="0"/>
          <w:numId w:val="80"/>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 xml:space="preserve">Termin zakończenia robót będących przedmiotem niniejszej umowy oznacza datę </w:t>
      </w:r>
      <w:r w:rsidRPr="002F51A3">
        <w:rPr>
          <w:rFonts w:ascii="Times New Roman" w:hAnsi="Times New Roman" w:cs="Times New Roman"/>
          <w:lang w:eastAsia="en-US"/>
        </w:rPr>
        <w:t>bezusterkowego</w:t>
      </w:r>
      <w:r w:rsidRPr="00640403">
        <w:rPr>
          <w:rFonts w:ascii="Times New Roman" w:hAnsi="Times New Roman" w:cs="Times New Roman"/>
          <w:lang w:eastAsia="en-US"/>
        </w:rPr>
        <w:t xml:space="preserve"> protokólarnego ich przejęcia przez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w:t>
      </w:r>
    </w:p>
    <w:p w:rsidR="004E1336" w:rsidRDefault="004E1336" w:rsidP="00640403">
      <w:pPr>
        <w:widowControl/>
        <w:spacing w:line="240" w:lineRule="auto"/>
        <w:ind w:left="0" w:firstLine="0"/>
        <w:jc w:val="both"/>
        <w:rPr>
          <w:rFonts w:ascii="Times New Roman" w:hAnsi="Times New Roman" w:cs="Times New Roman"/>
          <w:color w:val="0000FF"/>
          <w:lang w:eastAsia="en-US"/>
        </w:rPr>
      </w:pPr>
    </w:p>
    <w:p w:rsidR="004E1336" w:rsidRDefault="004E1336" w:rsidP="00640403">
      <w:pPr>
        <w:widowControl/>
        <w:spacing w:line="240" w:lineRule="auto"/>
        <w:ind w:left="0" w:firstLine="0"/>
        <w:jc w:val="both"/>
        <w:rPr>
          <w:rFonts w:ascii="Times New Roman" w:hAnsi="Times New Roman" w:cs="Times New Roman"/>
          <w:color w:val="0000FF"/>
          <w:lang w:eastAsia="en-US"/>
        </w:rPr>
      </w:pPr>
    </w:p>
    <w:p w:rsidR="004E1336" w:rsidRPr="00640403" w:rsidRDefault="004E1336" w:rsidP="00E47527">
      <w:pPr>
        <w:widowControl/>
        <w:shd w:val="clear" w:color="auto" w:fill="FFFFFF"/>
        <w:autoSpaceDE w:val="0"/>
        <w:autoSpaceDN w:val="0"/>
        <w:adjustRightInd w:val="0"/>
        <w:spacing w:line="240" w:lineRule="auto"/>
        <w:ind w:left="360" w:firstLine="0"/>
        <w:jc w:val="center"/>
        <w:rPr>
          <w:rFonts w:ascii="Times New Roman" w:hAnsi="Times New Roman" w:cs="Times New Roman"/>
          <w:b/>
          <w:bCs/>
          <w:lang w:eastAsia="en-US"/>
        </w:rPr>
      </w:pPr>
      <w:r>
        <w:rPr>
          <w:rFonts w:ascii="Times New Roman" w:hAnsi="Times New Roman" w:cs="Times New Roman"/>
          <w:b/>
          <w:bCs/>
          <w:lang w:eastAsia="en-US"/>
        </w:rPr>
        <w:t>ROZDZIAŁ IV</w:t>
      </w:r>
    </w:p>
    <w:p w:rsidR="004E1336" w:rsidRPr="00E47527" w:rsidRDefault="004E1336" w:rsidP="00640403">
      <w:pPr>
        <w:widowControl/>
        <w:shd w:val="clear" w:color="auto" w:fill="FFFFFF"/>
        <w:spacing w:line="240" w:lineRule="auto"/>
        <w:ind w:left="0" w:firstLine="0"/>
        <w:jc w:val="center"/>
        <w:rPr>
          <w:rFonts w:ascii="Times New Roman" w:hAnsi="Times New Roman" w:cs="Times New Roman"/>
          <w:b/>
          <w:bCs/>
          <w:lang w:eastAsia="en-US"/>
        </w:rPr>
      </w:pPr>
      <w:r w:rsidRPr="00E47527">
        <w:rPr>
          <w:rFonts w:ascii="Times New Roman" w:hAnsi="Times New Roman" w:cs="Times New Roman"/>
          <w:b/>
          <w:bCs/>
          <w:lang w:eastAsia="en-US"/>
        </w:rPr>
        <w:t>WYNAGRODZENIE</w:t>
      </w:r>
    </w:p>
    <w:p w:rsidR="004E1336" w:rsidRDefault="004E1336" w:rsidP="00640403">
      <w:pPr>
        <w:widowControl/>
        <w:shd w:val="clear" w:color="auto" w:fill="FFFFFF"/>
        <w:spacing w:line="240" w:lineRule="auto"/>
        <w:ind w:left="0" w:firstLine="0"/>
        <w:jc w:val="center"/>
        <w:rPr>
          <w:rFonts w:ascii="Times New Roman" w:hAnsi="Times New Roman" w:cs="Times New Roman"/>
          <w:lang w:eastAsia="en-US"/>
        </w:rPr>
      </w:pPr>
    </w:p>
    <w:p w:rsidR="004E1336" w:rsidRPr="00640403" w:rsidRDefault="004E1336" w:rsidP="00640403">
      <w:pPr>
        <w:widowControl/>
        <w:shd w:val="clear" w:color="auto" w:fill="FFFFFF"/>
        <w:spacing w:line="240" w:lineRule="auto"/>
        <w:ind w:left="0" w:firstLine="0"/>
        <w:jc w:val="center"/>
        <w:rPr>
          <w:rFonts w:ascii="Times New Roman" w:hAnsi="Times New Roman" w:cs="Times New Roman"/>
          <w:lang w:eastAsia="en-US"/>
        </w:rPr>
      </w:pPr>
    </w:p>
    <w:p w:rsidR="004E1336" w:rsidRPr="00640403" w:rsidRDefault="004E1336" w:rsidP="00640403">
      <w:pPr>
        <w:widowControl/>
        <w:numPr>
          <w:ilvl w:val="0"/>
          <w:numId w:val="74"/>
        </w:numPr>
        <w:shd w:val="clear" w:color="auto" w:fill="FFFFFF"/>
        <w:autoSpaceDE w:val="0"/>
        <w:autoSpaceDN w:val="0"/>
        <w:adjustRightInd w:val="0"/>
        <w:spacing w:line="240" w:lineRule="auto"/>
        <w:jc w:val="both"/>
        <w:rPr>
          <w:rFonts w:ascii="Times New Roman" w:hAnsi="Times New Roman" w:cs="Times New Roman"/>
          <w:b/>
          <w:bCs/>
          <w:lang w:eastAsia="en-US"/>
        </w:rPr>
      </w:pPr>
      <w:r w:rsidRPr="00640403">
        <w:rPr>
          <w:rFonts w:ascii="Times New Roman" w:hAnsi="Times New Roman" w:cs="Times New Roman"/>
          <w:b/>
          <w:bCs/>
          <w:lang w:eastAsia="en-US"/>
        </w:rPr>
        <w:t>Wynagrodzenie.</w:t>
      </w:r>
    </w:p>
    <w:p w:rsidR="004E1336" w:rsidRPr="00640403" w:rsidRDefault="004E1336" w:rsidP="00484F08">
      <w:pPr>
        <w:widowControl/>
        <w:numPr>
          <w:ilvl w:val="0"/>
          <w:numId w:val="81"/>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Strony ustalają, że obowiązującą formą wynagrodzenia zgodnie ze Specyfikacją Istotnych Warunków Zamówienia oraz ofertą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wybraną w trybie przetargu nieograniczonego jest wynagrodzenie ryczałtowe. Wynagrodzenie obejmuje wszystkie materiały i środki produkcji dostarczone przez </w:t>
      </w:r>
      <w:r w:rsidRPr="00640403">
        <w:rPr>
          <w:rFonts w:ascii="Times New Roman" w:hAnsi="Times New Roman" w:cs="Times New Roman"/>
          <w:b/>
          <w:bCs/>
          <w:lang w:eastAsia="en-US"/>
        </w:rPr>
        <w:t>Wykonawcę</w:t>
      </w:r>
      <w:r w:rsidRPr="00640403">
        <w:rPr>
          <w:rFonts w:ascii="Times New Roman" w:hAnsi="Times New Roman" w:cs="Times New Roman"/>
          <w:lang w:eastAsia="en-US"/>
        </w:rPr>
        <w:t>, a niezbędne do wykonania przedmiotu umowy, w tym podatek VAT.</w:t>
      </w:r>
    </w:p>
    <w:p w:rsidR="004E1336" w:rsidRDefault="004E1336" w:rsidP="00CE19E8">
      <w:pPr>
        <w:widowControl/>
        <w:numPr>
          <w:ilvl w:val="0"/>
          <w:numId w:val="81"/>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Wynagrodzenie brutto, o którym mowa w ust.1. wyraża się</w:t>
      </w:r>
      <w:r>
        <w:rPr>
          <w:rFonts w:ascii="Times New Roman" w:hAnsi="Times New Roman" w:cs="Times New Roman"/>
          <w:lang w:eastAsia="en-US"/>
        </w:rPr>
        <w:t xml:space="preserve"> w łącznej kwocie za I i II etap robót</w:t>
      </w:r>
      <w:r w:rsidRPr="00640403">
        <w:rPr>
          <w:rFonts w:ascii="Times New Roman" w:hAnsi="Times New Roman" w:cs="Times New Roman"/>
          <w:lang w:eastAsia="en-US"/>
        </w:rPr>
        <w:t xml:space="preserve">: </w:t>
      </w:r>
      <w:r w:rsidRPr="000112AF">
        <w:rPr>
          <w:rFonts w:ascii="Times New Roman" w:hAnsi="Times New Roman" w:cs="Times New Roman"/>
          <w:lang w:eastAsia="en-US"/>
        </w:rPr>
        <w:t>……………</w:t>
      </w:r>
      <w:r>
        <w:rPr>
          <w:rFonts w:ascii="Times New Roman" w:hAnsi="Times New Roman" w:cs="Times New Roman"/>
          <w:lang w:eastAsia="en-US"/>
        </w:rPr>
        <w:t>………</w:t>
      </w:r>
      <w:r w:rsidRPr="000112AF">
        <w:rPr>
          <w:rFonts w:ascii="Times New Roman" w:hAnsi="Times New Roman" w:cs="Times New Roman"/>
          <w:lang w:eastAsia="en-US"/>
        </w:rPr>
        <w:t xml:space="preserve">….. </w:t>
      </w:r>
      <w:r w:rsidRPr="00640403">
        <w:rPr>
          <w:rFonts w:ascii="Times New Roman" w:hAnsi="Times New Roman" w:cs="Times New Roman"/>
          <w:lang w:eastAsia="en-US"/>
        </w:rPr>
        <w:t xml:space="preserve">PLN (słownie: </w:t>
      </w:r>
      <w:r>
        <w:rPr>
          <w:rFonts w:ascii="Times New Roman" w:hAnsi="Times New Roman" w:cs="Times New Roman"/>
          <w:lang w:eastAsia="en-US"/>
        </w:rPr>
        <w:t>………………………………………………………… złotych …../100), z tego:</w:t>
      </w:r>
    </w:p>
    <w:p w:rsidR="004E1336" w:rsidRDefault="004E1336" w:rsidP="00390990">
      <w:pPr>
        <w:widowControl/>
        <w:numPr>
          <w:ilvl w:val="0"/>
          <w:numId w:val="110"/>
        </w:numPr>
        <w:shd w:val="clear" w:color="auto" w:fill="FFFFFF"/>
        <w:autoSpaceDE w:val="0"/>
        <w:autoSpaceDN w:val="0"/>
        <w:adjustRightInd w:val="0"/>
        <w:spacing w:line="240" w:lineRule="auto"/>
        <w:ind w:right="-1"/>
        <w:jc w:val="both"/>
        <w:rPr>
          <w:rFonts w:ascii="Times New Roman" w:hAnsi="Times New Roman" w:cs="Times New Roman"/>
          <w:lang w:eastAsia="en-US"/>
        </w:rPr>
      </w:pPr>
      <w:r>
        <w:rPr>
          <w:rFonts w:ascii="Times New Roman" w:hAnsi="Times New Roman" w:cs="Times New Roman"/>
          <w:lang w:eastAsia="en-US"/>
        </w:rPr>
        <w:t>za I etap robót w kwocie brutto: …………………………….. PLN (słownie: ……….……. złotych …../100),</w:t>
      </w:r>
    </w:p>
    <w:p w:rsidR="004E1336" w:rsidRDefault="004E1336" w:rsidP="00390990">
      <w:pPr>
        <w:widowControl/>
        <w:numPr>
          <w:ilvl w:val="0"/>
          <w:numId w:val="110"/>
        </w:numPr>
        <w:shd w:val="clear" w:color="auto" w:fill="FFFFFF"/>
        <w:autoSpaceDE w:val="0"/>
        <w:autoSpaceDN w:val="0"/>
        <w:adjustRightInd w:val="0"/>
        <w:spacing w:line="240" w:lineRule="auto"/>
        <w:ind w:right="-1"/>
        <w:jc w:val="both"/>
        <w:rPr>
          <w:rFonts w:ascii="Times New Roman" w:hAnsi="Times New Roman" w:cs="Times New Roman"/>
          <w:lang w:eastAsia="en-US"/>
        </w:rPr>
      </w:pPr>
      <w:r>
        <w:rPr>
          <w:rFonts w:ascii="Times New Roman" w:hAnsi="Times New Roman" w:cs="Times New Roman"/>
          <w:lang w:eastAsia="en-US"/>
        </w:rPr>
        <w:t>za II etap w kwocie brutto: ……………………………………PLN (słownie: ……………….. złotych ……/100).</w:t>
      </w:r>
    </w:p>
    <w:p w:rsidR="004E1336" w:rsidRDefault="004E1336" w:rsidP="00CE19E8">
      <w:pPr>
        <w:widowControl/>
        <w:numPr>
          <w:ilvl w:val="0"/>
          <w:numId w:val="81"/>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Wynagrodzenie zawiera ryzyko ryczałtu i jest niezmienne przez cały okres realizacji umowy.</w:t>
      </w:r>
    </w:p>
    <w:p w:rsidR="004E1336" w:rsidRPr="00640403" w:rsidRDefault="004E1336" w:rsidP="00CE19E8">
      <w:pPr>
        <w:widowControl/>
        <w:numPr>
          <w:ilvl w:val="0"/>
          <w:numId w:val="81"/>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Zamawiający </w:t>
      </w:r>
      <w:r w:rsidRPr="00640403">
        <w:rPr>
          <w:rFonts w:ascii="Times New Roman" w:hAnsi="Times New Roman" w:cs="Times New Roman"/>
          <w:lang w:eastAsia="en-US"/>
        </w:rPr>
        <w:t xml:space="preserve">zastrzega sobie możliwość wyłączenia jednostronną decyzją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w:t>
      </w:r>
      <w:r w:rsidRPr="00640403">
        <w:rPr>
          <w:rFonts w:ascii="Times New Roman" w:hAnsi="Times New Roman" w:cs="Times New Roman"/>
          <w:lang w:eastAsia="en-US"/>
        </w:rPr>
        <w:br/>
        <w:t xml:space="preserve">nie wymagającą zgody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 xml:space="preserve">wybranych części zadania inwestycyjnego z zakresu rzeczowego robót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 xml:space="preserve">i ceny końcowej. </w:t>
      </w:r>
      <w:r>
        <w:rPr>
          <w:rFonts w:ascii="Times New Roman" w:hAnsi="Times New Roman" w:cs="Times New Roman"/>
          <w:lang w:eastAsia="en-US"/>
        </w:rPr>
        <w:t>W poszczególnych etapach p</w:t>
      </w:r>
      <w:r w:rsidRPr="00640403">
        <w:rPr>
          <w:rFonts w:ascii="Times New Roman" w:hAnsi="Times New Roman" w:cs="Times New Roman"/>
          <w:lang w:eastAsia="en-US"/>
        </w:rPr>
        <w:t xml:space="preserve">rzy wyłączeniu lub odstąpieniu od umowy, jako cenę końcową przyjmuje się stanowiącą sumę wynagrodzeń pozostałych do wykonania części zadania. </w:t>
      </w:r>
      <w:r>
        <w:rPr>
          <w:rFonts w:ascii="Times New Roman" w:hAnsi="Times New Roman" w:cs="Times New Roman"/>
          <w:lang w:eastAsia="en-US"/>
        </w:rPr>
        <w:t xml:space="preserve">Decyzja </w:t>
      </w:r>
      <w:r w:rsidRPr="003441CB">
        <w:rPr>
          <w:rFonts w:ascii="Times New Roman" w:hAnsi="Times New Roman" w:cs="Times New Roman"/>
          <w:b/>
          <w:bCs/>
          <w:lang w:eastAsia="en-US"/>
        </w:rPr>
        <w:t>Zamawiającego</w:t>
      </w:r>
      <w:r>
        <w:rPr>
          <w:rFonts w:ascii="Times New Roman" w:hAnsi="Times New Roman" w:cs="Times New Roman"/>
          <w:lang w:eastAsia="en-US"/>
        </w:rPr>
        <w:t xml:space="preserve"> wymaga wskazania istotnej, nieznanej w chwili zawierania umowy zmiany okoliczności powodującej, że wykonanie umowy nie leżałoby w interesie publicznym.</w:t>
      </w:r>
    </w:p>
    <w:p w:rsidR="004E1336" w:rsidRPr="00640403" w:rsidRDefault="004E1336" w:rsidP="00CE19E8">
      <w:pPr>
        <w:widowControl/>
        <w:numPr>
          <w:ilvl w:val="0"/>
          <w:numId w:val="81"/>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Wynagrodzenie powyższe dotyczy całości przedmiotu umowy wraz z wszelkimi kosztami związanymi z odbiorem robót, włączając w to próby, sprawdzenia (oznakowanie, pomiary, ekspertyzy, koszty przyłączeń, itp.) oraz rozruch i koszty rozruchu (gaz, energia, woda, itp.).</w:t>
      </w:r>
    </w:p>
    <w:p w:rsidR="004E1336" w:rsidRPr="00640403" w:rsidRDefault="004E1336" w:rsidP="00CE19E8">
      <w:pPr>
        <w:widowControl/>
        <w:numPr>
          <w:ilvl w:val="0"/>
          <w:numId w:val="81"/>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Nośniki cenotwórcze nie ulegają zmianie i wynoszą:</w:t>
      </w:r>
    </w:p>
    <w:p w:rsidR="004E1336" w:rsidRPr="00640403" w:rsidRDefault="004E1336" w:rsidP="00350D7B">
      <w:pPr>
        <w:widowControl/>
        <w:numPr>
          <w:ilvl w:val="0"/>
          <w:numId w:val="61"/>
        </w:numPr>
        <w:shd w:val="clear" w:color="auto" w:fill="FFFFFF"/>
        <w:tabs>
          <w:tab w:val="clear" w:pos="2340"/>
        </w:tabs>
        <w:autoSpaceDE w:val="0"/>
        <w:autoSpaceDN w:val="0"/>
        <w:adjustRightInd w:val="0"/>
        <w:spacing w:line="240" w:lineRule="auto"/>
        <w:ind w:left="1760" w:right="-1" w:hanging="330"/>
        <w:jc w:val="both"/>
        <w:rPr>
          <w:rFonts w:ascii="Times New Roman" w:hAnsi="Times New Roman" w:cs="Times New Roman"/>
          <w:lang w:eastAsia="en-US"/>
        </w:rPr>
      </w:pPr>
      <w:r>
        <w:rPr>
          <w:rFonts w:ascii="Times New Roman" w:hAnsi="Times New Roman" w:cs="Times New Roman"/>
          <w:lang w:eastAsia="en-US"/>
        </w:rPr>
        <w:t>Stawka roboczogodziny</w:t>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t xml:space="preserve">- </w:t>
      </w:r>
      <w:r w:rsidRPr="00640403">
        <w:rPr>
          <w:rFonts w:ascii="Times New Roman" w:hAnsi="Times New Roman" w:cs="Times New Roman"/>
          <w:lang w:eastAsia="en-US"/>
        </w:rPr>
        <w:t>zł</w:t>
      </w:r>
    </w:p>
    <w:p w:rsidR="004E1336" w:rsidRPr="00640403" w:rsidRDefault="004E1336" w:rsidP="00350D7B">
      <w:pPr>
        <w:widowControl/>
        <w:numPr>
          <w:ilvl w:val="0"/>
          <w:numId w:val="61"/>
        </w:numPr>
        <w:shd w:val="clear" w:color="auto" w:fill="FFFFFF"/>
        <w:tabs>
          <w:tab w:val="clear" w:pos="2340"/>
        </w:tabs>
        <w:autoSpaceDE w:val="0"/>
        <w:autoSpaceDN w:val="0"/>
        <w:adjustRightInd w:val="0"/>
        <w:spacing w:line="240" w:lineRule="auto"/>
        <w:ind w:left="1760" w:right="-1" w:hanging="330"/>
        <w:jc w:val="both"/>
        <w:rPr>
          <w:rFonts w:ascii="Times New Roman" w:hAnsi="Times New Roman" w:cs="Times New Roman"/>
          <w:lang w:eastAsia="en-US"/>
        </w:rPr>
      </w:pPr>
      <w:r>
        <w:rPr>
          <w:rFonts w:ascii="Times New Roman" w:hAnsi="Times New Roman" w:cs="Times New Roman"/>
          <w:lang w:eastAsia="en-US"/>
        </w:rPr>
        <w:t>Koszty pośrednie</w:t>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t xml:space="preserve">- </w:t>
      </w:r>
      <w:r w:rsidRPr="00640403">
        <w:rPr>
          <w:rFonts w:ascii="Times New Roman" w:hAnsi="Times New Roman" w:cs="Times New Roman"/>
          <w:lang w:eastAsia="en-US"/>
        </w:rPr>
        <w:t>%</w:t>
      </w:r>
    </w:p>
    <w:p w:rsidR="004E1336" w:rsidRPr="00640403" w:rsidRDefault="004E1336" w:rsidP="00350D7B">
      <w:pPr>
        <w:widowControl/>
        <w:numPr>
          <w:ilvl w:val="0"/>
          <w:numId w:val="61"/>
        </w:numPr>
        <w:shd w:val="clear" w:color="auto" w:fill="FFFFFF"/>
        <w:tabs>
          <w:tab w:val="clear" w:pos="2340"/>
        </w:tabs>
        <w:autoSpaceDE w:val="0"/>
        <w:autoSpaceDN w:val="0"/>
        <w:adjustRightInd w:val="0"/>
        <w:spacing w:line="240" w:lineRule="auto"/>
        <w:ind w:left="1760" w:right="-1" w:hanging="330"/>
        <w:jc w:val="both"/>
        <w:rPr>
          <w:rFonts w:ascii="Times New Roman" w:hAnsi="Times New Roman" w:cs="Times New Roman"/>
          <w:lang w:eastAsia="en-US"/>
        </w:rPr>
      </w:pPr>
      <w:r w:rsidRPr="00640403">
        <w:rPr>
          <w:rFonts w:ascii="Times New Roman" w:hAnsi="Times New Roman" w:cs="Times New Roman"/>
          <w:lang w:eastAsia="en-US"/>
        </w:rPr>
        <w:t>Zysk</w:t>
      </w:r>
      <w:r w:rsidRPr="00640403">
        <w:rPr>
          <w:rFonts w:ascii="Times New Roman" w:hAnsi="Times New Roman" w:cs="Times New Roman"/>
          <w:lang w:eastAsia="en-US"/>
        </w:rPr>
        <w:tab/>
      </w:r>
      <w:r w:rsidRPr="00640403">
        <w:rPr>
          <w:rFonts w:ascii="Times New Roman" w:hAnsi="Times New Roman" w:cs="Times New Roman"/>
          <w:lang w:eastAsia="en-US"/>
        </w:rPr>
        <w:tab/>
      </w:r>
      <w:r w:rsidRPr="00640403">
        <w:rPr>
          <w:rFonts w:ascii="Times New Roman" w:hAnsi="Times New Roman" w:cs="Times New Roman"/>
          <w:lang w:eastAsia="en-US"/>
        </w:rPr>
        <w:tab/>
      </w:r>
      <w:r w:rsidRPr="00640403">
        <w:rPr>
          <w:rFonts w:ascii="Times New Roman" w:hAnsi="Times New Roman" w:cs="Times New Roman"/>
          <w:lang w:eastAsia="en-US"/>
        </w:rPr>
        <w:tab/>
      </w:r>
      <w:r>
        <w:rPr>
          <w:rFonts w:ascii="Times New Roman" w:hAnsi="Times New Roman" w:cs="Times New Roman"/>
          <w:lang w:eastAsia="en-US"/>
        </w:rPr>
        <w:tab/>
        <w:t xml:space="preserve">- </w:t>
      </w:r>
      <w:r w:rsidRPr="00640403">
        <w:rPr>
          <w:rFonts w:ascii="Times New Roman" w:hAnsi="Times New Roman" w:cs="Times New Roman"/>
          <w:lang w:eastAsia="en-US"/>
        </w:rPr>
        <w:t>%</w:t>
      </w:r>
    </w:p>
    <w:p w:rsidR="004E1336" w:rsidRPr="00640403" w:rsidRDefault="004E1336" w:rsidP="00350D7B">
      <w:pPr>
        <w:widowControl/>
        <w:numPr>
          <w:ilvl w:val="0"/>
          <w:numId w:val="61"/>
        </w:numPr>
        <w:shd w:val="clear" w:color="auto" w:fill="FFFFFF"/>
        <w:tabs>
          <w:tab w:val="clear" w:pos="2340"/>
        </w:tabs>
        <w:autoSpaceDE w:val="0"/>
        <w:autoSpaceDN w:val="0"/>
        <w:adjustRightInd w:val="0"/>
        <w:spacing w:line="240" w:lineRule="auto"/>
        <w:ind w:left="1760" w:right="-1" w:hanging="330"/>
        <w:jc w:val="both"/>
        <w:rPr>
          <w:rFonts w:ascii="Times New Roman" w:hAnsi="Times New Roman" w:cs="Times New Roman"/>
          <w:lang w:eastAsia="en-US"/>
        </w:rPr>
      </w:pPr>
      <w:r>
        <w:rPr>
          <w:rFonts w:ascii="Times New Roman" w:hAnsi="Times New Roman" w:cs="Times New Roman"/>
          <w:lang w:eastAsia="en-US"/>
        </w:rPr>
        <w:t>Koszty zakupu</w:t>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t xml:space="preserve">- </w:t>
      </w:r>
      <w:r w:rsidRPr="00640403">
        <w:rPr>
          <w:rFonts w:ascii="Times New Roman" w:hAnsi="Times New Roman" w:cs="Times New Roman"/>
          <w:lang w:eastAsia="en-US"/>
        </w:rPr>
        <w:t>%</w:t>
      </w:r>
    </w:p>
    <w:p w:rsidR="004E1336" w:rsidRPr="00640403" w:rsidRDefault="004E1336" w:rsidP="00CE19E8">
      <w:pPr>
        <w:widowControl/>
        <w:numPr>
          <w:ilvl w:val="0"/>
          <w:numId w:val="81"/>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Do kosztorysowania należy przyjąć średnie ceny materiałów wraz z kosztami zakupu oraz średnie ceny najmu i pracy sprzętu wraz z kosztami jednorazowymi zawartymi w aktualnym cenniku „Sekocenbud” – rejon zachodniopomorski (wg stanu na dzień odbioru). Materiały „nietypowe” zostaną rozliczane na podstawie faktycznych cen zakupu.</w:t>
      </w: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640403">
      <w:pPr>
        <w:widowControl/>
        <w:numPr>
          <w:ilvl w:val="0"/>
          <w:numId w:val="74"/>
        </w:numPr>
        <w:shd w:val="clear" w:color="auto" w:fill="FFFFFF"/>
        <w:autoSpaceDE w:val="0"/>
        <w:autoSpaceDN w:val="0"/>
        <w:adjustRightInd w:val="0"/>
        <w:spacing w:line="240" w:lineRule="auto"/>
        <w:jc w:val="both"/>
        <w:rPr>
          <w:rFonts w:ascii="Times New Roman" w:hAnsi="Times New Roman" w:cs="Times New Roman"/>
          <w:b/>
          <w:bCs/>
          <w:lang w:eastAsia="en-US"/>
        </w:rPr>
      </w:pPr>
      <w:r w:rsidRPr="00640403">
        <w:rPr>
          <w:rFonts w:ascii="Times New Roman" w:hAnsi="Times New Roman" w:cs="Times New Roman"/>
          <w:b/>
          <w:bCs/>
          <w:lang w:eastAsia="en-US"/>
        </w:rPr>
        <w:t>Kary umowne.</w:t>
      </w:r>
    </w:p>
    <w:p w:rsidR="004E1336" w:rsidRPr="00640403" w:rsidRDefault="004E1336" w:rsidP="00484F08">
      <w:pPr>
        <w:widowControl/>
        <w:numPr>
          <w:ilvl w:val="0"/>
          <w:numId w:val="82"/>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Strony zastrzegają prawo naliczania kar umownych w przypadku niewykonania lub nienależytego wykonania przedmiotu umowy</w:t>
      </w:r>
      <w:r>
        <w:rPr>
          <w:rFonts w:ascii="Times New Roman" w:hAnsi="Times New Roman" w:cs="Times New Roman"/>
          <w:lang w:eastAsia="en-US"/>
        </w:rPr>
        <w:t xml:space="preserve"> lub jego części określonej harmonogramem rzeczowo – finansowym stanowiącym integralną część umowy</w:t>
      </w:r>
      <w:r w:rsidRPr="00640403">
        <w:rPr>
          <w:rFonts w:ascii="Times New Roman" w:hAnsi="Times New Roman" w:cs="Times New Roman"/>
          <w:lang w:eastAsia="en-US"/>
        </w:rPr>
        <w:t xml:space="preserve">.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zapłaci </w:t>
      </w:r>
      <w:r w:rsidRPr="00640403">
        <w:rPr>
          <w:rFonts w:ascii="Times New Roman" w:hAnsi="Times New Roman" w:cs="Times New Roman"/>
          <w:b/>
          <w:bCs/>
          <w:lang w:eastAsia="en-US"/>
        </w:rPr>
        <w:t>Zamawiającemu</w:t>
      </w:r>
      <w:r w:rsidRPr="00640403">
        <w:rPr>
          <w:rFonts w:ascii="Times New Roman" w:hAnsi="Times New Roman" w:cs="Times New Roman"/>
          <w:lang w:eastAsia="en-US"/>
        </w:rPr>
        <w:t xml:space="preserve"> karę umowną</w:t>
      </w:r>
      <w:r>
        <w:rPr>
          <w:rFonts w:ascii="Times New Roman" w:hAnsi="Times New Roman" w:cs="Times New Roman"/>
          <w:lang w:eastAsia="en-US"/>
        </w:rPr>
        <w:t xml:space="preserve"> bez względu na przyczyny niewykonania lub nienależytego wykonania zobowiązań objętych umową</w:t>
      </w:r>
      <w:r w:rsidRPr="00640403">
        <w:rPr>
          <w:rFonts w:ascii="Times New Roman" w:hAnsi="Times New Roman" w:cs="Times New Roman"/>
          <w:lang w:eastAsia="en-US"/>
        </w:rPr>
        <w:t>:</w:t>
      </w:r>
    </w:p>
    <w:p w:rsidR="004E1336" w:rsidRPr="00640403" w:rsidRDefault="004E1336" w:rsidP="00350D7B">
      <w:pPr>
        <w:widowControl/>
        <w:numPr>
          <w:ilvl w:val="0"/>
          <w:numId w:val="62"/>
        </w:numPr>
        <w:shd w:val="clear" w:color="auto" w:fill="FFFFFF"/>
        <w:tabs>
          <w:tab w:val="clear" w:pos="234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 xml:space="preserve">za każdy kalendarzowy dzień opóźnienia w realizacji poszczególnych elementów robót składających się na dany etap robót wskazanych w harmonogramie rzeczowo – finansowym, stanowiącym integralną część niniejszej umowy – </w:t>
      </w:r>
      <w:r w:rsidRPr="00640403">
        <w:rPr>
          <w:rFonts w:ascii="Times New Roman" w:hAnsi="Times New Roman" w:cs="Times New Roman"/>
          <w:b/>
          <w:bCs/>
          <w:lang w:eastAsia="en-US"/>
        </w:rPr>
        <w:t>100,00 zł</w:t>
      </w:r>
      <w:r w:rsidRPr="00640403">
        <w:rPr>
          <w:rFonts w:ascii="Times New Roman" w:hAnsi="Times New Roman" w:cs="Times New Roman"/>
          <w:lang w:eastAsia="en-US"/>
        </w:rPr>
        <w:t xml:space="preserve"> (słownie: sto złotych 00/100),</w:t>
      </w:r>
    </w:p>
    <w:p w:rsidR="004E1336" w:rsidRPr="00640403" w:rsidRDefault="004E1336" w:rsidP="00350D7B">
      <w:pPr>
        <w:widowControl/>
        <w:numPr>
          <w:ilvl w:val="0"/>
          <w:numId w:val="62"/>
        </w:numPr>
        <w:shd w:val="clear" w:color="auto" w:fill="FFFFFF"/>
        <w:tabs>
          <w:tab w:val="clear" w:pos="234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 xml:space="preserve">za każdy kalendarzowy dzień opóźnienia w zakończeniu każdego z etapów robót wskazanych w harmonogramie rzeczowo - finansowym – </w:t>
      </w:r>
      <w:r w:rsidRPr="00640403">
        <w:rPr>
          <w:rFonts w:ascii="Times New Roman" w:hAnsi="Times New Roman" w:cs="Times New Roman"/>
          <w:b/>
          <w:bCs/>
          <w:lang w:eastAsia="en-US"/>
        </w:rPr>
        <w:t>200,00 zł</w:t>
      </w:r>
      <w:r w:rsidRPr="00640403">
        <w:rPr>
          <w:rFonts w:ascii="Times New Roman" w:hAnsi="Times New Roman" w:cs="Times New Roman"/>
          <w:lang w:eastAsia="en-US"/>
        </w:rPr>
        <w:t xml:space="preserve"> (słownie: dwieście złotych 00/100),</w:t>
      </w:r>
    </w:p>
    <w:p w:rsidR="004E1336" w:rsidRPr="00640403" w:rsidRDefault="004E1336" w:rsidP="00350D7B">
      <w:pPr>
        <w:widowControl/>
        <w:numPr>
          <w:ilvl w:val="0"/>
          <w:numId w:val="62"/>
        </w:numPr>
        <w:shd w:val="clear" w:color="auto" w:fill="FFFFFF"/>
        <w:tabs>
          <w:tab w:val="clear" w:pos="234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 xml:space="preserve">za każdy kalendarzowy dzień opóźnienia w zakończeniu przedmiotu umowy – </w:t>
      </w:r>
      <w:r w:rsidRPr="00640403">
        <w:rPr>
          <w:rFonts w:ascii="Times New Roman" w:hAnsi="Times New Roman" w:cs="Times New Roman"/>
          <w:b/>
          <w:bCs/>
          <w:lang w:eastAsia="en-US"/>
        </w:rPr>
        <w:t>500,00 zł</w:t>
      </w:r>
      <w:r w:rsidRPr="00640403">
        <w:rPr>
          <w:rFonts w:ascii="Times New Roman" w:hAnsi="Times New Roman" w:cs="Times New Roman"/>
          <w:lang w:eastAsia="en-US"/>
        </w:rPr>
        <w:t xml:space="preserve"> (słownie: pięćset złotych 00/100),</w:t>
      </w:r>
    </w:p>
    <w:p w:rsidR="004E1336" w:rsidRPr="00640403" w:rsidRDefault="004E1336" w:rsidP="00350D7B">
      <w:pPr>
        <w:widowControl/>
        <w:numPr>
          <w:ilvl w:val="0"/>
          <w:numId w:val="62"/>
        </w:numPr>
        <w:shd w:val="clear" w:color="auto" w:fill="FFFFFF"/>
        <w:tabs>
          <w:tab w:val="clear" w:pos="234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 xml:space="preserve">za opóźnienie w usunięciu wad stwierdzonych podczas realizacji inwestycji, przy odbiorze lub w okresie gwarancji i rękojmi za wady w wysokości – </w:t>
      </w:r>
      <w:r w:rsidRPr="00640403">
        <w:rPr>
          <w:rFonts w:ascii="Times New Roman" w:hAnsi="Times New Roman" w:cs="Times New Roman"/>
          <w:b/>
          <w:bCs/>
          <w:lang w:eastAsia="en-US"/>
        </w:rPr>
        <w:t>500,00 zł</w:t>
      </w:r>
      <w:r w:rsidRPr="00640403">
        <w:rPr>
          <w:rFonts w:ascii="Times New Roman" w:hAnsi="Times New Roman" w:cs="Times New Roman"/>
          <w:lang w:eastAsia="en-US"/>
        </w:rPr>
        <w:t xml:space="preserve"> (słownie: pięćset złotych 00/100) za każdy kalendarzowy dzień opóźnienia. Termin opóźnienia będzie liczony od następnego dnia po upływie terminu wyznaczonego przez </w:t>
      </w:r>
      <w:r w:rsidRPr="00640403">
        <w:rPr>
          <w:rFonts w:ascii="Times New Roman" w:hAnsi="Times New Roman" w:cs="Times New Roman"/>
          <w:b/>
          <w:bCs/>
          <w:lang w:eastAsia="en-US"/>
        </w:rPr>
        <w:t xml:space="preserve">Zamawiającego </w:t>
      </w:r>
      <w:r w:rsidRPr="00640403">
        <w:rPr>
          <w:rFonts w:ascii="Times New Roman" w:hAnsi="Times New Roman" w:cs="Times New Roman"/>
          <w:lang w:eastAsia="en-US"/>
        </w:rPr>
        <w:t>na usunięcie wad,</w:t>
      </w:r>
    </w:p>
    <w:p w:rsidR="004E1336" w:rsidRPr="00640403" w:rsidRDefault="004E1336" w:rsidP="00350D7B">
      <w:pPr>
        <w:widowControl/>
        <w:numPr>
          <w:ilvl w:val="0"/>
          <w:numId w:val="62"/>
        </w:numPr>
        <w:shd w:val="clear" w:color="auto" w:fill="FFFFFF"/>
        <w:tabs>
          <w:tab w:val="clear" w:pos="234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 xml:space="preserve">za każdy kalendarzowy dzień opóźnienia w zachowaniu ważności ciągłości zabezpieczenia należytego wykonania umowy – </w:t>
      </w:r>
      <w:r w:rsidRPr="00640403">
        <w:rPr>
          <w:rFonts w:ascii="Times New Roman" w:hAnsi="Times New Roman" w:cs="Times New Roman"/>
          <w:b/>
          <w:bCs/>
          <w:lang w:eastAsia="en-US"/>
        </w:rPr>
        <w:t>1.000,00 zł</w:t>
      </w:r>
      <w:r w:rsidRPr="00640403">
        <w:rPr>
          <w:rFonts w:ascii="Times New Roman" w:hAnsi="Times New Roman" w:cs="Times New Roman"/>
          <w:lang w:eastAsia="en-US"/>
        </w:rPr>
        <w:t xml:space="preserve"> (słownie: jeden tysiąc złotych 00/100).</w:t>
      </w:r>
    </w:p>
    <w:p w:rsidR="004E1336" w:rsidRDefault="004E1336" w:rsidP="00350D7B">
      <w:pPr>
        <w:widowControl/>
        <w:numPr>
          <w:ilvl w:val="0"/>
          <w:numId w:val="62"/>
        </w:numPr>
        <w:shd w:val="clear" w:color="auto" w:fill="FFFFFF"/>
        <w:tabs>
          <w:tab w:val="clear" w:pos="234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 xml:space="preserve">za każdy kalendarzowy dzień opóźnienia w podpisaniu przez </w:t>
      </w:r>
      <w:r w:rsidRPr="00640403">
        <w:rPr>
          <w:rFonts w:ascii="Times New Roman" w:hAnsi="Times New Roman" w:cs="Times New Roman"/>
          <w:b/>
          <w:bCs/>
          <w:lang w:eastAsia="en-US"/>
        </w:rPr>
        <w:t xml:space="preserve">Wykonawcę </w:t>
      </w:r>
      <w:r w:rsidRPr="00640403">
        <w:rPr>
          <w:rFonts w:ascii="Times New Roman" w:hAnsi="Times New Roman" w:cs="Times New Roman"/>
          <w:lang w:eastAsia="en-US"/>
        </w:rPr>
        <w:t xml:space="preserve">protokołu odbioru końcowego robót będących przedmiotem niniejszej umowy - </w:t>
      </w:r>
      <w:r w:rsidRPr="00640403">
        <w:rPr>
          <w:rFonts w:ascii="Times New Roman" w:hAnsi="Times New Roman" w:cs="Times New Roman"/>
          <w:b/>
          <w:bCs/>
          <w:lang w:eastAsia="en-US"/>
        </w:rPr>
        <w:t>1.000,00 zł</w:t>
      </w:r>
      <w:r w:rsidRPr="00640403">
        <w:rPr>
          <w:rFonts w:ascii="Times New Roman" w:hAnsi="Times New Roman" w:cs="Times New Roman"/>
          <w:lang w:eastAsia="en-US"/>
        </w:rPr>
        <w:t xml:space="preserve"> (słownie: jeden tysiąc złotych 00/10</w:t>
      </w:r>
      <w:r>
        <w:rPr>
          <w:rFonts w:ascii="Times New Roman" w:hAnsi="Times New Roman" w:cs="Times New Roman"/>
          <w:lang w:eastAsia="en-US"/>
        </w:rPr>
        <w:t>0),</w:t>
      </w:r>
    </w:p>
    <w:p w:rsidR="004E1336" w:rsidRPr="00E36810" w:rsidRDefault="004E1336" w:rsidP="00350D7B">
      <w:pPr>
        <w:widowControl/>
        <w:numPr>
          <w:ilvl w:val="0"/>
          <w:numId w:val="62"/>
        </w:numPr>
        <w:shd w:val="clear" w:color="auto" w:fill="FFFFFF"/>
        <w:tabs>
          <w:tab w:val="clear" w:pos="2340"/>
        </w:tabs>
        <w:autoSpaceDE w:val="0"/>
        <w:autoSpaceDN w:val="0"/>
        <w:adjustRightInd w:val="0"/>
        <w:spacing w:line="240" w:lineRule="auto"/>
        <w:ind w:left="1760"/>
        <w:jc w:val="both"/>
        <w:rPr>
          <w:rFonts w:ascii="Times New Roman" w:hAnsi="Times New Roman" w:cs="Times New Roman"/>
          <w:lang w:eastAsia="en-US"/>
        </w:rPr>
      </w:pPr>
      <w:r w:rsidRPr="00E36810">
        <w:rPr>
          <w:rFonts w:ascii="Times New Roman" w:hAnsi="Times New Roman" w:cs="Times New Roman"/>
          <w:lang w:eastAsia="en-US"/>
        </w:rPr>
        <w:t xml:space="preserve">za wprowadzenie na plac budowy innych osób sprawujących samodzielne funkcje techniczne w trakcie realizacji umowy w stosunku do wykazu osób zawartego w ofercie, które nie zostały zgłoszone </w:t>
      </w:r>
      <w:r w:rsidRPr="00E36810">
        <w:rPr>
          <w:rFonts w:ascii="Times New Roman" w:hAnsi="Times New Roman" w:cs="Times New Roman"/>
          <w:b/>
          <w:bCs/>
          <w:lang w:eastAsia="en-US"/>
        </w:rPr>
        <w:t>Zamawiającemu</w:t>
      </w:r>
      <w:r w:rsidRPr="00E36810">
        <w:rPr>
          <w:rFonts w:ascii="Times New Roman" w:hAnsi="Times New Roman" w:cs="Times New Roman"/>
          <w:lang w:eastAsia="en-US"/>
        </w:rPr>
        <w:t xml:space="preserve"> zgodnie z zapisami ROZDZIAŁU II ust. 9 pkt 5, w wysokości </w:t>
      </w:r>
      <w:r w:rsidRPr="00E36810">
        <w:rPr>
          <w:rFonts w:ascii="Times New Roman" w:hAnsi="Times New Roman" w:cs="Times New Roman"/>
          <w:b/>
          <w:bCs/>
          <w:lang w:eastAsia="en-US"/>
        </w:rPr>
        <w:t>10.000,00 zł</w:t>
      </w:r>
      <w:r w:rsidRPr="00E36810">
        <w:rPr>
          <w:rFonts w:ascii="Times New Roman" w:hAnsi="Times New Roman" w:cs="Times New Roman"/>
          <w:lang w:eastAsia="en-US"/>
        </w:rPr>
        <w:t xml:space="preserve"> (słownie: dziesięć tysięcy złotych 00/100) za każde zdarzenie;</w:t>
      </w:r>
    </w:p>
    <w:p w:rsidR="004E1336" w:rsidRPr="00E36810" w:rsidRDefault="004E1336" w:rsidP="00350D7B">
      <w:pPr>
        <w:widowControl/>
        <w:numPr>
          <w:ilvl w:val="0"/>
          <w:numId w:val="62"/>
        </w:numPr>
        <w:shd w:val="clear" w:color="auto" w:fill="FFFFFF"/>
        <w:tabs>
          <w:tab w:val="clear" w:pos="2340"/>
        </w:tabs>
        <w:autoSpaceDE w:val="0"/>
        <w:autoSpaceDN w:val="0"/>
        <w:adjustRightInd w:val="0"/>
        <w:spacing w:line="240" w:lineRule="auto"/>
        <w:ind w:left="1760"/>
        <w:jc w:val="both"/>
        <w:rPr>
          <w:rFonts w:ascii="Times New Roman" w:hAnsi="Times New Roman" w:cs="Times New Roman"/>
          <w:lang w:eastAsia="en-US"/>
        </w:rPr>
      </w:pPr>
      <w:r w:rsidRPr="00E36810">
        <w:rPr>
          <w:rFonts w:ascii="Times New Roman" w:hAnsi="Times New Roman" w:cs="Times New Roman"/>
          <w:lang w:eastAsia="en-US"/>
        </w:rPr>
        <w:t xml:space="preserve">za wprowadzenie na plac budowy podwykonawcy lub dalszego podwykonawcy, który nie został zgłoszony </w:t>
      </w:r>
      <w:r w:rsidRPr="00E36810">
        <w:rPr>
          <w:rFonts w:ascii="Times New Roman" w:hAnsi="Times New Roman" w:cs="Times New Roman"/>
          <w:b/>
          <w:bCs/>
          <w:lang w:eastAsia="en-US"/>
        </w:rPr>
        <w:t>Zamawiającemu</w:t>
      </w:r>
      <w:r w:rsidRPr="00E36810">
        <w:rPr>
          <w:rFonts w:ascii="Times New Roman" w:hAnsi="Times New Roman" w:cs="Times New Roman"/>
          <w:lang w:eastAsia="en-US"/>
        </w:rPr>
        <w:t xml:space="preserve"> zgodnie z zapisami ROZDZIAŁU II ust. 7 w wysokości </w:t>
      </w:r>
      <w:r w:rsidRPr="00E36810">
        <w:rPr>
          <w:rFonts w:ascii="Times New Roman" w:hAnsi="Times New Roman" w:cs="Times New Roman"/>
          <w:b/>
          <w:bCs/>
          <w:lang w:eastAsia="en-US"/>
        </w:rPr>
        <w:t>10.000,00 zł</w:t>
      </w:r>
      <w:r w:rsidRPr="00E36810">
        <w:rPr>
          <w:rFonts w:ascii="Times New Roman" w:hAnsi="Times New Roman" w:cs="Times New Roman"/>
          <w:lang w:eastAsia="en-US"/>
        </w:rPr>
        <w:t xml:space="preserve"> (słownie: dziesięć tysięcy złotych 00/100) za każde zdarzenie,</w:t>
      </w:r>
    </w:p>
    <w:p w:rsidR="004E1336" w:rsidRPr="00E36810" w:rsidRDefault="004E1336" w:rsidP="00350D7B">
      <w:pPr>
        <w:widowControl/>
        <w:numPr>
          <w:ilvl w:val="0"/>
          <w:numId w:val="62"/>
        </w:numPr>
        <w:shd w:val="clear" w:color="auto" w:fill="FFFFFF"/>
        <w:tabs>
          <w:tab w:val="clear" w:pos="2340"/>
        </w:tabs>
        <w:autoSpaceDE w:val="0"/>
        <w:autoSpaceDN w:val="0"/>
        <w:adjustRightInd w:val="0"/>
        <w:spacing w:line="240" w:lineRule="auto"/>
        <w:ind w:left="1760"/>
        <w:jc w:val="both"/>
        <w:rPr>
          <w:rFonts w:ascii="Times New Roman" w:hAnsi="Times New Roman" w:cs="Times New Roman"/>
          <w:lang w:eastAsia="en-US"/>
        </w:rPr>
      </w:pPr>
      <w:r w:rsidRPr="00E36810">
        <w:rPr>
          <w:rFonts w:ascii="Times New Roman" w:hAnsi="Times New Roman" w:cs="Times New Roman"/>
          <w:lang w:eastAsia="en-US"/>
        </w:rPr>
        <w:t xml:space="preserve">w przypadku braku lub nieterminowej zapłaty wynagrodzenia należnego podwykonawcom lub dalszym podwykonawcom w wysokości </w:t>
      </w:r>
      <w:r w:rsidRPr="00E36810">
        <w:rPr>
          <w:rFonts w:ascii="Times New Roman" w:hAnsi="Times New Roman" w:cs="Times New Roman"/>
          <w:b/>
          <w:bCs/>
          <w:lang w:eastAsia="en-US"/>
        </w:rPr>
        <w:t>5.000,00 zł</w:t>
      </w:r>
      <w:r w:rsidRPr="00E36810">
        <w:rPr>
          <w:rFonts w:ascii="Times New Roman" w:hAnsi="Times New Roman" w:cs="Times New Roman"/>
          <w:lang w:eastAsia="en-US"/>
        </w:rPr>
        <w:t xml:space="preserve"> (słownie: pięć tysięcy złotych 00/100) za każde zdarzenie;</w:t>
      </w:r>
    </w:p>
    <w:p w:rsidR="004E1336" w:rsidRPr="00E36810" w:rsidRDefault="004E1336" w:rsidP="00350D7B">
      <w:pPr>
        <w:widowControl/>
        <w:numPr>
          <w:ilvl w:val="0"/>
          <w:numId w:val="62"/>
        </w:numPr>
        <w:shd w:val="clear" w:color="auto" w:fill="FFFFFF"/>
        <w:tabs>
          <w:tab w:val="clear" w:pos="2340"/>
        </w:tabs>
        <w:autoSpaceDE w:val="0"/>
        <w:autoSpaceDN w:val="0"/>
        <w:adjustRightInd w:val="0"/>
        <w:spacing w:line="240" w:lineRule="auto"/>
        <w:ind w:left="1760"/>
        <w:jc w:val="both"/>
        <w:rPr>
          <w:rFonts w:ascii="Times New Roman" w:hAnsi="Times New Roman" w:cs="Times New Roman"/>
          <w:lang w:eastAsia="en-US"/>
        </w:rPr>
      </w:pPr>
      <w:r w:rsidRPr="00E36810">
        <w:rPr>
          <w:rFonts w:ascii="Times New Roman" w:hAnsi="Times New Roman" w:cs="Times New Roman"/>
          <w:lang w:eastAsia="en-US"/>
        </w:rPr>
        <w:t xml:space="preserve">w przypadku nieprzedłożenia do zaakceptowania projektu umowy o podwykonawstwo, której przedmiotem są roboty budowlane, dostawy lub usługi, lub projektu jej zmiany w wysokości </w:t>
      </w:r>
      <w:r w:rsidRPr="00E36810">
        <w:rPr>
          <w:rFonts w:ascii="Times New Roman" w:hAnsi="Times New Roman" w:cs="Times New Roman"/>
          <w:b/>
          <w:bCs/>
          <w:lang w:eastAsia="en-US"/>
        </w:rPr>
        <w:t>5.000,00 zł</w:t>
      </w:r>
      <w:r w:rsidRPr="00E36810">
        <w:rPr>
          <w:rFonts w:ascii="Times New Roman" w:hAnsi="Times New Roman" w:cs="Times New Roman"/>
          <w:lang w:eastAsia="en-US"/>
        </w:rPr>
        <w:t xml:space="preserve"> (słownie: pięć tysięcy złotych 00/100) za każde zdarzenie;</w:t>
      </w:r>
    </w:p>
    <w:p w:rsidR="004E1336" w:rsidRPr="00E36810" w:rsidRDefault="004E1336" w:rsidP="00350D7B">
      <w:pPr>
        <w:widowControl/>
        <w:numPr>
          <w:ilvl w:val="0"/>
          <w:numId w:val="62"/>
        </w:numPr>
        <w:shd w:val="clear" w:color="auto" w:fill="FFFFFF"/>
        <w:tabs>
          <w:tab w:val="clear" w:pos="2340"/>
        </w:tabs>
        <w:autoSpaceDE w:val="0"/>
        <w:autoSpaceDN w:val="0"/>
        <w:adjustRightInd w:val="0"/>
        <w:spacing w:line="240" w:lineRule="auto"/>
        <w:ind w:left="1760"/>
        <w:jc w:val="both"/>
        <w:rPr>
          <w:rFonts w:ascii="Times New Roman" w:hAnsi="Times New Roman" w:cs="Times New Roman"/>
          <w:lang w:eastAsia="en-US"/>
        </w:rPr>
      </w:pPr>
      <w:r w:rsidRPr="00E36810">
        <w:rPr>
          <w:rFonts w:ascii="Times New Roman" w:hAnsi="Times New Roman" w:cs="Times New Roman"/>
          <w:lang w:eastAsia="en-US"/>
        </w:rPr>
        <w:t xml:space="preserve">w przypadku nieprzedłożenia poświadczonej za zgodność z oryginałem kopii umowy o podwykonawstwo lub jej zmiany w wysokości </w:t>
      </w:r>
      <w:r w:rsidRPr="00E36810">
        <w:rPr>
          <w:rFonts w:ascii="Times New Roman" w:hAnsi="Times New Roman" w:cs="Times New Roman"/>
          <w:b/>
          <w:bCs/>
          <w:lang w:eastAsia="en-US"/>
        </w:rPr>
        <w:t>5.000,00 zł</w:t>
      </w:r>
      <w:r w:rsidRPr="00E36810">
        <w:rPr>
          <w:rFonts w:ascii="Times New Roman" w:hAnsi="Times New Roman" w:cs="Times New Roman"/>
          <w:lang w:eastAsia="en-US"/>
        </w:rPr>
        <w:t xml:space="preserve"> (słownie: pięć tysięcy złotych 00/100) za każde zdarzenie;</w:t>
      </w:r>
    </w:p>
    <w:p w:rsidR="004E1336" w:rsidRPr="00E36810" w:rsidRDefault="004E1336" w:rsidP="00350D7B">
      <w:pPr>
        <w:widowControl/>
        <w:numPr>
          <w:ilvl w:val="0"/>
          <w:numId w:val="62"/>
        </w:numPr>
        <w:shd w:val="clear" w:color="auto" w:fill="FFFFFF"/>
        <w:tabs>
          <w:tab w:val="clear" w:pos="2340"/>
        </w:tabs>
        <w:autoSpaceDE w:val="0"/>
        <w:autoSpaceDN w:val="0"/>
        <w:adjustRightInd w:val="0"/>
        <w:spacing w:line="240" w:lineRule="auto"/>
        <w:ind w:left="1760"/>
        <w:jc w:val="both"/>
        <w:rPr>
          <w:rFonts w:ascii="Times New Roman" w:hAnsi="Times New Roman" w:cs="Times New Roman"/>
          <w:lang w:eastAsia="en-US"/>
        </w:rPr>
      </w:pPr>
      <w:r w:rsidRPr="00E36810">
        <w:rPr>
          <w:rFonts w:ascii="Times New Roman" w:hAnsi="Times New Roman" w:cs="Times New Roman"/>
          <w:lang w:eastAsia="en-US"/>
        </w:rPr>
        <w:t xml:space="preserve">w przypadku braku zmiany umowy o podwykonawstwo w zakresie terminu zapłaty w wysokości </w:t>
      </w:r>
      <w:r w:rsidRPr="00E36810">
        <w:rPr>
          <w:rFonts w:ascii="Times New Roman" w:hAnsi="Times New Roman" w:cs="Times New Roman"/>
          <w:b/>
          <w:bCs/>
          <w:lang w:eastAsia="en-US"/>
        </w:rPr>
        <w:t>5.000,00 zł</w:t>
      </w:r>
      <w:r w:rsidRPr="00E36810">
        <w:rPr>
          <w:rFonts w:ascii="Times New Roman" w:hAnsi="Times New Roman" w:cs="Times New Roman"/>
          <w:lang w:eastAsia="en-US"/>
        </w:rPr>
        <w:t xml:space="preserve"> (słownie: pięć tysięcy złotych 00/100) za każde zdarzenie;</w:t>
      </w:r>
    </w:p>
    <w:p w:rsidR="004E1336" w:rsidRPr="00640403" w:rsidRDefault="004E1336" w:rsidP="00350D7B">
      <w:pPr>
        <w:widowControl/>
        <w:numPr>
          <w:ilvl w:val="0"/>
          <w:numId w:val="62"/>
        </w:numPr>
        <w:shd w:val="clear" w:color="auto" w:fill="FFFFFF"/>
        <w:tabs>
          <w:tab w:val="clear" w:pos="234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 xml:space="preserve">za odstąpienie od umowy z przyczyn leżących po stronie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w wysokości </w:t>
      </w:r>
      <w:r w:rsidRPr="00640403">
        <w:rPr>
          <w:rFonts w:ascii="Times New Roman" w:hAnsi="Times New Roman" w:cs="Times New Roman"/>
          <w:b/>
          <w:bCs/>
          <w:lang w:eastAsia="en-US"/>
        </w:rPr>
        <w:t>20%</w:t>
      </w:r>
      <w:r w:rsidRPr="00640403">
        <w:rPr>
          <w:rFonts w:ascii="Times New Roman" w:hAnsi="Times New Roman" w:cs="Times New Roman"/>
          <w:lang w:eastAsia="en-US"/>
        </w:rPr>
        <w:t> wynagrodzenia umo</w:t>
      </w:r>
      <w:r>
        <w:rPr>
          <w:rFonts w:ascii="Times New Roman" w:hAnsi="Times New Roman" w:cs="Times New Roman"/>
          <w:lang w:eastAsia="en-US"/>
        </w:rPr>
        <w:t>wnego brutto, tj. łącznie za etap I i II.</w:t>
      </w:r>
    </w:p>
    <w:p w:rsidR="004E1336" w:rsidRPr="00640403" w:rsidRDefault="004E1336" w:rsidP="00CE19E8">
      <w:pPr>
        <w:widowControl/>
        <w:numPr>
          <w:ilvl w:val="0"/>
          <w:numId w:val="82"/>
        </w:numPr>
        <w:spacing w:line="240" w:lineRule="auto"/>
        <w:jc w:val="both"/>
        <w:rPr>
          <w:rFonts w:ascii="Times New Roman" w:hAnsi="Times New Roman" w:cs="Times New Roman"/>
          <w:lang w:eastAsia="en-US"/>
        </w:rPr>
      </w:pPr>
      <w:r w:rsidRPr="00640403">
        <w:rPr>
          <w:rFonts w:ascii="Times New Roman" w:hAnsi="Times New Roman" w:cs="Times New Roman"/>
          <w:lang w:eastAsia="en-US"/>
        </w:rPr>
        <w:t xml:space="preserve">Kary umowne naliczane przez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za</w:t>
      </w:r>
      <w:r>
        <w:rPr>
          <w:rFonts w:ascii="Times New Roman" w:hAnsi="Times New Roman" w:cs="Times New Roman"/>
          <w:lang w:eastAsia="en-US"/>
        </w:rPr>
        <w:t xml:space="preserve"> każdy przejaw niewykonania lub </w:t>
      </w:r>
      <w:r w:rsidRPr="00640403">
        <w:rPr>
          <w:rFonts w:ascii="Times New Roman" w:hAnsi="Times New Roman" w:cs="Times New Roman"/>
          <w:lang w:eastAsia="en-US"/>
        </w:rPr>
        <w:t>nienależytego wykonania umowy podlegają sumowaniu.</w:t>
      </w:r>
    </w:p>
    <w:p w:rsidR="004E1336" w:rsidRPr="00640403" w:rsidRDefault="004E1336" w:rsidP="00CE19E8">
      <w:pPr>
        <w:widowControl/>
        <w:numPr>
          <w:ilvl w:val="0"/>
          <w:numId w:val="82"/>
        </w:numPr>
        <w:spacing w:line="240" w:lineRule="auto"/>
        <w:jc w:val="both"/>
        <w:rPr>
          <w:rFonts w:ascii="Times New Roman" w:hAnsi="Times New Roman" w:cs="Times New Roman"/>
          <w:lang w:eastAsia="en-US"/>
        </w:rPr>
      </w:pPr>
      <w:r w:rsidRPr="00640403">
        <w:rPr>
          <w:rFonts w:ascii="Times New Roman" w:hAnsi="Times New Roman" w:cs="Times New Roman"/>
          <w:lang w:eastAsia="en-US"/>
        </w:rPr>
        <w:t>Strony mają</w:t>
      </w:r>
      <w:r w:rsidRPr="00640403">
        <w:rPr>
          <w:rFonts w:ascii="Times New Roman" w:hAnsi="Times New Roman" w:cs="Times New Roman"/>
          <w:b/>
          <w:bCs/>
          <w:lang w:eastAsia="en-US"/>
        </w:rPr>
        <w:t xml:space="preserve"> </w:t>
      </w:r>
      <w:r w:rsidRPr="00640403">
        <w:rPr>
          <w:rFonts w:ascii="Times New Roman" w:hAnsi="Times New Roman" w:cs="Times New Roman"/>
          <w:lang w:eastAsia="en-US"/>
        </w:rPr>
        <w:t>prawo do dochodzenia odszkodowania uzupełniającego przenoszącego wysokość kar umownych do wysokości rzeczywiście poniesionej szkody obejmującej również utracone korzyści.</w:t>
      </w:r>
    </w:p>
    <w:p w:rsidR="004E1336" w:rsidRPr="00640403" w:rsidRDefault="004E1336" w:rsidP="00CE19E8">
      <w:pPr>
        <w:widowControl/>
        <w:numPr>
          <w:ilvl w:val="0"/>
          <w:numId w:val="82"/>
        </w:numPr>
        <w:spacing w:line="240" w:lineRule="auto"/>
        <w:jc w:val="both"/>
        <w:rPr>
          <w:rFonts w:ascii="Times New Roman" w:hAnsi="Times New Roman" w:cs="Times New Roman"/>
          <w:lang w:eastAsia="en-US"/>
        </w:rPr>
      </w:pPr>
      <w:r w:rsidRPr="00640403">
        <w:rPr>
          <w:rFonts w:ascii="Times New Roman" w:hAnsi="Times New Roman" w:cs="Times New Roman"/>
          <w:lang w:eastAsia="en-US"/>
        </w:rPr>
        <w:t>Kary umowne</w:t>
      </w:r>
      <w:r w:rsidRPr="00640403">
        <w:rPr>
          <w:rFonts w:ascii="Times New Roman" w:hAnsi="Times New Roman" w:cs="Times New Roman"/>
          <w:b/>
          <w:bCs/>
          <w:lang w:eastAsia="en-US"/>
        </w:rPr>
        <w:t xml:space="preserve"> Zamawiający </w:t>
      </w:r>
      <w:r w:rsidRPr="00640403">
        <w:rPr>
          <w:rFonts w:ascii="Times New Roman" w:hAnsi="Times New Roman" w:cs="Times New Roman"/>
          <w:lang w:eastAsia="en-US"/>
        </w:rPr>
        <w:t xml:space="preserve">może potrącić z najbliższej faktury złożonej przez </w:t>
      </w:r>
      <w:r w:rsidRPr="00640403">
        <w:rPr>
          <w:rFonts w:ascii="Times New Roman" w:hAnsi="Times New Roman" w:cs="Times New Roman"/>
          <w:b/>
          <w:bCs/>
          <w:lang w:eastAsia="en-US"/>
        </w:rPr>
        <w:t>Wykonawcę</w:t>
      </w:r>
      <w:r w:rsidRPr="00640403">
        <w:rPr>
          <w:rFonts w:ascii="Times New Roman" w:hAnsi="Times New Roman" w:cs="Times New Roman"/>
          <w:lang w:eastAsia="en-US"/>
        </w:rPr>
        <w:t xml:space="preserve">, </w:t>
      </w:r>
      <w:r w:rsidRPr="00640403">
        <w:rPr>
          <w:rFonts w:ascii="Times New Roman" w:hAnsi="Times New Roman" w:cs="Times New Roman"/>
          <w:lang w:eastAsia="en-US"/>
        </w:rPr>
        <w:br/>
        <w:t xml:space="preserve">a </w:t>
      </w: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wyraża na to zgodę.</w:t>
      </w:r>
    </w:p>
    <w:p w:rsidR="004E1336" w:rsidRPr="00640403" w:rsidRDefault="004E1336" w:rsidP="00CE19E8">
      <w:pPr>
        <w:widowControl/>
        <w:numPr>
          <w:ilvl w:val="0"/>
          <w:numId w:val="82"/>
        </w:numPr>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Zamawiający </w:t>
      </w:r>
      <w:r w:rsidRPr="00640403">
        <w:rPr>
          <w:rFonts w:ascii="Times New Roman" w:hAnsi="Times New Roman" w:cs="Times New Roman"/>
          <w:lang w:eastAsia="en-US"/>
        </w:rPr>
        <w:t>zastrzega sobie prawo odstąpienia od domagania się zapłaty naliczonych kar umownych w trakcie realizacji przedmiotu umowy pod warunkiem terminowego i jednocześnie odpowiedniej jakości wykonania przedmiotu umowy.</w:t>
      </w:r>
    </w:p>
    <w:p w:rsidR="004E1336" w:rsidRPr="00640403" w:rsidRDefault="004E1336" w:rsidP="00CE19E8">
      <w:pPr>
        <w:widowControl/>
        <w:numPr>
          <w:ilvl w:val="0"/>
          <w:numId w:val="82"/>
        </w:numPr>
        <w:shd w:val="clear" w:color="auto" w:fill="FFFFFF"/>
        <w:tabs>
          <w:tab w:val="left" w:pos="851"/>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zapłaci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kary umowne:</w:t>
      </w:r>
    </w:p>
    <w:p w:rsidR="004E1336" w:rsidRPr="00640403" w:rsidRDefault="004E1336" w:rsidP="00350D7B">
      <w:pPr>
        <w:widowControl/>
        <w:numPr>
          <w:ilvl w:val="0"/>
          <w:numId w:val="63"/>
        </w:numPr>
        <w:shd w:val="clear" w:color="auto" w:fill="FFFFFF"/>
        <w:tabs>
          <w:tab w:val="clear" w:pos="2340"/>
          <w:tab w:val="left" w:pos="-176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 xml:space="preserve">za zwłokę w przeprowadzeniu odbioru końcowego - w wysokości </w:t>
      </w:r>
      <w:r w:rsidRPr="00640403">
        <w:rPr>
          <w:rFonts w:ascii="Times New Roman" w:hAnsi="Times New Roman" w:cs="Times New Roman"/>
          <w:b/>
          <w:bCs/>
          <w:lang w:eastAsia="en-US"/>
        </w:rPr>
        <w:t>200,00 zł</w:t>
      </w:r>
      <w:r w:rsidRPr="00640403">
        <w:rPr>
          <w:rFonts w:ascii="Times New Roman" w:hAnsi="Times New Roman" w:cs="Times New Roman"/>
          <w:lang w:eastAsia="en-US"/>
        </w:rPr>
        <w:t xml:space="preserve"> (słownie: dwieście złotych) za każdy roboczy dzień zwłoki, licząc od</w:t>
      </w:r>
      <w:r>
        <w:rPr>
          <w:rFonts w:ascii="Times New Roman" w:hAnsi="Times New Roman" w:cs="Times New Roman"/>
          <w:lang w:eastAsia="en-US"/>
        </w:rPr>
        <w:t xml:space="preserve"> dnia następnego po terminie, w </w:t>
      </w:r>
      <w:r w:rsidRPr="00640403">
        <w:rPr>
          <w:rFonts w:ascii="Times New Roman" w:hAnsi="Times New Roman" w:cs="Times New Roman"/>
          <w:lang w:eastAsia="en-US"/>
        </w:rPr>
        <w:t xml:space="preserve">którym odbiór powinien być zakończony, </w:t>
      </w:r>
    </w:p>
    <w:p w:rsidR="004E1336" w:rsidRPr="00640403" w:rsidRDefault="004E1336" w:rsidP="00350D7B">
      <w:pPr>
        <w:widowControl/>
        <w:numPr>
          <w:ilvl w:val="0"/>
          <w:numId w:val="63"/>
        </w:numPr>
        <w:shd w:val="clear" w:color="auto" w:fill="FFFFFF"/>
        <w:tabs>
          <w:tab w:val="clear" w:pos="2340"/>
          <w:tab w:val="left" w:pos="-176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 xml:space="preserve">za odstąpienie od umowy z winy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 w wysokości </w:t>
      </w:r>
      <w:r w:rsidRPr="00640403">
        <w:rPr>
          <w:rFonts w:ascii="Times New Roman" w:hAnsi="Times New Roman" w:cs="Times New Roman"/>
          <w:b/>
          <w:bCs/>
          <w:lang w:eastAsia="en-US"/>
        </w:rPr>
        <w:t>20%</w:t>
      </w:r>
      <w:r w:rsidRPr="00640403">
        <w:rPr>
          <w:rFonts w:ascii="Times New Roman" w:hAnsi="Times New Roman" w:cs="Times New Roman"/>
          <w:lang w:eastAsia="en-US"/>
        </w:rPr>
        <w:t xml:space="preserve"> wy</w:t>
      </w:r>
      <w:r>
        <w:rPr>
          <w:rFonts w:ascii="Times New Roman" w:hAnsi="Times New Roman" w:cs="Times New Roman"/>
          <w:lang w:eastAsia="en-US"/>
        </w:rPr>
        <w:t xml:space="preserve">nagrodzenia </w:t>
      </w:r>
      <w:r>
        <w:rPr>
          <w:rFonts w:ascii="Times New Roman" w:hAnsi="Times New Roman" w:cs="Times New Roman"/>
          <w:lang w:eastAsia="en-US"/>
        </w:rPr>
        <w:br/>
        <w:t>za przedmiot Umowy, tj. łącznie za etap I i II.</w:t>
      </w:r>
    </w:p>
    <w:p w:rsidR="004E1336" w:rsidRDefault="004E1336" w:rsidP="00EC3139">
      <w:pPr>
        <w:widowControl/>
        <w:numPr>
          <w:ilvl w:val="0"/>
          <w:numId w:val="82"/>
        </w:numPr>
        <w:shd w:val="clear" w:color="auto" w:fill="FFFFFF"/>
        <w:tabs>
          <w:tab w:val="left" w:pos="2268"/>
        </w:tabs>
        <w:autoSpaceDE w:val="0"/>
        <w:autoSpaceDN w:val="0"/>
        <w:adjustRightInd w:val="0"/>
        <w:spacing w:line="240" w:lineRule="auto"/>
        <w:jc w:val="both"/>
        <w:rPr>
          <w:rFonts w:ascii="Times New Roman" w:hAnsi="Times New Roman" w:cs="Times New Roman"/>
          <w:lang w:eastAsia="en-US"/>
        </w:rPr>
      </w:pPr>
      <w:r w:rsidRPr="00EC3139">
        <w:rPr>
          <w:rFonts w:ascii="Times New Roman" w:hAnsi="Times New Roman" w:cs="Times New Roman"/>
          <w:b/>
          <w:bCs/>
          <w:lang w:eastAsia="en-US"/>
        </w:rPr>
        <w:t>Zamawiający</w:t>
      </w:r>
      <w:r>
        <w:rPr>
          <w:rFonts w:ascii="Times New Roman" w:hAnsi="Times New Roman" w:cs="Times New Roman"/>
          <w:lang w:eastAsia="en-US"/>
        </w:rPr>
        <w:t xml:space="preserve"> zastrzega sobie prawo do naliczania kary umownej również w przypadku braku winy dłużnika za niewykonanie lub nienależyte wykonanie zobowiązania objętego umową.</w:t>
      </w:r>
    </w:p>
    <w:p w:rsidR="004E1336" w:rsidRPr="00640403" w:rsidRDefault="004E1336" w:rsidP="00EC3139">
      <w:pPr>
        <w:widowControl/>
        <w:shd w:val="clear" w:color="auto" w:fill="FFFFFF"/>
        <w:tabs>
          <w:tab w:val="left" w:pos="2268"/>
        </w:tabs>
        <w:autoSpaceDE w:val="0"/>
        <w:autoSpaceDN w:val="0"/>
        <w:adjustRightInd w:val="0"/>
        <w:spacing w:line="240" w:lineRule="auto"/>
        <w:ind w:left="1080" w:firstLine="0"/>
        <w:jc w:val="both"/>
        <w:rPr>
          <w:rFonts w:ascii="Times New Roman" w:hAnsi="Times New Roman" w:cs="Times New Roman"/>
          <w:lang w:eastAsia="en-US"/>
        </w:rPr>
      </w:pPr>
    </w:p>
    <w:p w:rsidR="004E1336" w:rsidRPr="00640403" w:rsidRDefault="004E1336" w:rsidP="00640403">
      <w:pPr>
        <w:widowControl/>
        <w:numPr>
          <w:ilvl w:val="0"/>
          <w:numId w:val="74"/>
        </w:numPr>
        <w:shd w:val="clear" w:color="auto" w:fill="FFFFFF"/>
        <w:autoSpaceDE w:val="0"/>
        <w:autoSpaceDN w:val="0"/>
        <w:adjustRightInd w:val="0"/>
        <w:spacing w:line="240" w:lineRule="auto"/>
        <w:jc w:val="both"/>
        <w:rPr>
          <w:rFonts w:ascii="Times New Roman" w:hAnsi="Times New Roman" w:cs="Times New Roman"/>
          <w:b/>
          <w:bCs/>
          <w:lang w:eastAsia="en-US"/>
        </w:rPr>
      </w:pPr>
      <w:r w:rsidRPr="00640403">
        <w:rPr>
          <w:rFonts w:ascii="Times New Roman" w:hAnsi="Times New Roman" w:cs="Times New Roman"/>
          <w:b/>
          <w:bCs/>
          <w:lang w:eastAsia="en-US"/>
        </w:rPr>
        <w:t>Zabezpieczenie należytego wykonania umowy.</w:t>
      </w:r>
    </w:p>
    <w:p w:rsidR="004E1336" w:rsidRPr="00E727B9" w:rsidRDefault="004E1336" w:rsidP="00484F08">
      <w:pPr>
        <w:widowControl/>
        <w:numPr>
          <w:ilvl w:val="0"/>
          <w:numId w:val="83"/>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Dla zapewnienia wykonania robót w sposób i w terminach zgodnych z Umową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wniesie zabezpieczenie należytego wykonania Umowy</w:t>
      </w:r>
      <w:r w:rsidRPr="00640403">
        <w:rPr>
          <w:rFonts w:ascii="Times New Roman" w:hAnsi="Times New Roman" w:cs="Times New Roman"/>
          <w:color w:val="FF0000"/>
          <w:lang w:eastAsia="en-US"/>
        </w:rPr>
        <w:t xml:space="preserve"> </w:t>
      </w:r>
      <w:r w:rsidRPr="00640403">
        <w:rPr>
          <w:rFonts w:ascii="Times New Roman" w:hAnsi="Times New Roman" w:cs="Times New Roman"/>
          <w:lang w:eastAsia="en-US"/>
        </w:rPr>
        <w:t>w formie przewidzianej art. 148 ust. 1 ustawy,</w:t>
      </w:r>
      <w:r w:rsidRPr="00640403">
        <w:rPr>
          <w:rFonts w:ascii="Times New Roman" w:hAnsi="Times New Roman" w:cs="Times New Roman"/>
          <w:color w:val="FF0000"/>
          <w:lang w:eastAsia="en-US"/>
        </w:rPr>
        <w:t xml:space="preserve"> </w:t>
      </w:r>
      <w:r w:rsidRPr="00640403">
        <w:rPr>
          <w:rFonts w:ascii="Times New Roman" w:hAnsi="Times New Roman" w:cs="Times New Roman"/>
          <w:lang w:eastAsia="en-US"/>
        </w:rPr>
        <w:t xml:space="preserve">w wysokości </w:t>
      </w:r>
      <w:r>
        <w:rPr>
          <w:rFonts w:ascii="Times New Roman" w:hAnsi="Times New Roman" w:cs="Times New Roman"/>
          <w:b/>
          <w:bCs/>
          <w:lang w:eastAsia="en-US"/>
        </w:rPr>
        <w:t>7</w:t>
      </w:r>
      <w:r w:rsidRPr="00640403">
        <w:rPr>
          <w:rFonts w:ascii="Times New Roman" w:hAnsi="Times New Roman" w:cs="Times New Roman"/>
          <w:b/>
          <w:bCs/>
          <w:lang w:eastAsia="en-US"/>
        </w:rPr>
        <w:t>%</w:t>
      </w:r>
      <w:r w:rsidRPr="00640403">
        <w:rPr>
          <w:rFonts w:ascii="Times New Roman" w:hAnsi="Times New Roman" w:cs="Times New Roman"/>
          <w:lang w:eastAsia="en-US"/>
        </w:rPr>
        <w:t xml:space="preserve"> całkowitej ceny oferty tj. </w:t>
      </w:r>
      <w:r w:rsidRPr="002531A8">
        <w:rPr>
          <w:rFonts w:ascii="Times New Roman" w:hAnsi="Times New Roman" w:cs="Times New Roman"/>
          <w:lang w:eastAsia="en-US"/>
        </w:rPr>
        <w:t>……………………………</w:t>
      </w:r>
      <w:r w:rsidRPr="00E727B9">
        <w:rPr>
          <w:rFonts w:ascii="Times New Roman" w:hAnsi="Times New Roman" w:cs="Times New Roman"/>
          <w:b/>
          <w:bCs/>
          <w:lang w:eastAsia="en-US"/>
        </w:rPr>
        <w:t xml:space="preserve"> zł</w:t>
      </w:r>
      <w:r w:rsidRPr="00E727B9">
        <w:rPr>
          <w:rFonts w:ascii="Times New Roman" w:hAnsi="Times New Roman" w:cs="Times New Roman"/>
          <w:lang w:eastAsia="en-US"/>
        </w:rPr>
        <w:t xml:space="preserve"> (słownie: ……………………………. złotych …../100).</w:t>
      </w:r>
    </w:p>
    <w:p w:rsidR="004E1336" w:rsidRPr="00640403" w:rsidRDefault="004E1336" w:rsidP="00CE19E8">
      <w:pPr>
        <w:widowControl/>
        <w:numPr>
          <w:ilvl w:val="0"/>
          <w:numId w:val="83"/>
        </w:numPr>
        <w:shd w:val="clear" w:color="auto" w:fill="FFFFFF"/>
        <w:tabs>
          <w:tab w:val="left" w:pos="-1650"/>
        </w:tabs>
        <w:autoSpaceDE w:val="0"/>
        <w:autoSpaceDN w:val="0"/>
        <w:adjustRightInd w:val="0"/>
        <w:spacing w:line="240" w:lineRule="auto"/>
        <w:ind w:right="-1"/>
        <w:jc w:val="both"/>
        <w:rPr>
          <w:rFonts w:ascii="Times New Roman" w:hAnsi="Times New Roman" w:cs="Times New Roman"/>
          <w:lang w:eastAsia="en-US"/>
        </w:rPr>
      </w:pPr>
      <w:r w:rsidRPr="00E727B9">
        <w:rPr>
          <w:rFonts w:ascii="Times New Roman" w:hAnsi="Times New Roman" w:cs="Times New Roman"/>
          <w:lang w:eastAsia="en-US"/>
        </w:rPr>
        <w:t xml:space="preserve">100% powyższej kwoty tj. </w:t>
      </w:r>
      <w:r w:rsidRPr="002531A8">
        <w:rPr>
          <w:rFonts w:ascii="Times New Roman" w:hAnsi="Times New Roman" w:cs="Times New Roman"/>
          <w:lang w:eastAsia="en-US"/>
        </w:rPr>
        <w:t>……………………………….</w:t>
      </w:r>
      <w:r w:rsidRPr="00E727B9">
        <w:rPr>
          <w:rFonts w:ascii="Times New Roman" w:hAnsi="Times New Roman" w:cs="Times New Roman"/>
          <w:b/>
          <w:bCs/>
          <w:lang w:eastAsia="en-US"/>
        </w:rPr>
        <w:t xml:space="preserve"> zł</w:t>
      </w:r>
      <w:r w:rsidRPr="00E727B9">
        <w:rPr>
          <w:rFonts w:ascii="Times New Roman" w:hAnsi="Times New Roman" w:cs="Times New Roman"/>
          <w:lang w:eastAsia="en-US"/>
        </w:rPr>
        <w:t xml:space="preserve"> (słownie: ………………</w:t>
      </w:r>
      <w:r>
        <w:rPr>
          <w:rFonts w:ascii="Times New Roman" w:hAnsi="Times New Roman" w:cs="Times New Roman"/>
          <w:lang w:eastAsia="en-US"/>
        </w:rPr>
        <w:t xml:space="preserve"> złotych …..</w:t>
      </w:r>
      <w:r w:rsidRPr="00E727B9">
        <w:rPr>
          <w:rFonts w:ascii="Times New Roman" w:hAnsi="Times New Roman" w:cs="Times New Roman"/>
          <w:lang w:eastAsia="en-US"/>
        </w:rPr>
        <w:t>/</w:t>
      </w:r>
      <w:r w:rsidRPr="00640403">
        <w:rPr>
          <w:rFonts w:ascii="Times New Roman" w:hAnsi="Times New Roman" w:cs="Times New Roman"/>
          <w:lang w:eastAsia="en-US"/>
        </w:rPr>
        <w:t xml:space="preserve">100) wniesione zostanie w dniu zawarcia Umowy, lecz przed jej podpisaniem. </w:t>
      </w:r>
    </w:p>
    <w:p w:rsidR="004E1336" w:rsidRPr="00640403" w:rsidRDefault="004E1336" w:rsidP="00CE19E8">
      <w:pPr>
        <w:widowControl/>
        <w:numPr>
          <w:ilvl w:val="0"/>
          <w:numId w:val="83"/>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Zabezpieczenie wniesione w pieniądzu </w:t>
      </w: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wpłaca przelewem na rachunek bankowy, wskazany przez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w:t>
      </w: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zwraca zabezpieczenie wraz z odsetkami wynikającymi z umowy rachunku bankowego, na którym było ono przechowywane, pomniejszone o koszt prowadzenia tego rachunku oraz prowizji bankowej za przelew pieniędzy na rachunek bankowy </w:t>
      </w:r>
      <w:r w:rsidRPr="00640403">
        <w:rPr>
          <w:rFonts w:ascii="Times New Roman" w:hAnsi="Times New Roman" w:cs="Times New Roman"/>
          <w:b/>
          <w:bCs/>
          <w:lang w:eastAsia="en-US"/>
        </w:rPr>
        <w:t>Wykonawcy</w:t>
      </w:r>
      <w:r w:rsidRPr="00640403">
        <w:rPr>
          <w:rFonts w:ascii="Times New Roman" w:hAnsi="Times New Roman" w:cs="Times New Roman"/>
          <w:lang w:eastAsia="en-US"/>
        </w:rPr>
        <w:t>.</w:t>
      </w:r>
      <w:r w:rsidRPr="00640403">
        <w:rPr>
          <w:rFonts w:ascii="Times New Roman" w:hAnsi="Times New Roman" w:cs="Times New Roman"/>
          <w:color w:val="FF0000"/>
          <w:lang w:eastAsia="en-US"/>
        </w:rPr>
        <w:t xml:space="preserve"> </w:t>
      </w:r>
    </w:p>
    <w:p w:rsidR="004E1336" w:rsidRPr="00640403" w:rsidRDefault="004E1336" w:rsidP="00CE19E8">
      <w:pPr>
        <w:widowControl/>
        <w:numPr>
          <w:ilvl w:val="0"/>
          <w:numId w:val="83"/>
        </w:numPr>
        <w:shd w:val="clear" w:color="auto" w:fill="FFFFFF"/>
        <w:tabs>
          <w:tab w:val="left" w:pos="-176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Zabezpieczenie wniesione w formie innej niż w pieniądzu winno być </w:t>
      </w:r>
      <w:r w:rsidRPr="00640403">
        <w:rPr>
          <w:rFonts w:ascii="Times New Roman" w:hAnsi="Times New Roman" w:cs="Times New Roman"/>
          <w:b/>
          <w:bCs/>
          <w:lang w:eastAsia="en-US"/>
        </w:rPr>
        <w:t>bezwarunkowe</w:t>
      </w:r>
      <w:r w:rsidRPr="00640403">
        <w:rPr>
          <w:rFonts w:ascii="Times New Roman" w:hAnsi="Times New Roman" w:cs="Times New Roman"/>
          <w:lang w:eastAsia="en-US"/>
        </w:rPr>
        <w:t xml:space="preserve">, </w:t>
      </w:r>
      <w:r w:rsidRPr="00640403">
        <w:rPr>
          <w:rFonts w:ascii="Times New Roman" w:hAnsi="Times New Roman" w:cs="Times New Roman"/>
          <w:b/>
          <w:bCs/>
          <w:lang w:eastAsia="en-US"/>
        </w:rPr>
        <w:t xml:space="preserve">nieodwołalne </w:t>
      </w:r>
      <w:r w:rsidRPr="00640403">
        <w:rPr>
          <w:rFonts w:ascii="Times New Roman" w:hAnsi="Times New Roman" w:cs="Times New Roman"/>
          <w:lang w:eastAsia="en-US"/>
        </w:rPr>
        <w:t>i </w:t>
      </w:r>
      <w:r w:rsidRPr="00640403">
        <w:rPr>
          <w:rFonts w:ascii="Times New Roman" w:hAnsi="Times New Roman" w:cs="Times New Roman"/>
          <w:b/>
          <w:bCs/>
          <w:lang w:eastAsia="en-US"/>
        </w:rPr>
        <w:t>płatne na pierwsze żądanie Zamawiającego</w:t>
      </w:r>
      <w:r w:rsidRPr="00640403">
        <w:rPr>
          <w:rFonts w:ascii="Times New Roman" w:hAnsi="Times New Roman" w:cs="Times New Roman"/>
          <w:lang w:eastAsia="en-US"/>
        </w:rPr>
        <w:t xml:space="preserve">. </w:t>
      </w:r>
      <w:r w:rsidRPr="00640403">
        <w:rPr>
          <w:rFonts w:ascii="Times New Roman" w:hAnsi="Times New Roman" w:cs="Times New Roman"/>
          <w:b/>
          <w:bCs/>
          <w:lang w:eastAsia="en-US"/>
        </w:rPr>
        <w:t xml:space="preserve">Zamawiający </w:t>
      </w:r>
      <w:r w:rsidRPr="00640403">
        <w:rPr>
          <w:rFonts w:ascii="Times New Roman" w:hAnsi="Times New Roman" w:cs="Times New Roman"/>
          <w:lang w:eastAsia="en-US"/>
        </w:rPr>
        <w:t xml:space="preserve">wymaga aby zabezpieczenie w swojej treści zawierało pokrycie wszelkich roszczeń </w:t>
      </w:r>
      <w:r w:rsidRPr="00640403">
        <w:rPr>
          <w:rFonts w:ascii="Times New Roman" w:hAnsi="Times New Roman" w:cs="Times New Roman"/>
          <w:b/>
          <w:bCs/>
          <w:lang w:eastAsia="en-US"/>
        </w:rPr>
        <w:t xml:space="preserve">Zamawiającego </w:t>
      </w:r>
      <w:r w:rsidRPr="00640403">
        <w:rPr>
          <w:rFonts w:ascii="Times New Roman" w:hAnsi="Times New Roman" w:cs="Times New Roman"/>
          <w:lang w:eastAsia="en-US"/>
        </w:rPr>
        <w:t>w tym m. in.: opłacenie polisy ubezpieczeniowej OC, kary umowne z tytułu niewykonania lub nienależytego wykonania przedmiotu umowy lub jego części.</w:t>
      </w:r>
    </w:p>
    <w:p w:rsidR="004E1336" w:rsidRPr="00640403" w:rsidRDefault="004E1336" w:rsidP="00CE19E8">
      <w:pPr>
        <w:widowControl/>
        <w:numPr>
          <w:ilvl w:val="0"/>
          <w:numId w:val="83"/>
        </w:numPr>
        <w:shd w:val="clear" w:color="auto" w:fill="FFFFFF"/>
        <w:tabs>
          <w:tab w:val="left" w:pos="-165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Kwota zabezpieczenia podlega zwrotowi na rzecz </w:t>
      </w:r>
      <w:r w:rsidRPr="00640403">
        <w:rPr>
          <w:rFonts w:ascii="Times New Roman" w:hAnsi="Times New Roman" w:cs="Times New Roman"/>
          <w:b/>
          <w:bCs/>
          <w:lang w:eastAsia="en-US"/>
        </w:rPr>
        <w:t>Wykonawcy</w:t>
      </w:r>
      <w:r w:rsidRPr="00640403">
        <w:rPr>
          <w:rFonts w:ascii="Times New Roman" w:hAnsi="Times New Roman" w:cs="Times New Roman"/>
          <w:lang w:eastAsia="en-US"/>
        </w:rPr>
        <w:t>:</w:t>
      </w:r>
    </w:p>
    <w:p w:rsidR="004E1336" w:rsidRPr="00640403" w:rsidRDefault="004E1336" w:rsidP="00350D7B">
      <w:pPr>
        <w:widowControl/>
        <w:numPr>
          <w:ilvl w:val="0"/>
          <w:numId w:val="64"/>
        </w:numPr>
        <w:shd w:val="clear" w:color="auto" w:fill="FFFFFF"/>
        <w:tabs>
          <w:tab w:val="clear" w:pos="2340"/>
        </w:tabs>
        <w:autoSpaceDE w:val="0"/>
        <w:autoSpaceDN w:val="0"/>
        <w:adjustRightInd w:val="0"/>
        <w:spacing w:line="240" w:lineRule="auto"/>
        <w:ind w:left="1760" w:right="-1"/>
        <w:jc w:val="both"/>
        <w:rPr>
          <w:rFonts w:ascii="Times New Roman" w:hAnsi="Times New Roman" w:cs="Times New Roman"/>
          <w:lang w:eastAsia="en-US"/>
        </w:rPr>
      </w:pPr>
      <w:r w:rsidRPr="00640403">
        <w:rPr>
          <w:rFonts w:ascii="Times New Roman" w:hAnsi="Times New Roman" w:cs="Times New Roman"/>
          <w:lang w:eastAsia="en-US"/>
        </w:rPr>
        <w:t xml:space="preserve">70% w terminie 30 dni od dnia wykonania zamówienia i uznaniu przez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za należycie wykonane,</w:t>
      </w:r>
    </w:p>
    <w:p w:rsidR="004E1336" w:rsidRPr="00640403" w:rsidRDefault="004E1336" w:rsidP="00350D7B">
      <w:pPr>
        <w:widowControl/>
        <w:numPr>
          <w:ilvl w:val="0"/>
          <w:numId w:val="64"/>
        </w:numPr>
        <w:shd w:val="clear" w:color="auto" w:fill="FFFFFF"/>
        <w:tabs>
          <w:tab w:val="clear" w:pos="2340"/>
        </w:tabs>
        <w:autoSpaceDE w:val="0"/>
        <w:autoSpaceDN w:val="0"/>
        <w:adjustRightInd w:val="0"/>
        <w:spacing w:line="240" w:lineRule="auto"/>
        <w:ind w:left="1760" w:right="-1"/>
        <w:jc w:val="both"/>
        <w:rPr>
          <w:rFonts w:ascii="Times New Roman" w:hAnsi="Times New Roman" w:cs="Times New Roman"/>
          <w:lang w:eastAsia="en-US"/>
        </w:rPr>
      </w:pPr>
      <w:r w:rsidRPr="00640403">
        <w:rPr>
          <w:rFonts w:ascii="Times New Roman" w:hAnsi="Times New Roman" w:cs="Times New Roman"/>
          <w:lang w:eastAsia="en-US"/>
        </w:rPr>
        <w:t>w pozostałej części, nieużytej na usunięcie ewentualnych wad, wraz z odsetkami, nie później niż w 15 dniu po upływie okresu rękojmi za wady.</w:t>
      </w:r>
    </w:p>
    <w:p w:rsidR="004E1336" w:rsidRPr="00640403" w:rsidRDefault="004E1336" w:rsidP="00CE19E8">
      <w:pPr>
        <w:widowControl/>
        <w:numPr>
          <w:ilvl w:val="0"/>
          <w:numId w:val="83"/>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Za zgodą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dopuszcza się możliwość zmiany zabezpieczenia należytego wykonania umowy </w:t>
      </w:r>
      <w:r w:rsidRPr="00640403">
        <w:rPr>
          <w:rFonts w:ascii="Times New Roman" w:hAnsi="Times New Roman" w:cs="Times New Roman"/>
          <w:color w:val="000000"/>
          <w:lang w:eastAsia="en-US"/>
        </w:rPr>
        <w:t xml:space="preserve">na jedną lub kilka form bezwarunkowych, płatnych na każde żądanie </w:t>
      </w:r>
      <w:r w:rsidRPr="00640403">
        <w:rPr>
          <w:rFonts w:ascii="Times New Roman" w:hAnsi="Times New Roman" w:cs="Times New Roman"/>
          <w:b/>
          <w:bCs/>
          <w:color w:val="000000"/>
          <w:lang w:eastAsia="en-US"/>
        </w:rPr>
        <w:t>Zamawiającego</w:t>
      </w:r>
      <w:r w:rsidRPr="00640403">
        <w:rPr>
          <w:rFonts w:ascii="Times New Roman" w:hAnsi="Times New Roman" w:cs="Times New Roman"/>
          <w:color w:val="000000"/>
          <w:lang w:eastAsia="en-US"/>
        </w:rPr>
        <w:t xml:space="preserve">, o których mowa w art. 148 ust. 2 ustawy. </w:t>
      </w:r>
    </w:p>
    <w:p w:rsidR="004E1336" w:rsidRPr="00640403" w:rsidRDefault="004E1336" w:rsidP="00CE19E8">
      <w:pPr>
        <w:widowControl/>
        <w:numPr>
          <w:ilvl w:val="0"/>
          <w:numId w:val="83"/>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W przypadku nie wykonania lub nienależytego wykonania przedmiotu umowy wniesione zabezpieczenie przechodzi na rachunek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i stanowi jego własność i będzie wykorzystane do zgodnego z umową wykonania robót i pokrycia roszczeń z tytułu rękojmi za wykonane roboty.</w:t>
      </w:r>
    </w:p>
    <w:p w:rsidR="004E1336" w:rsidRDefault="004E1336" w:rsidP="00CE19E8">
      <w:pPr>
        <w:widowControl/>
        <w:numPr>
          <w:ilvl w:val="0"/>
          <w:numId w:val="83"/>
        </w:numPr>
        <w:shd w:val="clear" w:color="auto" w:fill="FFFFFF"/>
        <w:tabs>
          <w:tab w:val="left" w:pos="-1650"/>
        </w:tabs>
        <w:autoSpaceDE w:val="0"/>
        <w:autoSpaceDN w:val="0"/>
        <w:adjustRightInd w:val="0"/>
        <w:spacing w:line="240" w:lineRule="auto"/>
        <w:ind w:right="-1"/>
        <w:jc w:val="both"/>
        <w:rPr>
          <w:rFonts w:ascii="Times New Roman" w:hAnsi="Times New Roman" w:cs="Times New Roman"/>
          <w:lang w:eastAsia="en-US"/>
        </w:rPr>
      </w:pPr>
      <w:r>
        <w:rPr>
          <w:rFonts w:ascii="Times New Roman" w:hAnsi="Times New Roman" w:cs="Times New Roman"/>
          <w:lang w:eastAsia="en-US"/>
        </w:rPr>
        <w:t>Wykonawcy realizujący wspólnie zamówienie (konsorcjanci) ponoszą solidarną odpowiedzialność za należyte wykonanie umowy i wniesienie zabezpieczenia jej należytego wykonania.</w:t>
      </w:r>
    </w:p>
    <w:p w:rsidR="004E1336" w:rsidRPr="00640403" w:rsidRDefault="004E1336" w:rsidP="00CE19E8">
      <w:pPr>
        <w:widowControl/>
        <w:numPr>
          <w:ilvl w:val="0"/>
          <w:numId w:val="83"/>
        </w:numPr>
        <w:shd w:val="clear" w:color="auto" w:fill="FFFFFF"/>
        <w:tabs>
          <w:tab w:val="left" w:pos="-1650"/>
        </w:tabs>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W przypadku przedłużenia okresu realizacji przedmiotu umowy i zmiany terminu wykonania zamówienia lub w skutek innych okoliczności nie określonych niniejszą umową </w:t>
      </w: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zobowiązany jest do niezwłocznego (jednak nie później niż w ostatnim dniu obowiązywania poprzedniego zabezpieczenia należytego wykonania umowy) przedłużenia terminu ważności zabezpieczenia wniesionego w formie innej niż pieniężna zachowując jego ciągłość lub wniesienia zabezpieczenia w formie pieniężnej.</w:t>
      </w:r>
    </w:p>
    <w:p w:rsidR="004E1336" w:rsidRPr="00640403" w:rsidRDefault="004E1336" w:rsidP="00640403">
      <w:pPr>
        <w:widowControl/>
        <w:numPr>
          <w:ilvl w:val="0"/>
          <w:numId w:val="83"/>
        </w:numPr>
        <w:shd w:val="clear" w:color="auto" w:fill="FFFFFF"/>
        <w:tabs>
          <w:tab w:val="left" w:pos="-1650"/>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oświadcza, że wniósł przed podpisaniem niniejszej umowy zabezpieczenie należytego wykonania umowy</w:t>
      </w:r>
      <w:r>
        <w:rPr>
          <w:rFonts w:ascii="Times New Roman" w:hAnsi="Times New Roman" w:cs="Times New Roman"/>
          <w:lang w:eastAsia="en-US"/>
        </w:rPr>
        <w:t xml:space="preserve"> w formie………………</w:t>
      </w:r>
      <w:r w:rsidRPr="00640403">
        <w:rPr>
          <w:rFonts w:ascii="Times New Roman" w:hAnsi="Times New Roman" w:cs="Times New Roman"/>
          <w:lang w:eastAsia="en-US"/>
        </w:rPr>
        <w:t>…………………</w:t>
      </w:r>
      <w:r>
        <w:rPr>
          <w:rFonts w:ascii="Times New Roman" w:hAnsi="Times New Roman" w:cs="Times New Roman"/>
          <w:lang w:eastAsia="en-US"/>
        </w:rPr>
        <w:t>……………………..…. z dnia ………….…</w:t>
      </w:r>
      <w:r w:rsidRPr="00640403">
        <w:rPr>
          <w:rFonts w:ascii="Times New Roman" w:hAnsi="Times New Roman" w:cs="Times New Roman"/>
          <w:lang w:eastAsia="en-US"/>
        </w:rPr>
        <w:t xml:space="preserve"> r. </w:t>
      </w:r>
    </w:p>
    <w:p w:rsidR="004E1336" w:rsidRPr="00640403" w:rsidRDefault="004E1336" w:rsidP="00640403">
      <w:pPr>
        <w:widowControl/>
        <w:shd w:val="clear" w:color="auto" w:fill="FFFFFF"/>
        <w:tabs>
          <w:tab w:val="left" w:pos="-1650"/>
        </w:tabs>
        <w:autoSpaceDE w:val="0"/>
        <w:autoSpaceDN w:val="0"/>
        <w:adjustRightInd w:val="0"/>
        <w:spacing w:line="240" w:lineRule="auto"/>
        <w:ind w:left="0" w:firstLine="0"/>
        <w:jc w:val="both"/>
        <w:rPr>
          <w:rFonts w:ascii="Times New Roman" w:hAnsi="Times New Roman" w:cs="Times New Roman"/>
          <w:lang w:eastAsia="en-US"/>
        </w:rPr>
      </w:pPr>
    </w:p>
    <w:p w:rsidR="004E1336" w:rsidRPr="00640403" w:rsidRDefault="004E1336" w:rsidP="00640403">
      <w:pPr>
        <w:widowControl/>
        <w:numPr>
          <w:ilvl w:val="0"/>
          <w:numId w:val="74"/>
        </w:numPr>
        <w:shd w:val="clear" w:color="auto" w:fill="FFFFFF"/>
        <w:autoSpaceDE w:val="0"/>
        <w:autoSpaceDN w:val="0"/>
        <w:adjustRightInd w:val="0"/>
        <w:spacing w:line="240" w:lineRule="auto"/>
        <w:jc w:val="both"/>
        <w:rPr>
          <w:rFonts w:ascii="Times New Roman" w:hAnsi="Times New Roman" w:cs="Times New Roman"/>
          <w:b/>
          <w:bCs/>
          <w:lang w:eastAsia="en-US"/>
        </w:rPr>
      </w:pPr>
      <w:r w:rsidRPr="00640403">
        <w:rPr>
          <w:rFonts w:ascii="Times New Roman" w:hAnsi="Times New Roman" w:cs="Times New Roman"/>
          <w:b/>
          <w:bCs/>
          <w:lang w:eastAsia="en-US"/>
        </w:rPr>
        <w:t>Gwarancja i rękojmia.</w:t>
      </w:r>
    </w:p>
    <w:p w:rsidR="004E1336" w:rsidRPr="00640403" w:rsidRDefault="004E1336" w:rsidP="00484F08">
      <w:pPr>
        <w:widowControl/>
        <w:numPr>
          <w:ilvl w:val="0"/>
          <w:numId w:val="84"/>
        </w:numPr>
        <w:shd w:val="clear" w:color="auto" w:fill="FFFFFF"/>
        <w:autoSpaceDE w:val="0"/>
        <w:autoSpaceDN w:val="0"/>
        <w:adjustRightInd w:val="0"/>
        <w:spacing w:line="240" w:lineRule="auto"/>
        <w:ind w:right="-1"/>
        <w:jc w:val="both"/>
        <w:rPr>
          <w:rFonts w:ascii="Times New Roman" w:hAnsi="Times New Roman" w:cs="Times New Roman"/>
          <w:b/>
          <w:bCs/>
          <w:color w:val="000000"/>
          <w:lang w:eastAsia="en-US"/>
        </w:rPr>
      </w:pPr>
      <w:r w:rsidRPr="00640403">
        <w:rPr>
          <w:rFonts w:ascii="Times New Roman" w:hAnsi="Times New Roman" w:cs="Times New Roman"/>
          <w:lang w:eastAsia="en-US"/>
        </w:rPr>
        <w:t>Okres gwarancji wynosi 60</w:t>
      </w:r>
      <w:r w:rsidRPr="00640403">
        <w:rPr>
          <w:rFonts w:ascii="Times New Roman" w:hAnsi="Times New Roman" w:cs="Times New Roman"/>
          <w:b/>
          <w:bCs/>
          <w:lang w:eastAsia="en-US"/>
        </w:rPr>
        <w:t xml:space="preserve"> </w:t>
      </w:r>
      <w:r w:rsidRPr="00640403">
        <w:rPr>
          <w:rFonts w:ascii="Times New Roman" w:hAnsi="Times New Roman" w:cs="Times New Roman"/>
          <w:lang w:eastAsia="en-US"/>
        </w:rPr>
        <w:t xml:space="preserve">miesięcy od daty bezusterkowego odbioru końcowego całego przedmiotu Umowy. </w:t>
      </w:r>
      <w:r w:rsidRPr="00640403">
        <w:rPr>
          <w:rFonts w:ascii="Times New Roman" w:hAnsi="Times New Roman" w:cs="Times New Roman"/>
          <w:color w:val="000000"/>
          <w:lang w:eastAsia="en-US"/>
        </w:rPr>
        <w:t>Okres rękojmi za wady jest równy</w:t>
      </w:r>
      <w:r>
        <w:rPr>
          <w:rFonts w:ascii="Times New Roman" w:hAnsi="Times New Roman" w:cs="Times New Roman"/>
          <w:color w:val="000000"/>
          <w:lang w:eastAsia="en-US"/>
        </w:rPr>
        <w:t xml:space="preserve"> (tożsamy) okresowi gwarancji i </w:t>
      </w:r>
      <w:r w:rsidRPr="00640403">
        <w:rPr>
          <w:rFonts w:ascii="Times New Roman" w:hAnsi="Times New Roman" w:cs="Times New Roman"/>
          <w:color w:val="000000"/>
          <w:lang w:eastAsia="en-US"/>
        </w:rPr>
        <w:t xml:space="preserve">rozpoczyna się od daty </w:t>
      </w:r>
      <w:r w:rsidRPr="00640403">
        <w:rPr>
          <w:rFonts w:ascii="Times New Roman" w:hAnsi="Times New Roman" w:cs="Times New Roman"/>
          <w:lang w:eastAsia="en-US"/>
        </w:rPr>
        <w:t>bezusterkowego odbioru końcowego całego przedmiotu Umowy i upływa w dniu wygaśnięcia gwarancji.</w:t>
      </w:r>
    </w:p>
    <w:p w:rsidR="004E1336" w:rsidRPr="00640403" w:rsidRDefault="004E1336" w:rsidP="00CE19E8">
      <w:pPr>
        <w:widowControl/>
        <w:numPr>
          <w:ilvl w:val="0"/>
          <w:numId w:val="84"/>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W okresie gwarancji i rękojmi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jest zobowiązany do nieodpłatnego usuwania zaistniałych wad w ciągu 5 dni od daty ich protokólarnego stwierdzenia.</w:t>
      </w:r>
    </w:p>
    <w:p w:rsidR="004E1336" w:rsidRPr="00640403" w:rsidRDefault="004E1336" w:rsidP="00CE19E8">
      <w:pPr>
        <w:widowControl/>
        <w:numPr>
          <w:ilvl w:val="0"/>
          <w:numId w:val="84"/>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W razie stwierdzenia w okresie gwarancji i rękojmi wad nadających się do usunięcia, </w:t>
      </w: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zażąda usunięcia wad, wyznaczając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na to odpowiedni termin. Jeżeli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nie usunie wykrytych wad w terminie ustalonym przez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w:t>
      </w: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może zlecić ich usunięcie osobie trzeciej (innemu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na koszt i ryzyko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O zamiarze powierzenia usunięcia wad osobie trzeciej </w:t>
      </w: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powinien zawiadomić </w:t>
      </w:r>
      <w:r w:rsidRPr="00640403">
        <w:rPr>
          <w:rFonts w:ascii="Times New Roman" w:hAnsi="Times New Roman" w:cs="Times New Roman"/>
          <w:b/>
          <w:bCs/>
          <w:lang w:eastAsia="en-US"/>
        </w:rPr>
        <w:t>Wykonawcę</w:t>
      </w:r>
      <w:r w:rsidRPr="00640403">
        <w:rPr>
          <w:rFonts w:ascii="Times New Roman" w:hAnsi="Times New Roman" w:cs="Times New Roman"/>
          <w:lang w:eastAsia="en-US"/>
        </w:rPr>
        <w:t xml:space="preserve">, co najmniej na 3 dni wcześniej. Koszt usunięcia wad przez osobę trzecią zostanie w takim przypadku potrącony z wynagrodzenia lub zabezpieczenia należytego wykonania Umowy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w:t>
      </w:r>
    </w:p>
    <w:p w:rsidR="004E1336" w:rsidRPr="00640403" w:rsidRDefault="004E1336" w:rsidP="00CE19E8">
      <w:pPr>
        <w:widowControl/>
        <w:numPr>
          <w:ilvl w:val="0"/>
          <w:numId w:val="84"/>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lang w:eastAsia="en-US"/>
        </w:rPr>
        <w:t xml:space="preserve">Jeżeli </w:t>
      </w: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z tytułu gwarancji dokonał istotnych napraw, termin gwarancji biegnie na nowo od chwili odbioru prac wolnych od wad. W innych przypadkach termin gwarancji ulega przedłużeniu o czas, w ciągu którego </w:t>
      </w: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wskutek wady rzeczy nie mógł korzystać.</w:t>
      </w:r>
    </w:p>
    <w:p w:rsidR="004E1336" w:rsidRPr="00640403" w:rsidRDefault="004E1336" w:rsidP="00CE19E8">
      <w:pPr>
        <w:widowControl/>
        <w:numPr>
          <w:ilvl w:val="0"/>
          <w:numId w:val="84"/>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nie może uwolnić się od odpowiedzialności z tyt. gwarancji i rękojmi za wady powstałe na skutek wad rozwiązań projektowych, których wprowadzenie zażądał oraz za wady robót (obiektów) powstałe na skutek dostarczonej przez siebie dokumentacji projektowej.</w:t>
      </w:r>
    </w:p>
    <w:p w:rsidR="004E1336" w:rsidRPr="00640403" w:rsidRDefault="004E1336" w:rsidP="00CE19E8">
      <w:pPr>
        <w:widowControl/>
        <w:numPr>
          <w:ilvl w:val="0"/>
          <w:numId w:val="84"/>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jest zobowiązany do uczestniczenia na swój koszt we wszystkich przeglądach gwarancyjnych organizowanych przez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w:t>
      </w:r>
    </w:p>
    <w:p w:rsidR="004E1336" w:rsidRDefault="004E1336" w:rsidP="00640403">
      <w:pPr>
        <w:widowControl/>
        <w:shd w:val="clear" w:color="auto" w:fill="FFFFFF"/>
        <w:tabs>
          <w:tab w:val="left" w:pos="851"/>
        </w:tabs>
        <w:autoSpaceDE w:val="0"/>
        <w:autoSpaceDN w:val="0"/>
        <w:adjustRightInd w:val="0"/>
        <w:spacing w:line="240" w:lineRule="auto"/>
        <w:ind w:left="0" w:right="-1" w:firstLine="0"/>
        <w:jc w:val="both"/>
        <w:rPr>
          <w:rFonts w:ascii="Times New Roman" w:hAnsi="Times New Roman" w:cs="Times New Roman"/>
          <w:b/>
          <w:bCs/>
          <w:lang w:eastAsia="en-US"/>
        </w:rPr>
      </w:pPr>
    </w:p>
    <w:p w:rsidR="004E1336" w:rsidRPr="00640403" w:rsidRDefault="004E1336" w:rsidP="00640403">
      <w:pPr>
        <w:widowControl/>
        <w:shd w:val="clear" w:color="auto" w:fill="FFFFFF"/>
        <w:tabs>
          <w:tab w:val="left" w:pos="851"/>
        </w:tabs>
        <w:autoSpaceDE w:val="0"/>
        <w:autoSpaceDN w:val="0"/>
        <w:adjustRightInd w:val="0"/>
        <w:spacing w:line="240" w:lineRule="auto"/>
        <w:ind w:left="0" w:right="-1" w:firstLine="0"/>
        <w:jc w:val="both"/>
        <w:rPr>
          <w:rFonts w:ascii="Times New Roman" w:hAnsi="Times New Roman" w:cs="Times New Roman"/>
          <w:b/>
          <w:bCs/>
          <w:lang w:eastAsia="en-US"/>
        </w:rPr>
      </w:pPr>
    </w:p>
    <w:p w:rsidR="004E1336" w:rsidRPr="00640403" w:rsidRDefault="004E1336" w:rsidP="009C6591">
      <w:pPr>
        <w:widowControl/>
        <w:shd w:val="clear" w:color="auto" w:fill="FFFFFF"/>
        <w:autoSpaceDE w:val="0"/>
        <w:autoSpaceDN w:val="0"/>
        <w:adjustRightInd w:val="0"/>
        <w:spacing w:line="240" w:lineRule="auto"/>
        <w:ind w:left="360" w:firstLine="0"/>
        <w:jc w:val="center"/>
        <w:rPr>
          <w:rFonts w:ascii="Times New Roman" w:hAnsi="Times New Roman" w:cs="Times New Roman"/>
          <w:b/>
          <w:bCs/>
          <w:lang w:eastAsia="en-US"/>
        </w:rPr>
      </w:pPr>
      <w:r>
        <w:rPr>
          <w:rFonts w:ascii="Times New Roman" w:hAnsi="Times New Roman" w:cs="Times New Roman"/>
          <w:b/>
          <w:bCs/>
          <w:lang w:eastAsia="en-US"/>
        </w:rPr>
        <w:t>ROZDZIAŁ V</w:t>
      </w:r>
    </w:p>
    <w:p w:rsidR="004E1336" w:rsidRPr="009C6591" w:rsidRDefault="004E1336" w:rsidP="00640403">
      <w:pPr>
        <w:widowControl/>
        <w:shd w:val="clear" w:color="auto" w:fill="FFFFFF"/>
        <w:spacing w:line="240" w:lineRule="auto"/>
        <w:ind w:left="0" w:firstLine="0"/>
        <w:jc w:val="center"/>
        <w:rPr>
          <w:rFonts w:ascii="Times New Roman" w:hAnsi="Times New Roman" w:cs="Times New Roman"/>
          <w:b/>
          <w:bCs/>
          <w:lang w:eastAsia="en-US"/>
        </w:rPr>
      </w:pPr>
      <w:r w:rsidRPr="009C6591">
        <w:rPr>
          <w:rFonts w:ascii="Times New Roman" w:hAnsi="Times New Roman" w:cs="Times New Roman"/>
          <w:b/>
          <w:bCs/>
          <w:lang w:eastAsia="en-US"/>
        </w:rPr>
        <w:t>ODBIORY I ROZLICZENIA</w:t>
      </w:r>
    </w:p>
    <w:p w:rsidR="004E1336" w:rsidRDefault="004E1336" w:rsidP="00640403">
      <w:pPr>
        <w:widowControl/>
        <w:shd w:val="clear" w:color="auto" w:fill="FFFFFF"/>
        <w:spacing w:line="240" w:lineRule="auto"/>
        <w:ind w:left="0" w:firstLine="0"/>
        <w:jc w:val="center"/>
        <w:rPr>
          <w:rFonts w:ascii="Times New Roman" w:hAnsi="Times New Roman" w:cs="Times New Roman"/>
          <w:lang w:eastAsia="en-US"/>
        </w:rPr>
      </w:pPr>
    </w:p>
    <w:p w:rsidR="004E1336" w:rsidRPr="00640403" w:rsidRDefault="004E1336" w:rsidP="00640403">
      <w:pPr>
        <w:widowControl/>
        <w:shd w:val="clear" w:color="auto" w:fill="FFFFFF"/>
        <w:spacing w:line="240" w:lineRule="auto"/>
        <w:ind w:left="0" w:firstLine="0"/>
        <w:jc w:val="center"/>
        <w:rPr>
          <w:rFonts w:ascii="Times New Roman" w:hAnsi="Times New Roman" w:cs="Times New Roman"/>
          <w:lang w:eastAsia="en-US"/>
        </w:rPr>
      </w:pPr>
    </w:p>
    <w:p w:rsidR="004E1336" w:rsidRPr="00640403" w:rsidRDefault="004E1336" w:rsidP="00640403">
      <w:pPr>
        <w:widowControl/>
        <w:numPr>
          <w:ilvl w:val="0"/>
          <w:numId w:val="74"/>
        </w:numPr>
        <w:shd w:val="clear" w:color="auto" w:fill="FFFFFF"/>
        <w:autoSpaceDE w:val="0"/>
        <w:autoSpaceDN w:val="0"/>
        <w:adjustRightInd w:val="0"/>
        <w:spacing w:line="240" w:lineRule="auto"/>
        <w:jc w:val="both"/>
        <w:rPr>
          <w:rFonts w:ascii="Times New Roman" w:hAnsi="Times New Roman" w:cs="Times New Roman"/>
          <w:b/>
          <w:bCs/>
          <w:lang w:eastAsia="en-US"/>
        </w:rPr>
      </w:pPr>
      <w:r w:rsidRPr="00640403">
        <w:rPr>
          <w:rFonts w:ascii="Times New Roman" w:hAnsi="Times New Roman" w:cs="Times New Roman"/>
          <w:b/>
          <w:bCs/>
          <w:lang w:eastAsia="en-US"/>
        </w:rPr>
        <w:t>Odbiory robót.</w:t>
      </w:r>
    </w:p>
    <w:p w:rsidR="004E1336" w:rsidRPr="00640403" w:rsidRDefault="004E1336" w:rsidP="00484F08">
      <w:pPr>
        <w:widowControl/>
        <w:numPr>
          <w:ilvl w:val="0"/>
          <w:numId w:val="85"/>
        </w:numPr>
        <w:shd w:val="clear" w:color="auto" w:fill="FFFFFF"/>
        <w:tabs>
          <w:tab w:val="left" w:pos="-1650"/>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Przewiduje się następujące rodzaje odbiorów robót:</w:t>
      </w:r>
    </w:p>
    <w:p w:rsidR="004E1336" w:rsidRPr="00640403" w:rsidRDefault="004E1336" w:rsidP="00232D6B">
      <w:pPr>
        <w:widowControl/>
        <w:numPr>
          <w:ilvl w:val="0"/>
          <w:numId w:val="96"/>
        </w:numPr>
        <w:shd w:val="clear" w:color="auto" w:fill="FFFFFF"/>
        <w:tabs>
          <w:tab w:val="clear" w:pos="144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odbiory częściowe, polegające na sprawdzeniu ilości i ocenie jakości robót zanikających i ulegających zakryciu oraz odbiory poszczególnych etapów robót,</w:t>
      </w:r>
    </w:p>
    <w:p w:rsidR="004E1336" w:rsidRPr="00640403" w:rsidRDefault="004E1336" w:rsidP="00232D6B">
      <w:pPr>
        <w:widowControl/>
        <w:numPr>
          <w:ilvl w:val="0"/>
          <w:numId w:val="96"/>
        </w:numPr>
        <w:shd w:val="clear" w:color="auto" w:fill="FFFFFF"/>
        <w:tabs>
          <w:tab w:val="clear" w:pos="144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odbiór końcowy - polegający na ostatecznym sprawdzeniu ilości i jakości wykonanych robót zgodnie z Umową.</w:t>
      </w:r>
    </w:p>
    <w:p w:rsidR="004E1336" w:rsidRPr="00640403" w:rsidRDefault="004E1336" w:rsidP="00232D6B">
      <w:pPr>
        <w:widowControl/>
        <w:numPr>
          <w:ilvl w:val="0"/>
          <w:numId w:val="96"/>
        </w:numPr>
        <w:shd w:val="clear" w:color="auto" w:fill="FFFFFF"/>
        <w:tabs>
          <w:tab w:val="clear" w:pos="144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odbiór pogwarancyjny.</w:t>
      </w:r>
    </w:p>
    <w:p w:rsidR="004E1336" w:rsidRPr="00640403" w:rsidRDefault="004E1336" w:rsidP="00CE19E8">
      <w:pPr>
        <w:widowControl/>
        <w:numPr>
          <w:ilvl w:val="0"/>
          <w:numId w:val="85"/>
        </w:numPr>
        <w:shd w:val="clear" w:color="auto" w:fill="FFFFFF"/>
        <w:tabs>
          <w:tab w:val="left" w:pos="-1650"/>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 xml:space="preserve">Jeżeli całość robót zostanie zakończona i przejdzie z wynikiem pozytywnym wszystkie wymagane procedury końcowe,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zawiadomi o tym fakcie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Zawiadomienie o zakończeniu robót winno być dokonane na piśmie. </w:t>
      </w: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zobowiązuje się najdalej w ciągu 7 dni roboczych wyznaczyć termin rozpoczęcia czynności odbioru, nie dłuższy jednak niż 14 dni roboczych od chwili otrzymania zawiadomienia albo przekazać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pisemną decyzję ustalającą, jakie prace zdaniem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muszą, być wykonane, aby odbiór końcowy mógł być dokonany zgodnie z Umową. Zakończenie odbioru winno nastąpić w terminie 14 dni roboczych od daty rozpoczęcia odbioru.</w:t>
      </w:r>
    </w:p>
    <w:p w:rsidR="004E1336" w:rsidRPr="00640403" w:rsidRDefault="004E1336" w:rsidP="00CE19E8">
      <w:pPr>
        <w:widowControl/>
        <w:numPr>
          <w:ilvl w:val="0"/>
          <w:numId w:val="85"/>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 xml:space="preserve">Wady stwierdzone przy odbiorze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zobowiązany jest usunąć na własny koszt, w terminie ustalonym w protokóle odbioru.</w:t>
      </w:r>
    </w:p>
    <w:p w:rsidR="004E1336" w:rsidRPr="00640403" w:rsidRDefault="004E1336" w:rsidP="00CE19E8">
      <w:pPr>
        <w:widowControl/>
        <w:numPr>
          <w:ilvl w:val="0"/>
          <w:numId w:val="85"/>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na dzień zgłoszenia gotowości do odbioru skompletuje i przedstawi </w:t>
      </w:r>
      <w:r w:rsidRPr="00640403">
        <w:rPr>
          <w:rFonts w:ascii="Times New Roman" w:hAnsi="Times New Roman" w:cs="Times New Roman"/>
          <w:b/>
          <w:bCs/>
          <w:lang w:eastAsia="en-US"/>
        </w:rPr>
        <w:t>Zamawiającemu</w:t>
      </w:r>
      <w:r w:rsidRPr="00640403">
        <w:rPr>
          <w:rFonts w:ascii="Times New Roman" w:hAnsi="Times New Roman" w:cs="Times New Roman"/>
          <w:lang w:eastAsia="en-US"/>
        </w:rPr>
        <w:t xml:space="preserve"> dokumenty pozwalające na ocenę prawidłowego wykonania przedmiotu Umowy, a w szczególności dziennik budowy, zaświadczenie właściwych jednostek i organów, protokóły techniczne odbiorów międzyoperacyjnych, niezbędne świadectwa kontroli jakości </w:t>
      </w:r>
      <w:r>
        <w:rPr>
          <w:rFonts w:ascii="Times New Roman" w:hAnsi="Times New Roman" w:cs="Times New Roman"/>
          <w:lang w:eastAsia="en-US"/>
        </w:rPr>
        <w:t xml:space="preserve">oraz dokumentację powykonawczą </w:t>
      </w:r>
      <w:r w:rsidRPr="00640403">
        <w:rPr>
          <w:rFonts w:ascii="Times New Roman" w:hAnsi="Times New Roman" w:cs="Times New Roman"/>
          <w:lang w:eastAsia="en-US"/>
        </w:rPr>
        <w:t>z wszystkimi zmianami w toku budowy oraz operat kolaudacyjny.</w:t>
      </w:r>
    </w:p>
    <w:p w:rsidR="004E1336" w:rsidRPr="00640403" w:rsidRDefault="004E1336" w:rsidP="00CE19E8">
      <w:pPr>
        <w:widowControl/>
        <w:numPr>
          <w:ilvl w:val="0"/>
          <w:numId w:val="85"/>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Zamawiający </w:t>
      </w:r>
      <w:r w:rsidRPr="00640403">
        <w:rPr>
          <w:rFonts w:ascii="Times New Roman" w:hAnsi="Times New Roman" w:cs="Times New Roman"/>
          <w:lang w:eastAsia="en-US"/>
        </w:rPr>
        <w:t>ma prawo odmowy dokonania odbioru końcowego w przypadku stwierdzenia wad lub usterek nie dających się usunąć w szybkim czasie lub brakiem możliwości korzystania z obiektu. Po zakończeniu rękojmi lub gwarancji strony dokonują odbioru ostatecznego.</w:t>
      </w:r>
    </w:p>
    <w:p w:rsidR="004E1336" w:rsidRPr="00640403" w:rsidRDefault="004E1336" w:rsidP="00640403">
      <w:pPr>
        <w:widowControl/>
        <w:shd w:val="clear" w:color="auto" w:fill="FFFFFF"/>
        <w:autoSpaceDE w:val="0"/>
        <w:autoSpaceDN w:val="0"/>
        <w:adjustRightInd w:val="0"/>
        <w:spacing w:line="240" w:lineRule="auto"/>
        <w:ind w:left="0" w:firstLine="0"/>
        <w:jc w:val="both"/>
        <w:rPr>
          <w:rFonts w:ascii="Times New Roman" w:hAnsi="Times New Roman" w:cs="Times New Roman"/>
          <w:lang w:eastAsia="en-US"/>
        </w:rPr>
      </w:pPr>
    </w:p>
    <w:p w:rsidR="004E1336" w:rsidRPr="00640403" w:rsidRDefault="004E1336" w:rsidP="00640403">
      <w:pPr>
        <w:widowControl/>
        <w:numPr>
          <w:ilvl w:val="0"/>
          <w:numId w:val="74"/>
        </w:numPr>
        <w:shd w:val="clear" w:color="auto" w:fill="FFFFFF"/>
        <w:autoSpaceDE w:val="0"/>
        <w:autoSpaceDN w:val="0"/>
        <w:adjustRightInd w:val="0"/>
        <w:spacing w:line="240" w:lineRule="auto"/>
        <w:jc w:val="both"/>
        <w:rPr>
          <w:rFonts w:ascii="Times New Roman" w:hAnsi="Times New Roman" w:cs="Times New Roman"/>
          <w:b/>
          <w:bCs/>
          <w:lang w:eastAsia="en-US"/>
        </w:rPr>
      </w:pPr>
      <w:r w:rsidRPr="00640403">
        <w:rPr>
          <w:rFonts w:ascii="Times New Roman" w:hAnsi="Times New Roman" w:cs="Times New Roman"/>
          <w:b/>
          <w:bCs/>
          <w:lang w:eastAsia="en-US"/>
        </w:rPr>
        <w:t>Rozliczenie.</w:t>
      </w:r>
    </w:p>
    <w:p w:rsidR="004E1336" w:rsidRPr="00640403" w:rsidRDefault="004E1336" w:rsidP="00484F08">
      <w:pPr>
        <w:widowControl/>
        <w:numPr>
          <w:ilvl w:val="0"/>
          <w:numId w:val="86"/>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Rozliczenie wynagrodzenia za wykonanie przedmiotu Umowy:</w:t>
      </w:r>
    </w:p>
    <w:p w:rsidR="004E1336" w:rsidRPr="00640403" w:rsidRDefault="004E1336" w:rsidP="00350D7B">
      <w:pPr>
        <w:widowControl/>
        <w:numPr>
          <w:ilvl w:val="1"/>
          <w:numId w:val="65"/>
        </w:numPr>
        <w:shd w:val="clear" w:color="auto" w:fill="FFFFFF"/>
        <w:autoSpaceDE w:val="0"/>
        <w:autoSpaceDN w:val="0"/>
        <w:adjustRightInd w:val="0"/>
        <w:spacing w:line="240" w:lineRule="auto"/>
        <w:ind w:left="1430"/>
        <w:jc w:val="both"/>
        <w:rPr>
          <w:rFonts w:ascii="Times New Roman" w:hAnsi="Times New Roman" w:cs="Times New Roman"/>
          <w:lang w:eastAsia="en-US"/>
        </w:rPr>
      </w:pPr>
      <w:r w:rsidRPr="00640403">
        <w:rPr>
          <w:rFonts w:ascii="Times New Roman" w:hAnsi="Times New Roman" w:cs="Times New Roman"/>
          <w:lang w:eastAsia="en-US"/>
        </w:rPr>
        <w:t xml:space="preserve">Rozliczenie za prace wykonane w okresach realizacji Umowy. Rozliczenie za wykonane roboty następować może w okresach miesięcznych - fakturami przejściowymi, zgodnie z harmonogramem rzeczowo - finansowym inwestycji, sporządzonymi przez </w:t>
      </w:r>
      <w:r w:rsidRPr="00640403">
        <w:rPr>
          <w:rFonts w:ascii="Times New Roman" w:hAnsi="Times New Roman" w:cs="Times New Roman"/>
          <w:b/>
          <w:bCs/>
          <w:lang w:eastAsia="en-US"/>
        </w:rPr>
        <w:t>Wykonawcę</w:t>
      </w:r>
      <w:r w:rsidRPr="00640403">
        <w:rPr>
          <w:rFonts w:ascii="Times New Roman" w:hAnsi="Times New Roman" w:cs="Times New Roman"/>
          <w:lang w:eastAsia="en-US"/>
        </w:rPr>
        <w:t xml:space="preserve"> na podstawie potwierdzonej przez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ilości robót prawidłowo wykonanych w danym miesiącu. Wypłaty z tytułu faktur przejściowych nie mają wpływu na odpowiedzialność i gwarancję oraz rękojmię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za jakość robót. Wypłat tych nie uważa się za częściowy odbiór robót.</w:t>
      </w:r>
    </w:p>
    <w:p w:rsidR="004E1336" w:rsidRDefault="004E1336" w:rsidP="00350D7B">
      <w:pPr>
        <w:widowControl/>
        <w:numPr>
          <w:ilvl w:val="1"/>
          <w:numId w:val="65"/>
        </w:numPr>
        <w:shd w:val="clear" w:color="auto" w:fill="FFFFFF"/>
        <w:autoSpaceDE w:val="0"/>
        <w:autoSpaceDN w:val="0"/>
        <w:adjustRightInd w:val="0"/>
        <w:spacing w:line="240" w:lineRule="auto"/>
        <w:ind w:left="1430"/>
        <w:jc w:val="both"/>
        <w:rPr>
          <w:rFonts w:ascii="Times New Roman" w:hAnsi="Times New Roman" w:cs="Times New Roman"/>
          <w:lang w:eastAsia="en-US"/>
        </w:rPr>
      </w:pPr>
      <w:r w:rsidRPr="00640403">
        <w:rPr>
          <w:rFonts w:ascii="Times New Roman" w:hAnsi="Times New Roman" w:cs="Times New Roman"/>
          <w:lang w:eastAsia="en-US"/>
        </w:rPr>
        <w:t xml:space="preserve">Rozliczenie końcowe przedmiotu Umowy nastąpi fakturą końcową wystawioną </w:t>
      </w:r>
      <w:r w:rsidRPr="00640403">
        <w:rPr>
          <w:rFonts w:ascii="Times New Roman" w:hAnsi="Times New Roman" w:cs="Times New Roman"/>
          <w:lang w:eastAsia="en-US"/>
        </w:rPr>
        <w:br/>
        <w:t>w oparciu o sporządzony i podpisany przez strony bezusterkowy protokół odbioru końcowego robót.</w:t>
      </w:r>
    </w:p>
    <w:p w:rsidR="004E1336" w:rsidRPr="00C0264F" w:rsidRDefault="004E1336" w:rsidP="00996F86">
      <w:pPr>
        <w:widowControl/>
        <w:numPr>
          <w:ilvl w:val="0"/>
          <w:numId w:val="86"/>
        </w:numPr>
        <w:shd w:val="clear" w:color="auto" w:fill="FFFFFF"/>
        <w:autoSpaceDE w:val="0"/>
        <w:autoSpaceDN w:val="0"/>
        <w:adjustRightInd w:val="0"/>
        <w:spacing w:line="240" w:lineRule="auto"/>
        <w:jc w:val="both"/>
        <w:rPr>
          <w:rFonts w:ascii="Times New Roman" w:hAnsi="Times New Roman" w:cs="Times New Roman"/>
          <w:lang w:eastAsia="en-US"/>
        </w:rPr>
      </w:pPr>
      <w:r w:rsidRPr="00C0264F">
        <w:rPr>
          <w:rFonts w:ascii="Times New Roman" w:hAnsi="Times New Roman" w:cs="Times New Roman"/>
          <w:lang w:eastAsia="en-US"/>
        </w:rPr>
        <w:t>Obowiązujące w niniejszej umowie warunki rozliczeń i płatności zostały wskazane w ROZDZIALE II ust. 7 pkt 15 – 23.</w:t>
      </w:r>
    </w:p>
    <w:p w:rsidR="004E1336" w:rsidRPr="00640403" w:rsidRDefault="004E1336" w:rsidP="00CE19E8">
      <w:pPr>
        <w:widowControl/>
        <w:numPr>
          <w:ilvl w:val="0"/>
          <w:numId w:val="86"/>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 xml:space="preserve">Prawidłowo wystawione faktury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będą realizowane przez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w terminie </w:t>
      </w:r>
      <w:r w:rsidRPr="00640403">
        <w:rPr>
          <w:rFonts w:ascii="Times New Roman" w:hAnsi="Times New Roman" w:cs="Times New Roman"/>
          <w:b/>
          <w:bCs/>
          <w:lang w:eastAsia="en-US"/>
        </w:rPr>
        <w:t>do</w:t>
      </w:r>
      <w:r w:rsidRPr="00640403">
        <w:rPr>
          <w:rFonts w:ascii="Times New Roman" w:hAnsi="Times New Roman" w:cs="Times New Roman"/>
          <w:lang w:eastAsia="en-US"/>
        </w:rPr>
        <w:t> </w:t>
      </w:r>
      <w:r w:rsidRPr="00640403">
        <w:rPr>
          <w:rFonts w:ascii="Times New Roman" w:hAnsi="Times New Roman" w:cs="Times New Roman"/>
          <w:b/>
          <w:bCs/>
          <w:lang w:eastAsia="en-US"/>
        </w:rPr>
        <w:t>30</w:t>
      </w:r>
      <w:r w:rsidRPr="00640403">
        <w:rPr>
          <w:rFonts w:ascii="Times New Roman" w:hAnsi="Times New Roman" w:cs="Times New Roman"/>
          <w:lang w:eastAsia="en-US"/>
        </w:rPr>
        <w:t xml:space="preserve"> dni od daty ich doręczenia </w:t>
      </w:r>
      <w:r w:rsidRPr="00640403">
        <w:rPr>
          <w:rFonts w:ascii="Times New Roman" w:hAnsi="Times New Roman" w:cs="Times New Roman"/>
          <w:b/>
          <w:bCs/>
          <w:lang w:eastAsia="en-US"/>
        </w:rPr>
        <w:t>Zamawiającemu</w:t>
      </w:r>
      <w:r w:rsidRPr="00640403">
        <w:rPr>
          <w:rFonts w:ascii="Times New Roman" w:hAnsi="Times New Roman" w:cs="Times New Roman"/>
          <w:lang w:eastAsia="en-US"/>
        </w:rPr>
        <w:t>,</w:t>
      </w:r>
      <w:r w:rsidRPr="00640403">
        <w:rPr>
          <w:rFonts w:ascii="Times New Roman" w:hAnsi="Times New Roman" w:cs="Times New Roman"/>
          <w:b/>
          <w:bCs/>
          <w:lang w:eastAsia="en-US"/>
        </w:rPr>
        <w:t xml:space="preserve"> </w:t>
      </w:r>
      <w:r w:rsidRPr="00640403">
        <w:rPr>
          <w:rFonts w:ascii="Times New Roman" w:hAnsi="Times New Roman" w:cs="Times New Roman"/>
          <w:lang w:eastAsia="en-US"/>
        </w:rPr>
        <w:t xml:space="preserve">wraz z wszelkimi innymi dokumentami stwierdzającymi należyte pod względem ilościowym i jakościowym wykonanie robót. Płatność dokonana będzie w formie przelewu na konto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w:t>
      </w:r>
    </w:p>
    <w:p w:rsidR="004E1336" w:rsidRPr="00640403" w:rsidRDefault="004E1336" w:rsidP="00CE19E8">
      <w:pPr>
        <w:widowControl/>
        <w:numPr>
          <w:ilvl w:val="0"/>
          <w:numId w:val="86"/>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Nieprawidłowo wystawiona i złożona faktura powoduje naliczenie nowego 30 dniowego terminu płatności.</w:t>
      </w:r>
    </w:p>
    <w:p w:rsidR="004E1336" w:rsidRPr="00640403" w:rsidRDefault="004E1336" w:rsidP="00CE19E8">
      <w:pPr>
        <w:widowControl/>
        <w:numPr>
          <w:ilvl w:val="0"/>
          <w:numId w:val="86"/>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 xml:space="preserve">Płatności za wadliwie wykonane poszczególne </w:t>
      </w:r>
      <w:r>
        <w:rPr>
          <w:rFonts w:ascii="Times New Roman" w:hAnsi="Times New Roman" w:cs="Times New Roman"/>
          <w:lang w:eastAsia="en-US"/>
        </w:rPr>
        <w:t>roboty</w:t>
      </w:r>
      <w:r w:rsidRPr="00640403">
        <w:rPr>
          <w:rFonts w:ascii="Times New Roman" w:hAnsi="Times New Roman" w:cs="Times New Roman"/>
          <w:lang w:eastAsia="en-US"/>
        </w:rPr>
        <w:t xml:space="preserve"> mogą zostać wstrzymane, aż do odbioru wyżej opisanych </w:t>
      </w:r>
      <w:r>
        <w:rPr>
          <w:rFonts w:ascii="Times New Roman" w:hAnsi="Times New Roman" w:cs="Times New Roman"/>
          <w:lang w:eastAsia="en-US"/>
        </w:rPr>
        <w:t>robót</w:t>
      </w:r>
      <w:r w:rsidRPr="00640403">
        <w:rPr>
          <w:rFonts w:ascii="Times New Roman" w:hAnsi="Times New Roman" w:cs="Times New Roman"/>
          <w:lang w:eastAsia="en-US"/>
        </w:rPr>
        <w:t>.</w:t>
      </w:r>
    </w:p>
    <w:p w:rsidR="004E1336" w:rsidRPr="00640403" w:rsidRDefault="004E1336" w:rsidP="00CE19E8">
      <w:pPr>
        <w:widowControl/>
        <w:numPr>
          <w:ilvl w:val="0"/>
          <w:numId w:val="86"/>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 xml:space="preserve">Numer konta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w:t>
      </w:r>
      <w:r>
        <w:rPr>
          <w:rFonts w:ascii="Times New Roman" w:hAnsi="Times New Roman" w:cs="Times New Roman"/>
          <w:lang w:eastAsia="en-US"/>
        </w:rPr>
        <w:t>……………………………………………………….</w:t>
      </w:r>
    </w:p>
    <w:p w:rsidR="004E1336" w:rsidRDefault="004E1336" w:rsidP="00CE19E8">
      <w:pPr>
        <w:widowControl/>
        <w:numPr>
          <w:ilvl w:val="0"/>
          <w:numId w:val="86"/>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zrzeka się nieodwołalnie roszczenia o odsetki za opóźnienia w płatnościach, jeżeli ich płatność nie będzie terminowa z powodu nierównomiernego spływu</w:t>
      </w:r>
      <w:r>
        <w:rPr>
          <w:rFonts w:ascii="Times New Roman" w:hAnsi="Times New Roman" w:cs="Times New Roman"/>
          <w:lang w:eastAsia="en-US"/>
        </w:rPr>
        <w:t xml:space="preserve"> środków pieniężnych do budżetu</w:t>
      </w:r>
      <w:r w:rsidRPr="00640403">
        <w:rPr>
          <w:rFonts w:ascii="Times New Roman" w:hAnsi="Times New Roman" w:cs="Times New Roman"/>
          <w:lang w:eastAsia="en-US"/>
        </w:rPr>
        <w:t xml:space="preserve"> na rzecz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w:t>
      </w:r>
    </w:p>
    <w:p w:rsidR="004E1336" w:rsidRPr="00251C18" w:rsidRDefault="004E1336" w:rsidP="00CE19E8">
      <w:pPr>
        <w:widowControl/>
        <w:numPr>
          <w:ilvl w:val="0"/>
          <w:numId w:val="86"/>
        </w:numPr>
        <w:shd w:val="clear" w:color="auto" w:fill="FFFFFF"/>
        <w:autoSpaceDE w:val="0"/>
        <w:autoSpaceDN w:val="0"/>
        <w:adjustRightInd w:val="0"/>
        <w:spacing w:line="240" w:lineRule="auto"/>
        <w:jc w:val="both"/>
        <w:rPr>
          <w:rFonts w:ascii="Times New Roman" w:hAnsi="Times New Roman" w:cs="Times New Roman"/>
          <w:lang w:eastAsia="en-US"/>
        </w:rPr>
      </w:pPr>
      <w:r w:rsidRPr="00251C18">
        <w:rPr>
          <w:rFonts w:ascii="Times New Roman" w:hAnsi="Times New Roman" w:cs="Times New Roman"/>
          <w:b/>
          <w:bCs/>
          <w:lang w:eastAsia="en-US"/>
        </w:rPr>
        <w:t xml:space="preserve">Gmina Bobolice – Zamawiający </w:t>
      </w:r>
      <w:r w:rsidRPr="00251C18">
        <w:rPr>
          <w:rFonts w:ascii="Times New Roman" w:hAnsi="Times New Roman" w:cs="Times New Roman"/>
          <w:lang w:eastAsia="en-US"/>
        </w:rPr>
        <w:t>jest płatnikiem</w:t>
      </w:r>
      <w:r>
        <w:rPr>
          <w:rFonts w:ascii="Times New Roman" w:hAnsi="Times New Roman" w:cs="Times New Roman"/>
          <w:lang w:eastAsia="en-US"/>
        </w:rPr>
        <w:t xml:space="preserve"> podatku VAT o nr identyfikacyjnym                      </w:t>
      </w:r>
      <w:r w:rsidRPr="0022083F">
        <w:rPr>
          <w:rFonts w:ascii="Times New Roman" w:hAnsi="Times New Roman" w:cs="Times New Roman"/>
          <w:b/>
          <w:bCs/>
          <w:lang w:eastAsia="en-US"/>
        </w:rPr>
        <w:t>NIP</w:t>
      </w:r>
      <w:r w:rsidRPr="00251C18">
        <w:rPr>
          <w:rFonts w:ascii="Times New Roman" w:hAnsi="Times New Roman" w:cs="Times New Roman"/>
          <w:lang w:eastAsia="en-US"/>
        </w:rPr>
        <w:t xml:space="preserve"> </w:t>
      </w:r>
      <w:r w:rsidRPr="00251C18">
        <w:rPr>
          <w:rFonts w:ascii="Times New Roman" w:hAnsi="Times New Roman" w:cs="Times New Roman"/>
          <w:b/>
          <w:bCs/>
          <w:lang w:eastAsia="en-US"/>
        </w:rPr>
        <w:t>499</w:t>
      </w:r>
      <w:r>
        <w:rPr>
          <w:rFonts w:ascii="Times New Roman" w:hAnsi="Times New Roman" w:cs="Times New Roman"/>
          <w:b/>
          <w:bCs/>
          <w:lang w:eastAsia="en-US"/>
        </w:rPr>
        <w:t xml:space="preserve"> – </w:t>
      </w:r>
      <w:r w:rsidRPr="00251C18">
        <w:rPr>
          <w:rFonts w:ascii="Times New Roman" w:hAnsi="Times New Roman" w:cs="Times New Roman"/>
          <w:b/>
          <w:bCs/>
          <w:lang w:eastAsia="en-US"/>
        </w:rPr>
        <w:t>044</w:t>
      </w:r>
      <w:r>
        <w:rPr>
          <w:rFonts w:ascii="Times New Roman" w:hAnsi="Times New Roman" w:cs="Times New Roman"/>
          <w:b/>
          <w:bCs/>
          <w:lang w:eastAsia="en-US"/>
        </w:rPr>
        <w:t xml:space="preserve"> </w:t>
      </w:r>
      <w:r w:rsidRPr="00251C18">
        <w:rPr>
          <w:rFonts w:ascii="Times New Roman" w:hAnsi="Times New Roman" w:cs="Times New Roman"/>
          <w:b/>
          <w:bCs/>
          <w:lang w:eastAsia="en-US"/>
        </w:rPr>
        <w:t>-11</w:t>
      </w:r>
      <w:r>
        <w:rPr>
          <w:rFonts w:ascii="Times New Roman" w:hAnsi="Times New Roman" w:cs="Times New Roman"/>
          <w:b/>
          <w:bCs/>
          <w:lang w:eastAsia="en-US"/>
        </w:rPr>
        <w:t xml:space="preserve"> </w:t>
      </w:r>
      <w:r w:rsidRPr="00251C18">
        <w:rPr>
          <w:rFonts w:ascii="Times New Roman" w:hAnsi="Times New Roman" w:cs="Times New Roman"/>
          <w:b/>
          <w:bCs/>
          <w:lang w:eastAsia="en-US"/>
        </w:rPr>
        <w:t>-</w:t>
      </w:r>
      <w:r>
        <w:rPr>
          <w:rFonts w:ascii="Times New Roman" w:hAnsi="Times New Roman" w:cs="Times New Roman"/>
          <w:b/>
          <w:bCs/>
          <w:lang w:eastAsia="en-US"/>
        </w:rPr>
        <w:t xml:space="preserve"> </w:t>
      </w:r>
      <w:r w:rsidRPr="00251C18">
        <w:rPr>
          <w:rFonts w:ascii="Times New Roman" w:hAnsi="Times New Roman" w:cs="Times New Roman"/>
          <w:b/>
          <w:bCs/>
          <w:lang w:eastAsia="en-US"/>
        </w:rPr>
        <w:t>87</w:t>
      </w:r>
      <w:r w:rsidRPr="00251C18">
        <w:rPr>
          <w:rFonts w:ascii="Times New Roman" w:hAnsi="Times New Roman" w:cs="Times New Roman"/>
          <w:lang w:eastAsia="en-US"/>
        </w:rPr>
        <w:t>.</w:t>
      </w:r>
    </w:p>
    <w:p w:rsidR="004E1336" w:rsidRPr="00640403" w:rsidRDefault="004E1336" w:rsidP="00CE19E8">
      <w:pPr>
        <w:widowControl/>
        <w:numPr>
          <w:ilvl w:val="0"/>
          <w:numId w:val="86"/>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jest płatnikiem podatku VAT o numerze identyfikacyjnym NIP </w:t>
      </w:r>
      <w:r>
        <w:rPr>
          <w:rFonts w:ascii="Times New Roman" w:hAnsi="Times New Roman" w:cs="Times New Roman"/>
          <w:lang w:eastAsia="en-US"/>
        </w:rPr>
        <w:t>……………………..</w:t>
      </w: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640403">
      <w:pPr>
        <w:widowControl/>
        <w:numPr>
          <w:ilvl w:val="0"/>
          <w:numId w:val="74"/>
        </w:numPr>
        <w:shd w:val="clear" w:color="auto" w:fill="FFFFFF"/>
        <w:autoSpaceDE w:val="0"/>
        <w:autoSpaceDN w:val="0"/>
        <w:adjustRightInd w:val="0"/>
        <w:spacing w:line="240" w:lineRule="auto"/>
        <w:jc w:val="both"/>
        <w:rPr>
          <w:rFonts w:ascii="Times New Roman" w:hAnsi="Times New Roman" w:cs="Times New Roman"/>
          <w:b/>
          <w:bCs/>
          <w:lang w:eastAsia="en-US"/>
        </w:rPr>
      </w:pPr>
      <w:r w:rsidRPr="00640403">
        <w:rPr>
          <w:rFonts w:ascii="Times New Roman" w:hAnsi="Times New Roman" w:cs="Times New Roman"/>
          <w:b/>
          <w:bCs/>
          <w:lang w:eastAsia="en-US"/>
        </w:rPr>
        <w:t>Odstąpienie od Umowy.</w:t>
      </w:r>
    </w:p>
    <w:p w:rsidR="004E1336" w:rsidRPr="00640403" w:rsidRDefault="004E1336" w:rsidP="00E73F47">
      <w:pPr>
        <w:widowControl/>
        <w:shd w:val="clear" w:color="auto" w:fill="FFFFFF"/>
        <w:spacing w:line="240" w:lineRule="auto"/>
        <w:ind w:left="708" w:firstLine="0"/>
        <w:jc w:val="both"/>
        <w:rPr>
          <w:rFonts w:ascii="Times New Roman" w:hAnsi="Times New Roman" w:cs="Times New Roman"/>
          <w:lang w:eastAsia="en-US"/>
        </w:rPr>
      </w:pPr>
      <w:r w:rsidRPr="00640403">
        <w:rPr>
          <w:rFonts w:ascii="Times New Roman" w:hAnsi="Times New Roman" w:cs="Times New Roman"/>
          <w:lang w:eastAsia="en-US"/>
        </w:rPr>
        <w:t>Oprócz wypadków wymienionych w treści tytułu XV Kodeksu Cywilnego Stronom przysługuje prawo odstąpienia od umowy w następujących sytuacjach:</w:t>
      </w:r>
    </w:p>
    <w:p w:rsidR="004E1336" w:rsidRPr="00640403" w:rsidRDefault="004E1336" w:rsidP="00484F08">
      <w:pPr>
        <w:widowControl/>
        <w:numPr>
          <w:ilvl w:val="0"/>
          <w:numId w:val="87"/>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Zamawiającemu</w:t>
      </w:r>
      <w:r w:rsidRPr="00640403">
        <w:rPr>
          <w:rFonts w:ascii="Times New Roman" w:hAnsi="Times New Roman" w:cs="Times New Roman"/>
          <w:lang w:eastAsia="en-US"/>
        </w:rPr>
        <w:t xml:space="preserve"> przysługuje prawo do odstąpienia od umowy</w:t>
      </w:r>
      <w:r>
        <w:rPr>
          <w:rFonts w:ascii="Times New Roman" w:hAnsi="Times New Roman" w:cs="Times New Roman"/>
          <w:lang w:eastAsia="en-US"/>
        </w:rPr>
        <w:t xml:space="preserve"> bez wyznaczania terminu dodatkowego </w:t>
      </w:r>
      <w:r w:rsidRPr="00640403">
        <w:rPr>
          <w:rFonts w:ascii="Times New Roman" w:hAnsi="Times New Roman" w:cs="Times New Roman"/>
          <w:lang w:eastAsia="en-US"/>
        </w:rPr>
        <w:t xml:space="preserve"> ze sk</w:t>
      </w:r>
      <w:r>
        <w:rPr>
          <w:rFonts w:ascii="Times New Roman" w:hAnsi="Times New Roman" w:cs="Times New Roman"/>
          <w:lang w:eastAsia="en-US"/>
        </w:rPr>
        <w:t xml:space="preserve">utkiem natychmiastowym </w:t>
      </w:r>
      <w:r w:rsidRPr="00640403">
        <w:rPr>
          <w:rFonts w:ascii="Times New Roman" w:hAnsi="Times New Roman" w:cs="Times New Roman"/>
          <w:lang w:eastAsia="en-US"/>
        </w:rPr>
        <w:t>w następujących sytuacjach:</w:t>
      </w:r>
    </w:p>
    <w:p w:rsidR="004E1336" w:rsidRPr="00640403" w:rsidRDefault="004E1336" w:rsidP="00350D7B">
      <w:pPr>
        <w:widowControl/>
        <w:numPr>
          <w:ilvl w:val="0"/>
          <w:numId w:val="88"/>
        </w:numPr>
        <w:shd w:val="clear" w:color="auto" w:fill="FFFFFF"/>
        <w:tabs>
          <w:tab w:val="clear" w:pos="1174"/>
          <w:tab w:val="left" w:pos="-165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W razie wystąpienia istotnej zmiany okoliczności powodujących, że wykonanie umowy nie leży w interesie publicznym, czego nie można było przewidzieć w chwili zawarcia umowy; odstąpienie od umowy w tym wypadku może nastąpić w terminie miesiąca od powzięcia wiadomości o powyższych okolicznościach, bez obowiązku zapłaty kar umownych.</w:t>
      </w:r>
    </w:p>
    <w:p w:rsidR="004E1336" w:rsidRPr="00640403" w:rsidRDefault="004E1336" w:rsidP="00350D7B">
      <w:pPr>
        <w:widowControl/>
        <w:numPr>
          <w:ilvl w:val="0"/>
          <w:numId w:val="88"/>
        </w:numPr>
        <w:shd w:val="clear" w:color="auto" w:fill="FFFFFF"/>
        <w:tabs>
          <w:tab w:val="clear" w:pos="1174"/>
          <w:tab w:val="left" w:pos="-165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 xml:space="preserve">Zostanie zgłoszony wniosek o wszczęcie postępowania układowego lub naprawczego, wniosek o ogłoszenie upadłości lub likwidację firmy </w:t>
      </w:r>
      <w:r w:rsidRPr="00640403">
        <w:rPr>
          <w:rFonts w:ascii="Times New Roman" w:hAnsi="Times New Roman" w:cs="Times New Roman"/>
          <w:b/>
          <w:bCs/>
          <w:lang w:eastAsia="en-US"/>
        </w:rPr>
        <w:t>Wykonawcy</w:t>
      </w:r>
      <w:r w:rsidRPr="00640403">
        <w:rPr>
          <w:rFonts w:ascii="Times New Roman" w:hAnsi="Times New Roman" w:cs="Times New Roman"/>
          <w:lang w:eastAsia="en-US"/>
        </w:rPr>
        <w:t>.</w:t>
      </w:r>
    </w:p>
    <w:p w:rsidR="004E1336" w:rsidRPr="00640403" w:rsidRDefault="004E1336" w:rsidP="00350D7B">
      <w:pPr>
        <w:widowControl/>
        <w:numPr>
          <w:ilvl w:val="0"/>
          <w:numId w:val="88"/>
        </w:numPr>
        <w:shd w:val="clear" w:color="auto" w:fill="FFFFFF"/>
        <w:tabs>
          <w:tab w:val="clear" w:pos="1174"/>
          <w:tab w:val="left" w:pos="-165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 xml:space="preserve">Zostanie wydany nakaz zajęcia majątku </w:t>
      </w:r>
      <w:r w:rsidRPr="00640403">
        <w:rPr>
          <w:rFonts w:ascii="Times New Roman" w:hAnsi="Times New Roman" w:cs="Times New Roman"/>
          <w:b/>
          <w:bCs/>
          <w:lang w:eastAsia="en-US"/>
        </w:rPr>
        <w:t>Wykonawcy</w:t>
      </w:r>
      <w:r w:rsidRPr="00640403">
        <w:rPr>
          <w:rFonts w:ascii="Times New Roman" w:hAnsi="Times New Roman" w:cs="Times New Roman"/>
          <w:lang w:eastAsia="en-US"/>
        </w:rPr>
        <w:t>.</w:t>
      </w:r>
    </w:p>
    <w:p w:rsidR="004E1336" w:rsidRPr="00640403" w:rsidRDefault="004E1336" w:rsidP="00350D7B">
      <w:pPr>
        <w:widowControl/>
        <w:numPr>
          <w:ilvl w:val="0"/>
          <w:numId w:val="88"/>
        </w:numPr>
        <w:shd w:val="clear" w:color="auto" w:fill="FFFFFF"/>
        <w:tabs>
          <w:tab w:val="clear" w:pos="1174"/>
          <w:tab w:val="left" w:pos="-165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nie rozpoczął robót w ciągu dwóch tygodni od zawarcia umowy oraz nie kontynuuje ich pomimo wezwania </w:t>
      </w:r>
      <w:r w:rsidRPr="00640403">
        <w:rPr>
          <w:rFonts w:ascii="Times New Roman" w:hAnsi="Times New Roman" w:cs="Times New Roman"/>
          <w:b/>
          <w:bCs/>
          <w:lang w:eastAsia="en-US"/>
        </w:rPr>
        <w:t xml:space="preserve">Zamawiającego </w:t>
      </w:r>
      <w:r>
        <w:rPr>
          <w:rFonts w:ascii="Times New Roman" w:hAnsi="Times New Roman" w:cs="Times New Roman"/>
          <w:lang w:eastAsia="en-US"/>
        </w:rPr>
        <w:t>złożonego na piśmie, niezależnie od tego czy opóźnienie z rozpoczęciem lub wykonaniem robót jest zawinione czy niezawinione.</w:t>
      </w:r>
    </w:p>
    <w:p w:rsidR="004E1336" w:rsidRPr="00640403" w:rsidRDefault="004E1336" w:rsidP="00350D7B">
      <w:pPr>
        <w:widowControl/>
        <w:numPr>
          <w:ilvl w:val="0"/>
          <w:numId w:val="88"/>
        </w:numPr>
        <w:shd w:val="clear" w:color="auto" w:fill="FFFFFF"/>
        <w:tabs>
          <w:tab w:val="clear" w:pos="1174"/>
          <w:tab w:val="left" w:pos="-165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nie realizuje prac budowlanych zgodnie z umową lub nie dotrzymuje swoich obowiązków wynikających z umowy.</w:t>
      </w:r>
    </w:p>
    <w:p w:rsidR="004E1336" w:rsidRPr="00640403" w:rsidRDefault="004E1336" w:rsidP="00350D7B">
      <w:pPr>
        <w:widowControl/>
        <w:numPr>
          <w:ilvl w:val="0"/>
          <w:numId w:val="88"/>
        </w:numPr>
        <w:shd w:val="clear" w:color="auto" w:fill="FFFFFF"/>
        <w:tabs>
          <w:tab w:val="clear" w:pos="1174"/>
          <w:tab w:val="left" w:pos="-165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przerwał realizację robót i przerwa ta trwa dłużej niż 15 dni.</w:t>
      </w:r>
    </w:p>
    <w:p w:rsidR="004E1336" w:rsidRPr="00640403" w:rsidRDefault="004E1336" w:rsidP="00350D7B">
      <w:pPr>
        <w:widowControl/>
        <w:numPr>
          <w:ilvl w:val="0"/>
          <w:numId w:val="88"/>
        </w:numPr>
        <w:shd w:val="clear" w:color="auto" w:fill="FFFFFF"/>
        <w:tabs>
          <w:tab w:val="clear" w:pos="1174"/>
          <w:tab w:val="left" w:pos="-165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opóźnia się z wykonywaniem przedmiotu umowy, elementu lub jego etapu robót ponad jeden miesiąc, przekraczając terminy (lub termin) określone w harmonogramie.</w:t>
      </w:r>
    </w:p>
    <w:p w:rsidR="004E1336" w:rsidRPr="00640403" w:rsidRDefault="004E1336" w:rsidP="00350D7B">
      <w:pPr>
        <w:widowControl/>
        <w:numPr>
          <w:ilvl w:val="0"/>
          <w:numId w:val="88"/>
        </w:numPr>
        <w:shd w:val="clear" w:color="auto" w:fill="FFFFFF"/>
        <w:tabs>
          <w:tab w:val="clear" w:pos="1174"/>
          <w:tab w:val="left" w:pos="-165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 xml:space="preserve">W razie zmiany formy organizacyjno – prawnej </w:t>
      </w:r>
      <w:r w:rsidRPr="00640403">
        <w:rPr>
          <w:rFonts w:ascii="Times New Roman" w:hAnsi="Times New Roman" w:cs="Times New Roman"/>
          <w:b/>
          <w:bCs/>
          <w:lang w:eastAsia="en-US"/>
        </w:rPr>
        <w:t>Wykonawcy</w:t>
      </w:r>
      <w:r w:rsidRPr="00640403">
        <w:rPr>
          <w:rFonts w:ascii="Times New Roman" w:hAnsi="Times New Roman" w:cs="Times New Roman"/>
          <w:lang w:eastAsia="en-US"/>
        </w:rPr>
        <w:t>.</w:t>
      </w:r>
    </w:p>
    <w:p w:rsidR="004E1336" w:rsidRDefault="004E1336" w:rsidP="00350D7B">
      <w:pPr>
        <w:widowControl/>
        <w:numPr>
          <w:ilvl w:val="0"/>
          <w:numId w:val="88"/>
        </w:numPr>
        <w:shd w:val="clear" w:color="auto" w:fill="FFFFFF"/>
        <w:tabs>
          <w:tab w:val="clear" w:pos="1174"/>
          <w:tab w:val="left" w:pos="-1650"/>
        </w:tabs>
        <w:autoSpaceDE w:val="0"/>
        <w:autoSpaceDN w:val="0"/>
        <w:adjustRightInd w:val="0"/>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W przypadku niedotrzymania terminu realizacji robót wg zatwierdzonego harmonogramu rzeczowo – finansowego.</w:t>
      </w:r>
    </w:p>
    <w:p w:rsidR="004E1336" w:rsidRDefault="004E1336" w:rsidP="00350D7B">
      <w:pPr>
        <w:widowControl/>
        <w:numPr>
          <w:ilvl w:val="0"/>
          <w:numId w:val="88"/>
        </w:numPr>
        <w:shd w:val="clear" w:color="auto" w:fill="FFFFFF"/>
        <w:tabs>
          <w:tab w:val="clear" w:pos="1174"/>
          <w:tab w:val="left" w:pos="-1650"/>
        </w:tabs>
        <w:autoSpaceDE w:val="0"/>
        <w:autoSpaceDN w:val="0"/>
        <w:adjustRightInd w:val="0"/>
        <w:spacing w:line="240" w:lineRule="auto"/>
        <w:ind w:left="1760"/>
        <w:jc w:val="both"/>
        <w:rPr>
          <w:rFonts w:ascii="Times New Roman" w:hAnsi="Times New Roman" w:cs="Times New Roman"/>
          <w:lang w:eastAsia="en-US"/>
        </w:rPr>
      </w:pPr>
      <w:r>
        <w:rPr>
          <w:rFonts w:ascii="Times New Roman" w:hAnsi="Times New Roman" w:cs="Times New Roman"/>
          <w:lang w:eastAsia="en-US"/>
        </w:rPr>
        <w:t xml:space="preserve">W razie gdy świadczenie </w:t>
      </w:r>
      <w:r w:rsidRPr="00D55869">
        <w:rPr>
          <w:rFonts w:ascii="Times New Roman" w:hAnsi="Times New Roman" w:cs="Times New Roman"/>
          <w:b/>
          <w:bCs/>
          <w:lang w:eastAsia="en-US"/>
        </w:rPr>
        <w:t>Wykonawcy</w:t>
      </w:r>
      <w:r>
        <w:rPr>
          <w:rFonts w:ascii="Times New Roman" w:hAnsi="Times New Roman" w:cs="Times New Roman"/>
          <w:lang w:eastAsia="en-US"/>
        </w:rPr>
        <w:t xml:space="preserve"> stało się niemożliwe z powodu okoliczności, za które odpowiada </w:t>
      </w:r>
      <w:r w:rsidRPr="00D55869">
        <w:rPr>
          <w:rFonts w:ascii="Times New Roman" w:hAnsi="Times New Roman" w:cs="Times New Roman"/>
          <w:b/>
          <w:bCs/>
          <w:lang w:eastAsia="en-US"/>
        </w:rPr>
        <w:t>Wykonawca</w:t>
      </w:r>
      <w:r>
        <w:rPr>
          <w:rFonts w:ascii="Times New Roman" w:hAnsi="Times New Roman" w:cs="Times New Roman"/>
          <w:lang w:eastAsia="en-US"/>
        </w:rPr>
        <w:t>.</w:t>
      </w:r>
    </w:p>
    <w:p w:rsidR="004E1336" w:rsidRDefault="004E1336" w:rsidP="00350D7B">
      <w:pPr>
        <w:widowControl/>
        <w:numPr>
          <w:ilvl w:val="0"/>
          <w:numId w:val="88"/>
        </w:numPr>
        <w:shd w:val="clear" w:color="auto" w:fill="FFFFFF"/>
        <w:tabs>
          <w:tab w:val="clear" w:pos="1174"/>
          <w:tab w:val="left" w:pos="-1650"/>
        </w:tabs>
        <w:autoSpaceDE w:val="0"/>
        <w:autoSpaceDN w:val="0"/>
        <w:adjustRightInd w:val="0"/>
        <w:spacing w:line="240" w:lineRule="auto"/>
        <w:ind w:left="1760"/>
        <w:jc w:val="both"/>
        <w:rPr>
          <w:rFonts w:ascii="Times New Roman" w:hAnsi="Times New Roman" w:cs="Times New Roman"/>
          <w:lang w:eastAsia="en-US"/>
        </w:rPr>
      </w:pPr>
      <w:r>
        <w:rPr>
          <w:rFonts w:ascii="Times New Roman" w:hAnsi="Times New Roman" w:cs="Times New Roman"/>
          <w:lang w:eastAsia="en-US"/>
        </w:rPr>
        <w:t xml:space="preserve">W przypadku wad robót, gdy wady są istotne i nieusuwalne oraz gdy mimo wyznaczonego terminu do usunięcia wad </w:t>
      </w:r>
      <w:r w:rsidRPr="00D55869">
        <w:rPr>
          <w:rFonts w:ascii="Times New Roman" w:hAnsi="Times New Roman" w:cs="Times New Roman"/>
          <w:b/>
          <w:bCs/>
          <w:lang w:eastAsia="en-US"/>
        </w:rPr>
        <w:t>Wykonawca</w:t>
      </w:r>
      <w:r>
        <w:rPr>
          <w:rFonts w:ascii="Times New Roman" w:hAnsi="Times New Roman" w:cs="Times New Roman"/>
          <w:lang w:eastAsia="en-US"/>
        </w:rPr>
        <w:t xml:space="preserve"> wad nie usunął.</w:t>
      </w:r>
    </w:p>
    <w:p w:rsidR="004E1336" w:rsidRPr="00C96EFF" w:rsidRDefault="004E1336" w:rsidP="00350D7B">
      <w:pPr>
        <w:widowControl/>
        <w:numPr>
          <w:ilvl w:val="0"/>
          <w:numId w:val="88"/>
        </w:numPr>
        <w:shd w:val="clear" w:color="auto" w:fill="FFFFFF"/>
        <w:tabs>
          <w:tab w:val="clear" w:pos="1174"/>
          <w:tab w:val="left" w:pos="-1650"/>
        </w:tabs>
        <w:autoSpaceDE w:val="0"/>
        <w:autoSpaceDN w:val="0"/>
        <w:adjustRightInd w:val="0"/>
        <w:spacing w:line="240" w:lineRule="auto"/>
        <w:ind w:left="1760"/>
        <w:jc w:val="both"/>
        <w:rPr>
          <w:rFonts w:ascii="Times New Roman" w:hAnsi="Times New Roman" w:cs="Times New Roman"/>
          <w:lang w:eastAsia="en-US"/>
        </w:rPr>
      </w:pPr>
      <w:r w:rsidRPr="00C96EFF">
        <w:rPr>
          <w:rFonts w:ascii="Times New Roman" w:hAnsi="Times New Roman" w:cs="Times New Roman"/>
          <w:lang w:eastAsia="en-US"/>
        </w:rPr>
        <w:t>Wystąpiła konieczność wielokrotnego dokonywania bezpośredniej zapłaty podwykonawcy lub dalszemu podwykonawcy, o których mowa w ROZDZIALE II ust. 7 pkt 18 lub konieczność dokonywania bezpośrednich zapłat na sumę większą niż 5% wartości umowy.</w:t>
      </w:r>
    </w:p>
    <w:p w:rsidR="004E1336" w:rsidRPr="00640403" w:rsidRDefault="004E1336" w:rsidP="00CE19E8">
      <w:pPr>
        <w:widowControl/>
        <w:numPr>
          <w:ilvl w:val="0"/>
          <w:numId w:val="87"/>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przysługuje prawo odstąpienia od Umowy w szczególności, jeżeli:</w:t>
      </w:r>
    </w:p>
    <w:p w:rsidR="004E1336" w:rsidRPr="00640403" w:rsidRDefault="004E1336" w:rsidP="00350D7B">
      <w:pPr>
        <w:widowControl/>
        <w:numPr>
          <w:ilvl w:val="0"/>
          <w:numId w:val="89"/>
        </w:numPr>
        <w:shd w:val="clear" w:color="auto" w:fill="FFFFFF"/>
        <w:tabs>
          <w:tab w:val="clear" w:pos="2434"/>
        </w:tabs>
        <w:autoSpaceDE w:val="0"/>
        <w:autoSpaceDN w:val="0"/>
        <w:adjustRightInd w:val="0"/>
        <w:spacing w:line="240" w:lineRule="auto"/>
        <w:ind w:left="1760" w:hanging="440"/>
        <w:jc w:val="both"/>
        <w:rPr>
          <w:rFonts w:ascii="Times New Roman" w:hAnsi="Times New Roman" w:cs="Times New Roman"/>
          <w:lang w:eastAsia="en-US"/>
        </w:rPr>
      </w:pP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nie wywiązuje się z obowiązku zapłaty faktur mimo dodatkowego wezwania w terminie do 30 dni od upływu terminu za zapłatę faktur o</w:t>
      </w:r>
      <w:r>
        <w:rPr>
          <w:rFonts w:ascii="Times New Roman" w:hAnsi="Times New Roman" w:cs="Times New Roman"/>
          <w:lang w:eastAsia="en-US"/>
        </w:rPr>
        <w:t>kreślonego w niniejszej umowie,</w:t>
      </w:r>
    </w:p>
    <w:p w:rsidR="004E1336" w:rsidRPr="00640403" w:rsidRDefault="004E1336" w:rsidP="00350D7B">
      <w:pPr>
        <w:widowControl/>
        <w:numPr>
          <w:ilvl w:val="0"/>
          <w:numId w:val="89"/>
        </w:numPr>
        <w:shd w:val="clear" w:color="auto" w:fill="FFFFFF"/>
        <w:tabs>
          <w:tab w:val="clear" w:pos="2434"/>
        </w:tabs>
        <w:autoSpaceDE w:val="0"/>
        <w:autoSpaceDN w:val="0"/>
        <w:adjustRightInd w:val="0"/>
        <w:spacing w:line="240" w:lineRule="auto"/>
        <w:ind w:left="1760" w:hanging="440"/>
        <w:jc w:val="both"/>
        <w:rPr>
          <w:rFonts w:ascii="Times New Roman" w:hAnsi="Times New Roman" w:cs="Times New Roman"/>
          <w:lang w:eastAsia="en-US"/>
        </w:rPr>
      </w:pP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odmawia bez uzasadnionej przyczyny odbioru robót lub odmawia podpisania protokółu odbioru.</w:t>
      </w:r>
    </w:p>
    <w:p w:rsidR="004E1336" w:rsidRPr="00640403" w:rsidRDefault="004E1336" w:rsidP="00CE19E8">
      <w:pPr>
        <w:widowControl/>
        <w:numPr>
          <w:ilvl w:val="0"/>
          <w:numId w:val="87"/>
        </w:numPr>
        <w:shd w:val="clear" w:color="auto" w:fill="FFFFFF"/>
        <w:tabs>
          <w:tab w:val="left" w:pos="-1650"/>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Odstąpienie od Umowy powinno nastąpić w formie pisemnej, pod rygorem nieważności takiego oświadczenia i powinno zawierać uzasadnienie.</w:t>
      </w:r>
    </w:p>
    <w:p w:rsidR="004E1336" w:rsidRPr="00640403" w:rsidRDefault="004E1336" w:rsidP="00CE19E8">
      <w:pPr>
        <w:widowControl/>
        <w:numPr>
          <w:ilvl w:val="0"/>
          <w:numId w:val="87"/>
        </w:numPr>
        <w:shd w:val="clear" w:color="auto" w:fill="FFFFFF"/>
        <w:tabs>
          <w:tab w:val="left" w:pos="-1650"/>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 xml:space="preserve">W przypadku odstąpienia od umowy </w:t>
      </w:r>
      <w:r w:rsidRPr="00640403">
        <w:rPr>
          <w:rFonts w:ascii="Times New Roman" w:hAnsi="Times New Roman" w:cs="Times New Roman"/>
          <w:b/>
          <w:bCs/>
          <w:lang w:eastAsia="en-US"/>
        </w:rPr>
        <w:t>Wykonawcę</w:t>
      </w:r>
      <w:r w:rsidRPr="00640403">
        <w:rPr>
          <w:rFonts w:ascii="Times New Roman" w:hAnsi="Times New Roman" w:cs="Times New Roman"/>
          <w:lang w:eastAsia="en-US"/>
        </w:rPr>
        <w:t xml:space="preserve"> oraz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obciążają następujące obowiązki szczegółowe:</w:t>
      </w:r>
    </w:p>
    <w:p w:rsidR="004E1336" w:rsidRPr="00640403" w:rsidRDefault="004E1336" w:rsidP="00350D7B">
      <w:pPr>
        <w:widowControl/>
        <w:numPr>
          <w:ilvl w:val="0"/>
          <w:numId w:val="70"/>
        </w:numPr>
        <w:shd w:val="clear" w:color="auto" w:fill="FFFFFF"/>
        <w:tabs>
          <w:tab w:val="clear" w:pos="537"/>
        </w:tabs>
        <w:autoSpaceDE w:val="0"/>
        <w:autoSpaceDN w:val="0"/>
        <w:adjustRightInd w:val="0"/>
        <w:spacing w:line="240" w:lineRule="auto"/>
        <w:ind w:left="1760" w:hanging="220"/>
        <w:jc w:val="both"/>
        <w:rPr>
          <w:rFonts w:ascii="Times New Roman" w:hAnsi="Times New Roman" w:cs="Times New Roman"/>
          <w:lang w:eastAsia="en-US"/>
        </w:rPr>
      </w:pPr>
      <w:r w:rsidRPr="00640403">
        <w:rPr>
          <w:rFonts w:ascii="Times New Roman" w:hAnsi="Times New Roman" w:cs="Times New Roman"/>
          <w:lang w:eastAsia="en-US"/>
        </w:rPr>
        <w:t xml:space="preserve">w terminie 7 dni od daty odstąpienia od umowy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przy udziale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sporządzi szczegółowy protokół inwentaryzacyjny robót w toku według stanu na dzień odstąpienia,</w:t>
      </w:r>
    </w:p>
    <w:p w:rsidR="004E1336" w:rsidRPr="00640403" w:rsidRDefault="004E1336" w:rsidP="00350D7B">
      <w:pPr>
        <w:widowControl/>
        <w:numPr>
          <w:ilvl w:val="0"/>
          <w:numId w:val="70"/>
        </w:numPr>
        <w:shd w:val="clear" w:color="auto" w:fill="FFFFFF"/>
        <w:tabs>
          <w:tab w:val="clear" w:pos="537"/>
        </w:tabs>
        <w:autoSpaceDE w:val="0"/>
        <w:autoSpaceDN w:val="0"/>
        <w:adjustRightInd w:val="0"/>
        <w:spacing w:line="240" w:lineRule="auto"/>
        <w:ind w:left="1760" w:hanging="220"/>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zabezpieczy przerwane roboty w zakresie obustronnie uzgodnionym na koszt tej Strony, która odpowiada za odstąpienie od Umowy,</w:t>
      </w:r>
    </w:p>
    <w:p w:rsidR="004E1336" w:rsidRPr="00640403" w:rsidRDefault="004E1336" w:rsidP="00350D7B">
      <w:pPr>
        <w:widowControl/>
        <w:numPr>
          <w:ilvl w:val="0"/>
          <w:numId w:val="70"/>
        </w:numPr>
        <w:shd w:val="clear" w:color="auto" w:fill="FFFFFF"/>
        <w:tabs>
          <w:tab w:val="clear" w:pos="537"/>
        </w:tabs>
        <w:autoSpaceDE w:val="0"/>
        <w:autoSpaceDN w:val="0"/>
        <w:adjustRightInd w:val="0"/>
        <w:spacing w:line="240" w:lineRule="auto"/>
        <w:ind w:left="1760" w:hanging="220"/>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sporządzi wykaz tych materiałów, konstrukcji lub urządzeń, które nie mogą być wykorzystane przez </w:t>
      </w:r>
      <w:r w:rsidRPr="00640403">
        <w:rPr>
          <w:rFonts w:ascii="Times New Roman" w:hAnsi="Times New Roman" w:cs="Times New Roman"/>
          <w:b/>
          <w:bCs/>
          <w:lang w:eastAsia="en-US"/>
        </w:rPr>
        <w:t>Wykonawcę</w:t>
      </w:r>
      <w:r w:rsidRPr="00640403">
        <w:rPr>
          <w:rFonts w:ascii="Times New Roman" w:hAnsi="Times New Roman" w:cs="Times New Roman"/>
          <w:lang w:eastAsia="en-US"/>
        </w:rPr>
        <w:t xml:space="preserve"> do realizacji innych robót, nieobjętych niniejszą umową, jeżeli odstąpienie od umowy nastąpiło z przyczyn niezależnych od niego,</w:t>
      </w:r>
    </w:p>
    <w:p w:rsidR="004E1336" w:rsidRPr="00640403" w:rsidRDefault="004E1336" w:rsidP="00350D7B">
      <w:pPr>
        <w:widowControl/>
        <w:numPr>
          <w:ilvl w:val="0"/>
          <w:numId w:val="70"/>
        </w:numPr>
        <w:shd w:val="clear" w:color="auto" w:fill="FFFFFF"/>
        <w:tabs>
          <w:tab w:val="clear" w:pos="537"/>
        </w:tabs>
        <w:autoSpaceDE w:val="0"/>
        <w:autoSpaceDN w:val="0"/>
        <w:adjustRightInd w:val="0"/>
        <w:spacing w:line="240" w:lineRule="auto"/>
        <w:ind w:left="1760" w:hanging="220"/>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zgłosi do dokonania przez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odbioru robót przerwanych oraz robót zabezpieczających, jeżeli odstąpienie od umowy nastąpiło z przyczyn, za które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nie odpowiada,</w:t>
      </w:r>
    </w:p>
    <w:p w:rsidR="004E1336" w:rsidRPr="00640403" w:rsidRDefault="004E1336" w:rsidP="00350D7B">
      <w:pPr>
        <w:widowControl/>
        <w:numPr>
          <w:ilvl w:val="0"/>
          <w:numId w:val="70"/>
        </w:numPr>
        <w:shd w:val="clear" w:color="auto" w:fill="FFFFFF"/>
        <w:tabs>
          <w:tab w:val="clear" w:pos="537"/>
        </w:tabs>
        <w:autoSpaceDE w:val="0"/>
        <w:autoSpaceDN w:val="0"/>
        <w:adjustRightInd w:val="0"/>
        <w:spacing w:line="240" w:lineRule="auto"/>
        <w:ind w:left="1760" w:hanging="220"/>
        <w:jc w:val="both"/>
        <w:rPr>
          <w:rFonts w:ascii="Times New Roman" w:hAnsi="Times New Roman" w:cs="Times New Roman"/>
          <w:lang w:eastAsia="en-US"/>
        </w:rPr>
      </w:pP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w razie odstąpienia od umowy z przyczyn, za które </w:t>
      </w: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nie odpowiada, obowiązany jest do:</w:t>
      </w:r>
    </w:p>
    <w:p w:rsidR="004E1336" w:rsidRPr="00640403" w:rsidRDefault="004E1336" w:rsidP="00332BCF">
      <w:pPr>
        <w:widowControl/>
        <w:shd w:val="clear" w:color="auto" w:fill="FFFFFF"/>
        <w:spacing w:line="240" w:lineRule="auto"/>
        <w:ind w:left="880" w:firstLine="942"/>
        <w:jc w:val="both"/>
        <w:rPr>
          <w:rFonts w:ascii="Times New Roman" w:hAnsi="Times New Roman" w:cs="Times New Roman"/>
          <w:lang w:eastAsia="en-US"/>
        </w:rPr>
      </w:pPr>
      <w:r w:rsidRPr="00640403">
        <w:rPr>
          <w:rFonts w:ascii="Times New Roman" w:hAnsi="Times New Roman" w:cs="Times New Roman"/>
          <w:lang w:eastAsia="en-US"/>
        </w:rPr>
        <w:t>- dokonania odbioru robót przerwanych oraz do zapłaty wynagrodzenia,</w:t>
      </w:r>
    </w:p>
    <w:p w:rsidR="004E1336" w:rsidRPr="00640403" w:rsidRDefault="004E1336" w:rsidP="00332BCF">
      <w:pPr>
        <w:widowControl/>
        <w:shd w:val="clear" w:color="auto" w:fill="FFFFFF"/>
        <w:spacing w:line="240" w:lineRule="auto"/>
        <w:ind w:left="880" w:firstLine="942"/>
        <w:jc w:val="both"/>
        <w:rPr>
          <w:rFonts w:ascii="Times New Roman" w:hAnsi="Times New Roman" w:cs="Times New Roman"/>
          <w:lang w:eastAsia="en-US"/>
        </w:rPr>
      </w:pPr>
      <w:r w:rsidRPr="00640403">
        <w:rPr>
          <w:rFonts w:ascii="Times New Roman" w:hAnsi="Times New Roman" w:cs="Times New Roman"/>
          <w:lang w:eastAsia="en-US"/>
        </w:rPr>
        <w:t>- odkupienie materiałów, konstrukcji lub urządzeń,</w:t>
      </w:r>
    </w:p>
    <w:p w:rsidR="004E1336" w:rsidRPr="00640403" w:rsidRDefault="004E1336" w:rsidP="00332BCF">
      <w:pPr>
        <w:widowControl/>
        <w:shd w:val="clear" w:color="auto" w:fill="FFFFFF"/>
        <w:spacing w:line="240" w:lineRule="auto"/>
        <w:ind w:left="880" w:firstLine="942"/>
        <w:jc w:val="both"/>
        <w:rPr>
          <w:rFonts w:ascii="Times New Roman" w:hAnsi="Times New Roman" w:cs="Times New Roman"/>
          <w:lang w:eastAsia="en-US"/>
        </w:rPr>
      </w:pPr>
      <w:r w:rsidRPr="00640403">
        <w:rPr>
          <w:rFonts w:ascii="Times New Roman" w:hAnsi="Times New Roman" w:cs="Times New Roman"/>
          <w:lang w:eastAsia="en-US"/>
        </w:rPr>
        <w:t xml:space="preserve">- przejęcia od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pod swój dozór terenu budowy.</w:t>
      </w:r>
    </w:p>
    <w:p w:rsidR="004E1336" w:rsidRPr="000A0451" w:rsidRDefault="004E1336" w:rsidP="00CE19E8">
      <w:pPr>
        <w:widowControl/>
        <w:numPr>
          <w:ilvl w:val="0"/>
          <w:numId w:val="87"/>
        </w:numPr>
        <w:shd w:val="clear" w:color="auto" w:fill="FFFFFF"/>
        <w:spacing w:line="240" w:lineRule="auto"/>
        <w:jc w:val="both"/>
        <w:rPr>
          <w:rFonts w:ascii="Times New Roman" w:hAnsi="Times New Roman" w:cs="Times New Roman"/>
          <w:lang w:eastAsia="en-US"/>
        </w:rPr>
      </w:pPr>
      <w:r w:rsidRPr="000A0451">
        <w:rPr>
          <w:rFonts w:ascii="Times New Roman" w:hAnsi="Times New Roman" w:cs="Times New Roman"/>
          <w:b/>
          <w:bCs/>
          <w:lang w:eastAsia="en-US"/>
        </w:rPr>
        <w:t xml:space="preserve">Zamawiający </w:t>
      </w:r>
      <w:r w:rsidRPr="000A0451">
        <w:rPr>
          <w:rFonts w:ascii="Times New Roman" w:hAnsi="Times New Roman" w:cs="Times New Roman"/>
          <w:lang w:eastAsia="en-US"/>
        </w:rPr>
        <w:t xml:space="preserve">zastrzega sobie prawo dochodzenia roszczeń z tytułu poniesionych strat i utraconych korzyści w przypadku odstąpienia od umowy z przyczyn leżących po stronie </w:t>
      </w:r>
      <w:r w:rsidRPr="000A0451">
        <w:rPr>
          <w:rFonts w:ascii="Times New Roman" w:hAnsi="Times New Roman" w:cs="Times New Roman"/>
          <w:b/>
          <w:bCs/>
          <w:lang w:eastAsia="en-US"/>
        </w:rPr>
        <w:t>Wykonawcy</w:t>
      </w:r>
      <w:r w:rsidRPr="000A0451">
        <w:rPr>
          <w:rFonts w:ascii="Times New Roman" w:hAnsi="Times New Roman" w:cs="Times New Roman"/>
          <w:lang w:eastAsia="en-US"/>
        </w:rPr>
        <w:t>.</w:t>
      </w:r>
    </w:p>
    <w:p w:rsidR="004E1336" w:rsidRPr="00640403" w:rsidRDefault="004E1336" w:rsidP="00CE19E8">
      <w:pPr>
        <w:widowControl/>
        <w:numPr>
          <w:ilvl w:val="0"/>
          <w:numId w:val="87"/>
        </w:numPr>
        <w:shd w:val="clear" w:color="auto" w:fill="FFFFFF"/>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przewiduje możliwość zmiany umowy, bez skutków finansowych i prawnych dla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obejmujących w szczególności wszystkie roszczenia odszkodowawcze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 xml:space="preserve">wobec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w przypadku:</w:t>
      </w:r>
    </w:p>
    <w:p w:rsidR="004E1336" w:rsidRPr="00640403" w:rsidRDefault="004E1336" w:rsidP="00232D6B">
      <w:pPr>
        <w:widowControl/>
        <w:numPr>
          <w:ilvl w:val="0"/>
          <w:numId w:val="97"/>
        </w:numPr>
        <w:tabs>
          <w:tab w:val="clear" w:pos="360"/>
        </w:tabs>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 xml:space="preserve">Zmiany danych adresowych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lub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W razie zaniedbania przez </w:t>
      </w:r>
      <w:r w:rsidRPr="00640403">
        <w:rPr>
          <w:rFonts w:ascii="Times New Roman" w:hAnsi="Times New Roman" w:cs="Times New Roman"/>
          <w:b/>
          <w:bCs/>
          <w:lang w:eastAsia="en-US"/>
        </w:rPr>
        <w:t xml:space="preserve">Wykonawcę </w:t>
      </w:r>
      <w:r w:rsidRPr="00640403">
        <w:rPr>
          <w:rFonts w:ascii="Times New Roman" w:hAnsi="Times New Roman" w:cs="Times New Roman"/>
          <w:lang w:eastAsia="en-US"/>
        </w:rPr>
        <w:t xml:space="preserve">obowiązku złożenia informacji o zmianie siedziby, doręczenie wszelkiej korespondencji pod znanym </w:t>
      </w:r>
      <w:r w:rsidRPr="00640403">
        <w:rPr>
          <w:rFonts w:ascii="Times New Roman" w:hAnsi="Times New Roman" w:cs="Times New Roman"/>
          <w:b/>
          <w:bCs/>
          <w:lang w:eastAsia="en-US"/>
        </w:rPr>
        <w:t>Zamawiającemu</w:t>
      </w:r>
      <w:r w:rsidRPr="00640403">
        <w:rPr>
          <w:rFonts w:ascii="Times New Roman" w:hAnsi="Times New Roman" w:cs="Times New Roman"/>
          <w:lang w:eastAsia="en-US"/>
        </w:rPr>
        <w:t xml:space="preserve"> adresem, ma skutek prawny.</w:t>
      </w:r>
    </w:p>
    <w:p w:rsidR="004E1336" w:rsidRPr="00640403" w:rsidRDefault="004E1336" w:rsidP="00232D6B">
      <w:pPr>
        <w:widowControl/>
        <w:numPr>
          <w:ilvl w:val="0"/>
          <w:numId w:val="97"/>
        </w:numPr>
        <w:tabs>
          <w:tab w:val="clear" w:pos="360"/>
        </w:tabs>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Zmiany zasad i warunków dofinansowania inwestycji</w:t>
      </w:r>
      <w:r>
        <w:rPr>
          <w:rFonts w:ascii="Times New Roman" w:hAnsi="Times New Roman" w:cs="Times New Roman"/>
          <w:lang w:eastAsia="en-US"/>
        </w:rPr>
        <w:t>.</w:t>
      </w:r>
    </w:p>
    <w:p w:rsidR="004E1336" w:rsidRPr="00640403" w:rsidRDefault="004E1336" w:rsidP="00232D6B">
      <w:pPr>
        <w:widowControl/>
        <w:numPr>
          <w:ilvl w:val="0"/>
          <w:numId w:val="97"/>
        </w:numPr>
        <w:tabs>
          <w:tab w:val="clear" w:pos="360"/>
        </w:tabs>
        <w:spacing w:line="240" w:lineRule="auto"/>
        <w:ind w:left="1760"/>
        <w:jc w:val="both"/>
        <w:rPr>
          <w:rFonts w:ascii="Times New Roman" w:hAnsi="Times New Roman" w:cs="Times New Roman"/>
          <w:lang w:eastAsia="en-US"/>
        </w:rPr>
      </w:pPr>
      <w:r w:rsidRPr="00640403">
        <w:rPr>
          <w:rFonts w:ascii="Times New Roman" w:hAnsi="Times New Roman" w:cs="Times New Roman"/>
          <w:color w:val="000000"/>
          <w:lang w:eastAsia="en-US"/>
        </w:rPr>
        <w:t xml:space="preserve">Gdy wykonanie przedmiotu umowy w pełnym zakresie nie leży w interesie publicznym, czego nie można było wcześniej przewidzieć. W przypadku ograniczenia zakresu rzeczowego zamówienia wynagrodzenie należne </w:t>
      </w:r>
      <w:r w:rsidRPr="00640403">
        <w:rPr>
          <w:rFonts w:ascii="Times New Roman" w:hAnsi="Times New Roman" w:cs="Times New Roman"/>
          <w:b/>
          <w:bCs/>
          <w:color w:val="000000"/>
          <w:lang w:eastAsia="en-US"/>
        </w:rPr>
        <w:t>Wykonawcy</w:t>
      </w:r>
      <w:r w:rsidRPr="00640403">
        <w:rPr>
          <w:rFonts w:ascii="Times New Roman" w:hAnsi="Times New Roman" w:cs="Times New Roman"/>
          <w:color w:val="000000"/>
          <w:lang w:eastAsia="en-US"/>
        </w:rPr>
        <w:t xml:space="preserve"> zostanie pomniejszone o roboty ograniczane, zgodnie z kosztorysem ofertowym a w szczególności na zasadach obowiązujących strony z umową. Rozliczenie nastąpi po przeprowadzeniu inwentaryzacji robót.</w:t>
      </w:r>
    </w:p>
    <w:p w:rsidR="004E1336" w:rsidRPr="00640403" w:rsidRDefault="004E1336" w:rsidP="00232D6B">
      <w:pPr>
        <w:widowControl/>
        <w:numPr>
          <w:ilvl w:val="0"/>
          <w:numId w:val="97"/>
        </w:numPr>
        <w:tabs>
          <w:tab w:val="clear" w:pos="360"/>
        </w:tabs>
        <w:spacing w:line="240" w:lineRule="auto"/>
        <w:ind w:left="1760"/>
        <w:jc w:val="both"/>
        <w:rPr>
          <w:rFonts w:ascii="Times New Roman" w:hAnsi="Times New Roman" w:cs="Times New Roman"/>
          <w:lang w:eastAsia="en-US"/>
        </w:rPr>
      </w:pPr>
      <w:r w:rsidRPr="00640403">
        <w:rPr>
          <w:rFonts w:ascii="Times New Roman" w:hAnsi="Times New Roman" w:cs="Times New Roman"/>
          <w:color w:val="000000"/>
          <w:lang w:eastAsia="en-US"/>
        </w:rPr>
        <w:t>Konieczności wykonania prac archeologicznych.</w:t>
      </w:r>
    </w:p>
    <w:p w:rsidR="004E1336" w:rsidRPr="00C95F6C" w:rsidRDefault="004E1336" w:rsidP="00232D6B">
      <w:pPr>
        <w:widowControl/>
        <w:numPr>
          <w:ilvl w:val="0"/>
          <w:numId w:val="97"/>
        </w:numPr>
        <w:tabs>
          <w:tab w:val="clear" w:pos="360"/>
        </w:tabs>
        <w:spacing w:line="240" w:lineRule="auto"/>
        <w:ind w:left="1760"/>
        <w:jc w:val="both"/>
        <w:rPr>
          <w:rFonts w:ascii="Times New Roman" w:hAnsi="Times New Roman" w:cs="Times New Roman"/>
          <w:lang w:eastAsia="en-US"/>
        </w:rPr>
      </w:pPr>
      <w:r w:rsidRPr="00640403">
        <w:rPr>
          <w:rFonts w:ascii="Times New Roman" w:hAnsi="Times New Roman" w:cs="Times New Roman"/>
          <w:color w:val="000000"/>
          <w:lang w:eastAsia="en-US"/>
        </w:rPr>
        <w:t>Wystąpienia siły wyższej, w szczególności: katastrofy, awarie, akty wandalizmu.</w:t>
      </w:r>
      <w:r>
        <w:rPr>
          <w:rFonts w:ascii="Times New Roman" w:hAnsi="Times New Roman" w:cs="Times New Roman"/>
          <w:color w:val="000000"/>
          <w:lang w:eastAsia="en-US"/>
        </w:rPr>
        <w:t xml:space="preserve"> </w:t>
      </w:r>
    </w:p>
    <w:p w:rsidR="004E1336" w:rsidRPr="00640403" w:rsidRDefault="004E1336" w:rsidP="00D820F3">
      <w:pPr>
        <w:widowControl/>
        <w:spacing w:line="240" w:lineRule="auto"/>
        <w:ind w:left="1760" w:firstLine="0"/>
        <w:jc w:val="both"/>
        <w:rPr>
          <w:rFonts w:ascii="Times New Roman" w:hAnsi="Times New Roman" w:cs="Times New Roman"/>
          <w:lang w:eastAsia="en-US"/>
        </w:rPr>
      </w:pPr>
      <w:r w:rsidRPr="00BB489E">
        <w:rPr>
          <w:rFonts w:ascii="Times New Roman" w:hAnsi="Times New Roman" w:cs="Times New Roman"/>
        </w:rPr>
        <w:t xml:space="preserve">Siła wyższa stanowi zdarzenie nagłe, nieprzewidziane i niezależne od woli Stron, lub też takie, którego skutki są niemożliwe do zapobieżenia, uniemożliwiające wykonanie przedmiotu umowy w całości lub części, na stałe lub na pewien czas, któremu nie można zapobiec ani przeciwdziałać przy zachowaniu należytej staranności. W przypadku wystąpienia siły wyższej Strona dotknięta jej działaniem niezwłocznie poinformuje pisemnie drugą stronę o jej zaistnieniu oraz, o ile będzie to możliwe, przedstawi nie budzące wątpliwości dokumenty potwierdzające jej wystąpienie. Obie Strony niezwłocznie od dnia otrzymania powyższej informacji uzgodnią tryb dalszego postępowania. W takich szczególnych przypadkach </w:t>
      </w:r>
      <w:r w:rsidRPr="00247683">
        <w:rPr>
          <w:rFonts w:ascii="Times New Roman" w:hAnsi="Times New Roman" w:cs="Times New Roman"/>
          <w:b/>
          <w:bCs/>
        </w:rPr>
        <w:t>Wykonawca</w:t>
      </w:r>
      <w:r w:rsidRPr="00BB489E">
        <w:rPr>
          <w:rFonts w:ascii="Times New Roman" w:hAnsi="Times New Roman" w:cs="Times New Roman"/>
        </w:rPr>
        <w:t xml:space="preserve"> zobowiązany będzie w uzgodnieniu z </w:t>
      </w:r>
      <w:r w:rsidRPr="00210029">
        <w:rPr>
          <w:rFonts w:ascii="Times New Roman" w:hAnsi="Times New Roman" w:cs="Times New Roman"/>
          <w:b/>
          <w:bCs/>
        </w:rPr>
        <w:t>Zamawiającym</w:t>
      </w:r>
      <w:r w:rsidRPr="00BB489E">
        <w:rPr>
          <w:rFonts w:ascii="Times New Roman" w:hAnsi="Times New Roman" w:cs="Times New Roman"/>
        </w:rPr>
        <w:t xml:space="preserve"> do powiadomienia mieszkańców o okresowych zmianach. Strony nie ponoszą odpowiedzialności za niewykonanie lub nienależyte wykonanie przedmiotu umowy będące bezpośrednio następstwem okoliczności, które stanowią skutek działania siły wyższej.</w:t>
      </w:r>
    </w:p>
    <w:p w:rsidR="004E1336" w:rsidRPr="00640403" w:rsidRDefault="004E1336" w:rsidP="00232D6B">
      <w:pPr>
        <w:widowControl/>
        <w:numPr>
          <w:ilvl w:val="0"/>
          <w:numId w:val="97"/>
        </w:numPr>
        <w:tabs>
          <w:tab w:val="clear" w:pos="360"/>
        </w:tabs>
        <w:spacing w:line="240" w:lineRule="auto"/>
        <w:ind w:left="1760"/>
        <w:jc w:val="both"/>
        <w:rPr>
          <w:rFonts w:ascii="Times New Roman" w:hAnsi="Times New Roman" w:cs="Times New Roman"/>
          <w:lang w:eastAsia="en-US"/>
        </w:rPr>
      </w:pPr>
      <w:r w:rsidRPr="00640403">
        <w:rPr>
          <w:rFonts w:ascii="Times New Roman" w:hAnsi="Times New Roman" w:cs="Times New Roman"/>
          <w:color w:val="000000"/>
          <w:lang w:eastAsia="en-US"/>
        </w:rPr>
        <w:t>Wystąpienia wyjątkowo niesprzyjających warunków atmosferycznych uniemożliwiających wykonanie robót zgodnie z zasadami współczesnej wiedzy technologicznej i obowiązującymi przepisami.</w:t>
      </w:r>
    </w:p>
    <w:p w:rsidR="004E1336" w:rsidRPr="00640403" w:rsidRDefault="004E1336" w:rsidP="00232D6B">
      <w:pPr>
        <w:widowControl/>
        <w:numPr>
          <w:ilvl w:val="0"/>
          <w:numId w:val="97"/>
        </w:numPr>
        <w:tabs>
          <w:tab w:val="clear" w:pos="360"/>
        </w:tabs>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W przypadku wystąpienia okoliczności, których nie można było przewidzieć na etapie sporządzenia oferty, a które są niezbędne dla prawidłowej realizacji przedmiotu zamówienia, np. </w:t>
      </w:r>
      <w:r w:rsidRPr="00640403">
        <w:rPr>
          <w:rFonts w:ascii="Times New Roman" w:hAnsi="Times New Roman" w:cs="Times New Roman"/>
          <w:color w:val="000000"/>
          <w:lang w:eastAsia="en-US"/>
        </w:rPr>
        <w:t>zmiany obowiązujących przepisów, jeżeli zgodnie z nimi konieczne będzie dostosowanie treści umowy do aktualnego stanu prawnego.</w:t>
      </w:r>
    </w:p>
    <w:p w:rsidR="004E1336" w:rsidRPr="00640403" w:rsidRDefault="004E1336" w:rsidP="00232D6B">
      <w:pPr>
        <w:widowControl/>
        <w:numPr>
          <w:ilvl w:val="0"/>
          <w:numId w:val="97"/>
        </w:numPr>
        <w:tabs>
          <w:tab w:val="clear" w:pos="360"/>
        </w:tabs>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 xml:space="preserve">Wprowadzenia zmian w opisie przedmiotu umowy w granicach przewidzianych Prawem budowlanym (Dz. U. Nr 156, poz. 1118), tj.: jeżeli są one uzasadnione koniecznością zwiększenia standardu i jakości, zwiększenia bezpieczeństwa </w:t>
      </w:r>
      <w:r>
        <w:rPr>
          <w:rFonts w:ascii="Times New Roman" w:hAnsi="Times New Roman" w:cs="Times New Roman"/>
          <w:lang w:eastAsia="en-US"/>
        </w:rPr>
        <w:t>wykonania robót lub </w:t>
      </w:r>
      <w:r w:rsidRPr="00640403">
        <w:rPr>
          <w:rFonts w:ascii="Times New Roman" w:hAnsi="Times New Roman" w:cs="Times New Roman"/>
          <w:lang w:eastAsia="en-US"/>
        </w:rPr>
        <w:t xml:space="preserve">usprawnienia procesu budowlanego, jeżeli wynikają one z przyjętych za zgodą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rozwiązań zamiennych i dotyczą zmian nieistotnych względem zatwierdzonego projektu. Decyzje dotyczące zmian w dok</w:t>
      </w:r>
      <w:r>
        <w:rPr>
          <w:rFonts w:ascii="Times New Roman" w:hAnsi="Times New Roman" w:cs="Times New Roman"/>
          <w:lang w:eastAsia="en-US"/>
        </w:rPr>
        <w:t>umentacji projektowej należą do </w:t>
      </w:r>
      <w:r w:rsidRPr="00640403">
        <w:rPr>
          <w:rFonts w:ascii="Times New Roman" w:hAnsi="Times New Roman" w:cs="Times New Roman"/>
          <w:lang w:eastAsia="en-US"/>
        </w:rPr>
        <w:t xml:space="preserve">kompetencji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który w razie konieczności, uzasadnionej przez </w:t>
      </w:r>
      <w:r w:rsidRPr="00640403">
        <w:rPr>
          <w:rFonts w:ascii="Times New Roman" w:hAnsi="Times New Roman" w:cs="Times New Roman"/>
          <w:b/>
          <w:bCs/>
          <w:lang w:eastAsia="en-US"/>
        </w:rPr>
        <w:t xml:space="preserve">Wykonawcę </w:t>
      </w:r>
      <w:r w:rsidRPr="00640403">
        <w:rPr>
          <w:rFonts w:ascii="Times New Roman" w:hAnsi="Times New Roman" w:cs="Times New Roman"/>
          <w:lang w:eastAsia="en-US"/>
        </w:rPr>
        <w:t xml:space="preserve">i potwierdzonej przez Inspektora nadzoru, zleci dokonanie zmian jednostce projektowej. W przypadku wystąpienia konieczności wprowadzenia zmian do dokumentacji projektowej, strony za zgodą </w:t>
      </w:r>
      <w:r w:rsidRPr="00640403">
        <w:rPr>
          <w:rFonts w:ascii="Times New Roman" w:hAnsi="Times New Roman" w:cs="Times New Roman"/>
          <w:b/>
          <w:bCs/>
          <w:lang w:eastAsia="en-US"/>
        </w:rPr>
        <w:t xml:space="preserve">Zamawiającego </w:t>
      </w:r>
      <w:r w:rsidRPr="00640403">
        <w:rPr>
          <w:rFonts w:ascii="Times New Roman" w:hAnsi="Times New Roman" w:cs="Times New Roman"/>
          <w:lang w:eastAsia="en-US"/>
        </w:rPr>
        <w:t>mo</w:t>
      </w:r>
      <w:r>
        <w:rPr>
          <w:rFonts w:ascii="Times New Roman" w:hAnsi="Times New Roman" w:cs="Times New Roman"/>
          <w:lang w:eastAsia="en-US"/>
        </w:rPr>
        <w:t>gą dokonać odpowiednich zmian w </w:t>
      </w:r>
      <w:r w:rsidRPr="00640403">
        <w:rPr>
          <w:rFonts w:ascii="Times New Roman" w:hAnsi="Times New Roman" w:cs="Times New Roman"/>
          <w:lang w:eastAsia="en-US"/>
        </w:rPr>
        <w:t>harmonogramie rzeczowo – finansowym i postanowieniach umowy.</w:t>
      </w:r>
    </w:p>
    <w:p w:rsidR="004E1336" w:rsidRPr="00640403" w:rsidRDefault="004E1336" w:rsidP="00232D6B">
      <w:pPr>
        <w:widowControl/>
        <w:numPr>
          <w:ilvl w:val="0"/>
          <w:numId w:val="97"/>
        </w:numPr>
        <w:tabs>
          <w:tab w:val="clear" w:pos="360"/>
        </w:tabs>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Wystąpienia robót dodatkowych, od wykonania których uzależnione jest wykonanie zamówienia podstawowego mających wpływ na zmianę terminu realizacji umowy.</w:t>
      </w:r>
    </w:p>
    <w:p w:rsidR="004E1336" w:rsidRPr="00640403" w:rsidRDefault="004E1336" w:rsidP="00232D6B">
      <w:pPr>
        <w:widowControl/>
        <w:numPr>
          <w:ilvl w:val="0"/>
          <w:numId w:val="97"/>
        </w:numPr>
        <w:tabs>
          <w:tab w:val="clear" w:pos="360"/>
        </w:tabs>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 xml:space="preserve">Wstrzymania robót przez uprawnione organy, z przyczyn nie wynikających z winy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mających wpływ na zmianę terminu realizacji umowy.</w:t>
      </w:r>
    </w:p>
    <w:p w:rsidR="004E1336" w:rsidRDefault="004E1336" w:rsidP="00232D6B">
      <w:pPr>
        <w:widowControl/>
        <w:numPr>
          <w:ilvl w:val="0"/>
          <w:numId w:val="97"/>
        </w:numPr>
        <w:tabs>
          <w:tab w:val="clear" w:pos="360"/>
        </w:tabs>
        <w:spacing w:line="240" w:lineRule="auto"/>
        <w:ind w:left="1760"/>
        <w:jc w:val="both"/>
        <w:rPr>
          <w:rFonts w:ascii="Times New Roman" w:hAnsi="Times New Roman" w:cs="Times New Roman"/>
          <w:lang w:eastAsia="en-US"/>
        </w:rPr>
      </w:pPr>
      <w:r w:rsidRPr="00640403">
        <w:rPr>
          <w:rFonts w:ascii="Times New Roman" w:hAnsi="Times New Roman" w:cs="Times New Roman"/>
          <w:lang w:eastAsia="en-US"/>
        </w:rPr>
        <w:t xml:space="preserve">Rezygnacji z wykonania części robót budowlanych nieprzekraczających jednak 20% wynagrodzenia należnego </w:t>
      </w:r>
      <w:r w:rsidRPr="00640403">
        <w:rPr>
          <w:rFonts w:ascii="Times New Roman" w:hAnsi="Times New Roman" w:cs="Times New Roman"/>
          <w:b/>
          <w:bCs/>
          <w:lang w:eastAsia="en-US"/>
        </w:rPr>
        <w:t>Wykonawcy</w:t>
      </w:r>
      <w:r w:rsidRPr="00640403">
        <w:rPr>
          <w:rFonts w:ascii="Times New Roman" w:hAnsi="Times New Roman" w:cs="Times New Roman"/>
          <w:lang w:eastAsia="en-US"/>
        </w:rPr>
        <w:t>.</w:t>
      </w:r>
    </w:p>
    <w:p w:rsidR="004E1336" w:rsidRPr="00BB489E" w:rsidRDefault="004E1336" w:rsidP="00232D6B">
      <w:pPr>
        <w:widowControl/>
        <w:numPr>
          <w:ilvl w:val="0"/>
          <w:numId w:val="97"/>
        </w:numPr>
        <w:tabs>
          <w:tab w:val="clear" w:pos="360"/>
        </w:tabs>
        <w:spacing w:line="240" w:lineRule="auto"/>
        <w:ind w:left="1760"/>
        <w:jc w:val="both"/>
        <w:rPr>
          <w:rFonts w:ascii="Times New Roman" w:hAnsi="Times New Roman" w:cs="Times New Roman"/>
          <w:lang w:eastAsia="en-US"/>
        </w:rPr>
      </w:pPr>
      <w:r w:rsidRPr="00BB489E">
        <w:rPr>
          <w:rFonts w:ascii="Times New Roman" w:hAnsi="Times New Roman" w:cs="Times New Roman"/>
          <w:lang w:eastAsia="en-US"/>
        </w:rPr>
        <w:t xml:space="preserve">zmiany uchwały budżetowej przez Radę Miejską w Bobolicach zgodnie z obowiązującymi przepisami ustawy o finansach publicznych, spowodowane zwiększeniem budżetu na realizację przedmiotu umowy. </w:t>
      </w:r>
    </w:p>
    <w:p w:rsidR="004E1336" w:rsidRPr="00640403" w:rsidRDefault="004E1336" w:rsidP="00CE19E8">
      <w:pPr>
        <w:widowControl/>
        <w:numPr>
          <w:ilvl w:val="0"/>
          <w:numId w:val="87"/>
        </w:numPr>
        <w:shd w:val="clear" w:color="auto" w:fill="FFFFFF"/>
        <w:spacing w:line="240" w:lineRule="auto"/>
        <w:jc w:val="both"/>
        <w:rPr>
          <w:rFonts w:ascii="Times New Roman" w:hAnsi="Times New Roman" w:cs="Times New Roman"/>
          <w:lang w:eastAsia="en-US"/>
        </w:rPr>
      </w:pPr>
      <w:r w:rsidRPr="00640403">
        <w:rPr>
          <w:rFonts w:ascii="Times New Roman" w:hAnsi="Times New Roman" w:cs="Times New Roman"/>
          <w:color w:val="000000"/>
          <w:lang w:eastAsia="en-US"/>
        </w:rPr>
        <w:t>Termin realizacji przedmiotu umowy w odniesieniu do punktów d), e), f), g), i), j)</w:t>
      </w:r>
      <w:r>
        <w:rPr>
          <w:rFonts w:ascii="Times New Roman" w:hAnsi="Times New Roman" w:cs="Times New Roman"/>
          <w:color w:val="000000"/>
          <w:lang w:eastAsia="en-US"/>
        </w:rPr>
        <w:t>, l)</w:t>
      </w:r>
      <w:r w:rsidRPr="00640403">
        <w:rPr>
          <w:rFonts w:ascii="Times New Roman" w:hAnsi="Times New Roman" w:cs="Times New Roman"/>
          <w:color w:val="000000"/>
          <w:lang w:eastAsia="en-US"/>
        </w:rPr>
        <w:t xml:space="preserve"> może ulec skróceniu lub przedłużeniu jedynie o czas trwania powyższych okoliczności.</w:t>
      </w:r>
    </w:p>
    <w:p w:rsidR="004E1336" w:rsidRPr="00640403" w:rsidRDefault="004E1336" w:rsidP="00CE19E8">
      <w:pPr>
        <w:widowControl/>
        <w:numPr>
          <w:ilvl w:val="0"/>
          <w:numId w:val="87"/>
        </w:numPr>
        <w:shd w:val="clear" w:color="auto" w:fill="FFFFFF"/>
        <w:spacing w:line="240" w:lineRule="auto"/>
        <w:jc w:val="both"/>
        <w:rPr>
          <w:rFonts w:ascii="Times New Roman" w:hAnsi="Times New Roman" w:cs="Times New Roman"/>
          <w:lang w:eastAsia="en-US"/>
        </w:rPr>
      </w:pPr>
      <w:r w:rsidRPr="00640403">
        <w:rPr>
          <w:rFonts w:ascii="Times New Roman" w:hAnsi="Times New Roman" w:cs="Times New Roman"/>
          <w:color w:val="000000"/>
          <w:lang w:eastAsia="en-US"/>
        </w:rPr>
        <w:t>Warunkami zmiany w odniesieniu do punktu h), jest:</w:t>
      </w:r>
    </w:p>
    <w:p w:rsidR="004E1336" w:rsidRPr="00640403" w:rsidRDefault="004E1336" w:rsidP="00350D7B">
      <w:pPr>
        <w:widowControl/>
        <w:numPr>
          <w:ilvl w:val="0"/>
          <w:numId w:val="71"/>
        </w:numPr>
        <w:shd w:val="clear" w:color="auto" w:fill="FFFFFF"/>
        <w:tabs>
          <w:tab w:val="clear" w:pos="720"/>
        </w:tabs>
        <w:spacing w:line="240" w:lineRule="auto"/>
        <w:ind w:left="1760"/>
        <w:jc w:val="both"/>
        <w:rPr>
          <w:rFonts w:ascii="Times New Roman" w:hAnsi="Times New Roman" w:cs="Times New Roman"/>
          <w:color w:val="000000"/>
          <w:lang w:eastAsia="en-US"/>
        </w:rPr>
      </w:pPr>
      <w:r w:rsidRPr="00640403">
        <w:rPr>
          <w:rFonts w:ascii="Times New Roman" w:hAnsi="Times New Roman" w:cs="Times New Roman"/>
          <w:color w:val="000000"/>
          <w:lang w:eastAsia="en-US"/>
        </w:rPr>
        <w:t>obniżenie kosztu eksploatacji (użytkowania) obiektu oraz usprawnienia w trakcie użytkowania obiektu,</w:t>
      </w:r>
    </w:p>
    <w:p w:rsidR="004E1336" w:rsidRPr="00640403" w:rsidRDefault="004E1336" w:rsidP="00350D7B">
      <w:pPr>
        <w:widowControl/>
        <w:numPr>
          <w:ilvl w:val="0"/>
          <w:numId w:val="71"/>
        </w:numPr>
        <w:shd w:val="clear" w:color="auto" w:fill="FFFFFF"/>
        <w:spacing w:line="240" w:lineRule="auto"/>
        <w:ind w:left="1760"/>
        <w:jc w:val="both"/>
        <w:rPr>
          <w:rFonts w:ascii="Times New Roman" w:hAnsi="Times New Roman" w:cs="Times New Roman"/>
          <w:color w:val="000000"/>
          <w:lang w:eastAsia="en-US"/>
        </w:rPr>
      </w:pPr>
      <w:r w:rsidRPr="00640403">
        <w:rPr>
          <w:rFonts w:ascii="Times New Roman" w:hAnsi="Times New Roman" w:cs="Times New Roman"/>
          <w:color w:val="000000"/>
          <w:lang w:eastAsia="en-US"/>
        </w:rPr>
        <w:t xml:space="preserve">poprawa wartości i jakości lub podniesienie sprawności ukończonych robót </w:t>
      </w:r>
      <w:r w:rsidRPr="00640403">
        <w:rPr>
          <w:rFonts w:ascii="Times New Roman" w:hAnsi="Times New Roman" w:cs="Times New Roman"/>
          <w:lang w:eastAsia="en-US"/>
        </w:rPr>
        <w:t>budowlanych,</w:t>
      </w:r>
    </w:p>
    <w:p w:rsidR="004E1336" w:rsidRPr="00640403" w:rsidRDefault="004E1336" w:rsidP="00350D7B">
      <w:pPr>
        <w:widowControl/>
        <w:numPr>
          <w:ilvl w:val="0"/>
          <w:numId w:val="71"/>
        </w:numPr>
        <w:shd w:val="clear" w:color="auto" w:fill="FFFFFF"/>
        <w:spacing w:line="240" w:lineRule="auto"/>
        <w:ind w:left="1760"/>
        <w:jc w:val="both"/>
        <w:rPr>
          <w:rFonts w:ascii="Times New Roman" w:hAnsi="Times New Roman" w:cs="Times New Roman"/>
          <w:color w:val="000000"/>
          <w:lang w:eastAsia="en-US"/>
        </w:rPr>
      </w:pPr>
      <w:r w:rsidRPr="00640403">
        <w:rPr>
          <w:rFonts w:ascii="Times New Roman" w:hAnsi="Times New Roman" w:cs="Times New Roman"/>
          <w:color w:val="000000"/>
          <w:lang w:eastAsia="en-US"/>
        </w:rPr>
        <w:t>podniesienie bezpieczeństwa wykonanych robót.</w:t>
      </w:r>
    </w:p>
    <w:p w:rsidR="004E1336" w:rsidRPr="00715E30" w:rsidRDefault="004E1336" w:rsidP="008D7959">
      <w:pPr>
        <w:widowControl/>
        <w:numPr>
          <w:ilvl w:val="0"/>
          <w:numId w:val="87"/>
        </w:numPr>
        <w:spacing w:line="240" w:lineRule="auto"/>
        <w:jc w:val="both"/>
        <w:rPr>
          <w:rFonts w:ascii="Times New Roman" w:hAnsi="Times New Roman" w:cs="Times New Roman"/>
          <w:lang w:eastAsia="en-US"/>
        </w:rPr>
      </w:pPr>
      <w:r w:rsidRPr="00715E30">
        <w:rPr>
          <w:rFonts w:ascii="Times New Roman" w:hAnsi="Times New Roman" w:cs="Times New Roman"/>
          <w:lang w:eastAsia="en-US"/>
        </w:rPr>
        <w:t xml:space="preserve">W odniesieniu do punktów </w:t>
      </w:r>
      <w:r w:rsidRPr="00715E30">
        <w:rPr>
          <w:rFonts w:ascii="Times New Roman" w:hAnsi="Times New Roman" w:cs="Times New Roman"/>
          <w:color w:val="000000"/>
          <w:lang w:eastAsia="en-US"/>
        </w:rPr>
        <w:t xml:space="preserve">d), e), f), g), h), i), j), k), l) </w:t>
      </w:r>
      <w:r w:rsidRPr="00715E30">
        <w:rPr>
          <w:rFonts w:ascii="Times New Roman" w:hAnsi="Times New Roman" w:cs="Times New Roman"/>
          <w:lang w:eastAsia="en-US"/>
        </w:rPr>
        <w:t>może ulec zmianie lub modyfikacji harmonogram rzeczowo - finansowy i kosztorys zbiorczy.</w:t>
      </w:r>
    </w:p>
    <w:p w:rsidR="004E1336" w:rsidRDefault="004E1336" w:rsidP="00CE19E8">
      <w:pPr>
        <w:widowControl/>
        <w:numPr>
          <w:ilvl w:val="0"/>
          <w:numId w:val="87"/>
        </w:numPr>
        <w:shd w:val="clear" w:color="auto" w:fill="FFFFFF"/>
        <w:tabs>
          <w:tab w:val="left" w:pos="-1760"/>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 xml:space="preserve">Wszystkie zmiany umowy wymagają formy pisemnej pod rygorem nieważności </w:t>
      </w:r>
      <w:r w:rsidRPr="00640403">
        <w:rPr>
          <w:rFonts w:ascii="Times New Roman" w:hAnsi="Times New Roman" w:cs="Times New Roman"/>
          <w:lang w:eastAsia="en-US"/>
        </w:rPr>
        <w:br/>
        <w:t xml:space="preserve">z wyłączeniem okoliczności określonych we wzorze umowy. </w:t>
      </w:r>
    </w:p>
    <w:p w:rsidR="004E1336" w:rsidRPr="00640403" w:rsidRDefault="004E1336" w:rsidP="001832E6">
      <w:pPr>
        <w:widowControl/>
        <w:shd w:val="clear" w:color="auto" w:fill="FFFFFF"/>
        <w:tabs>
          <w:tab w:val="left" w:pos="-1760"/>
        </w:tabs>
        <w:autoSpaceDE w:val="0"/>
        <w:autoSpaceDN w:val="0"/>
        <w:adjustRightInd w:val="0"/>
        <w:spacing w:line="240" w:lineRule="auto"/>
        <w:ind w:left="550" w:firstLine="0"/>
        <w:jc w:val="both"/>
        <w:rPr>
          <w:rFonts w:ascii="Times New Roman" w:hAnsi="Times New Roman" w:cs="Times New Roman"/>
          <w:lang w:eastAsia="en-US"/>
        </w:rPr>
      </w:pPr>
    </w:p>
    <w:p w:rsidR="004E1336" w:rsidRDefault="004E1336" w:rsidP="00640403">
      <w:pPr>
        <w:widowControl/>
        <w:numPr>
          <w:ilvl w:val="0"/>
          <w:numId w:val="74"/>
        </w:numPr>
        <w:shd w:val="clear" w:color="auto" w:fill="FFFFFF"/>
        <w:autoSpaceDE w:val="0"/>
        <w:autoSpaceDN w:val="0"/>
        <w:adjustRightInd w:val="0"/>
        <w:spacing w:line="240" w:lineRule="auto"/>
        <w:jc w:val="both"/>
        <w:rPr>
          <w:rFonts w:ascii="Times New Roman" w:hAnsi="Times New Roman" w:cs="Times New Roman"/>
          <w:b/>
          <w:bCs/>
          <w:lang w:eastAsia="en-US"/>
        </w:rPr>
      </w:pPr>
      <w:r>
        <w:rPr>
          <w:rFonts w:ascii="Times New Roman" w:hAnsi="Times New Roman" w:cs="Times New Roman"/>
          <w:b/>
          <w:bCs/>
          <w:lang w:eastAsia="en-US"/>
        </w:rPr>
        <w:t>Zamówienia dodatkowe</w:t>
      </w:r>
    </w:p>
    <w:p w:rsidR="004E1336" w:rsidRDefault="004E1336" w:rsidP="003F171E">
      <w:pPr>
        <w:widowControl/>
        <w:shd w:val="clear" w:color="auto" w:fill="FFFFFF"/>
        <w:autoSpaceDE w:val="0"/>
        <w:autoSpaceDN w:val="0"/>
        <w:adjustRightInd w:val="0"/>
        <w:spacing w:line="240" w:lineRule="auto"/>
        <w:ind w:left="1125" w:firstLine="0"/>
        <w:jc w:val="both"/>
        <w:rPr>
          <w:rFonts w:ascii="Times New Roman" w:hAnsi="Times New Roman" w:cs="Times New Roman"/>
          <w:lang w:eastAsia="en-US"/>
        </w:rPr>
      </w:pPr>
      <w:r>
        <w:rPr>
          <w:rFonts w:ascii="Times New Roman" w:hAnsi="Times New Roman" w:cs="Times New Roman"/>
          <w:lang w:eastAsia="en-US"/>
        </w:rPr>
        <w:t>Udzielenie z</w:t>
      </w:r>
      <w:r w:rsidRPr="00F37CDC">
        <w:rPr>
          <w:rFonts w:ascii="Times New Roman" w:hAnsi="Times New Roman" w:cs="Times New Roman"/>
          <w:lang w:eastAsia="en-US"/>
        </w:rPr>
        <w:t>a</w:t>
      </w:r>
      <w:r>
        <w:rPr>
          <w:rFonts w:ascii="Times New Roman" w:hAnsi="Times New Roman" w:cs="Times New Roman"/>
          <w:lang w:eastAsia="en-US"/>
        </w:rPr>
        <w:t xml:space="preserve">mówienia dodatkowego będzie możliwe tylko i wyłącznie wówczas, jeżeli w trakcie realizacji zamówienia wystąpią roboty niezbędne do wykonania, nie przewidziane i nie wynikające z dokumentacji projektowej, a których </w:t>
      </w:r>
      <w:r w:rsidRPr="00F37CDC">
        <w:rPr>
          <w:rFonts w:ascii="Times New Roman" w:hAnsi="Times New Roman" w:cs="Times New Roman"/>
          <w:b/>
          <w:bCs/>
          <w:lang w:eastAsia="en-US"/>
        </w:rPr>
        <w:t>Wykonawca</w:t>
      </w:r>
      <w:r>
        <w:rPr>
          <w:rFonts w:ascii="Times New Roman" w:hAnsi="Times New Roman" w:cs="Times New Roman"/>
          <w:lang w:eastAsia="en-US"/>
        </w:rPr>
        <w:t xml:space="preserve"> pomimo usilnych starań nie mógł przewidzieć. Zamówienia dodatkowe będą rozliczane na podstawie odrębnie zawartej umowy pomiędzy </w:t>
      </w:r>
      <w:r w:rsidRPr="00871CD4">
        <w:rPr>
          <w:rFonts w:ascii="Times New Roman" w:hAnsi="Times New Roman" w:cs="Times New Roman"/>
          <w:b/>
          <w:bCs/>
          <w:lang w:eastAsia="en-US"/>
        </w:rPr>
        <w:t>Wykonawcą</w:t>
      </w:r>
      <w:r>
        <w:rPr>
          <w:rFonts w:ascii="Times New Roman" w:hAnsi="Times New Roman" w:cs="Times New Roman"/>
          <w:lang w:eastAsia="en-US"/>
        </w:rPr>
        <w:t xml:space="preserve"> realizującym zamówienie, a </w:t>
      </w:r>
      <w:r w:rsidRPr="00871CD4">
        <w:rPr>
          <w:rFonts w:ascii="Times New Roman" w:hAnsi="Times New Roman" w:cs="Times New Roman"/>
          <w:b/>
          <w:bCs/>
          <w:lang w:eastAsia="en-US"/>
        </w:rPr>
        <w:t>Zamawiającym</w:t>
      </w:r>
      <w:r>
        <w:rPr>
          <w:rFonts w:ascii="Times New Roman" w:hAnsi="Times New Roman" w:cs="Times New Roman"/>
          <w:lang w:eastAsia="en-US"/>
        </w:rPr>
        <w:t xml:space="preserve"> w trybie z wolnej ręki dla udzielenia zamówień dodatkowych w rozumieniu art. 67 ust. 1 pkt 5 ustawy Pzp. Udzielenie zamówienia dodatkowego będzie możliwe po zbadaniu okoliczności będących podstawą ich udzielenia i szczegółowego uzasadnienia w protokole konieczności wykonania zamówienia dodatkowego, po zatwierdzeniu go przez </w:t>
      </w:r>
      <w:r w:rsidRPr="00E34C5B">
        <w:rPr>
          <w:rFonts w:ascii="Times New Roman" w:hAnsi="Times New Roman" w:cs="Times New Roman"/>
          <w:b/>
          <w:bCs/>
          <w:lang w:eastAsia="en-US"/>
        </w:rPr>
        <w:t>Zamawiającego</w:t>
      </w:r>
      <w:r>
        <w:rPr>
          <w:rFonts w:ascii="Times New Roman" w:hAnsi="Times New Roman" w:cs="Times New Roman"/>
          <w:lang w:eastAsia="en-US"/>
        </w:rPr>
        <w:t>.</w:t>
      </w:r>
    </w:p>
    <w:p w:rsidR="004E1336" w:rsidRPr="00F37CDC" w:rsidRDefault="004E1336" w:rsidP="00F37CDC">
      <w:pPr>
        <w:widowControl/>
        <w:shd w:val="clear" w:color="auto" w:fill="FFFFFF"/>
        <w:autoSpaceDE w:val="0"/>
        <w:autoSpaceDN w:val="0"/>
        <w:adjustRightInd w:val="0"/>
        <w:spacing w:line="240" w:lineRule="auto"/>
        <w:ind w:left="360" w:firstLine="0"/>
        <w:jc w:val="both"/>
        <w:rPr>
          <w:rFonts w:ascii="Times New Roman" w:hAnsi="Times New Roman" w:cs="Times New Roman"/>
          <w:lang w:eastAsia="en-US"/>
        </w:rPr>
      </w:pPr>
      <w:r>
        <w:rPr>
          <w:rFonts w:ascii="Times New Roman" w:hAnsi="Times New Roman" w:cs="Times New Roman"/>
          <w:lang w:eastAsia="en-US"/>
        </w:rPr>
        <w:t xml:space="preserve"> </w:t>
      </w:r>
    </w:p>
    <w:p w:rsidR="004E1336" w:rsidRPr="00640403" w:rsidRDefault="004E1336" w:rsidP="00640403">
      <w:pPr>
        <w:widowControl/>
        <w:numPr>
          <w:ilvl w:val="0"/>
          <w:numId w:val="74"/>
        </w:numPr>
        <w:shd w:val="clear" w:color="auto" w:fill="FFFFFF"/>
        <w:autoSpaceDE w:val="0"/>
        <w:autoSpaceDN w:val="0"/>
        <w:adjustRightInd w:val="0"/>
        <w:spacing w:line="240" w:lineRule="auto"/>
        <w:jc w:val="both"/>
        <w:rPr>
          <w:rFonts w:ascii="Times New Roman" w:hAnsi="Times New Roman" w:cs="Times New Roman"/>
          <w:b/>
          <w:bCs/>
          <w:lang w:eastAsia="en-US"/>
        </w:rPr>
      </w:pPr>
      <w:r w:rsidRPr="00640403">
        <w:rPr>
          <w:rFonts w:ascii="Times New Roman" w:hAnsi="Times New Roman" w:cs="Times New Roman"/>
          <w:b/>
          <w:bCs/>
          <w:lang w:eastAsia="en-US"/>
        </w:rPr>
        <w:t>Postanowienia dodatkowe i końcowe.</w:t>
      </w:r>
    </w:p>
    <w:p w:rsidR="004E1336" w:rsidRPr="00640403" w:rsidRDefault="004E1336" w:rsidP="00484F08">
      <w:pPr>
        <w:widowControl/>
        <w:numPr>
          <w:ilvl w:val="0"/>
          <w:numId w:val="90"/>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Wykonawca</w:t>
      </w:r>
      <w:r w:rsidRPr="00640403">
        <w:rPr>
          <w:rFonts w:ascii="Times New Roman" w:hAnsi="Times New Roman" w:cs="Times New Roman"/>
          <w:lang w:eastAsia="en-US"/>
        </w:rPr>
        <w:t xml:space="preserve"> oświadcza, że zapoznał się z SIWZ oraz warunkami na terenie budowy i w jej obrębie i nie wnosi do nich żadnych zastrzeżeń.</w:t>
      </w:r>
    </w:p>
    <w:p w:rsidR="004E1336" w:rsidRPr="00640403" w:rsidRDefault="004E1336" w:rsidP="00CE19E8">
      <w:pPr>
        <w:widowControl/>
        <w:numPr>
          <w:ilvl w:val="0"/>
          <w:numId w:val="90"/>
        </w:numPr>
        <w:shd w:val="clear" w:color="auto" w:fill="FFFFFF"/>
        <w:tabs>
          <w:tab w:val="left" w:pos="-1760"/>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Zamawiający</w:t>
      </w:r>
      <w:r w:rsidRPr="00640403">
        <w:rPr>
          <w:rFonts w:ascii="Times New Roman" w:hAnsi="Times New Roman" w:cs="Times New Roman"/>
          <w:lang w:eastAsia="en-US"/>
        </w:rPr>
        <w:t xml:space="preserve">, upoważniony jest do kontrolowania wykonywanych robót w szczególności ich jakości, terminowości i użycia właściwych materiałów oraz do żądania utrwalania wyników kontroli </w:t>
      </w:r>
      <w:r w:rsidRPr="00640403">
        <w:rPr>
          <w:rFonts w:ascii="Times New Roman" w:hAnsi="Times New Roman" w:cs="Times New Roman"/>
          <w:lang w:eastAsia="en-US"/>
        </w:rPr>
        <w:br/>
        <w:t>w odpowiednich dokumentach.</w:t>
      </w:r>
    </w:p>
    <w:p w:rsidR="004E1336" w:rsidRPr="006E1FBC" w:rsidRDefault="004E1336" w:rsidP="00CE19E8">
      <w:pPr>
        <w:widowControl/>
        <w:numPr>
          <w:ilvl w:val="0"/>
          <w:numId w:val="90"/>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ma prawo do zmiany rodzaju materiałów i technologii wykonywania robót jedynie, na które wyraził pisemną zgodę </w:t>
      </w:r>
      <w:r w:rsidRPr="00640403">
        <w:rPr>
          <w:rFonts w:ascii="Times New Roman" w:hAnsi="Times New Roman" w:cs="Times New Roman"/>
          <w:b/>
          <w:bCs/>
          <w:lang w:eastAsia="en-US"/>
        </w:rPr>
        <w:t>Zamawiający.</w:t>
      </w:r>
    </w:p>
    <w:p w:rsidR="004E1336" w:rsidRPr="00640403" w:rsidRDefault="004E1336" w:rsidP="00CE19E8">
      <w:pPr>
        <w:widowControl/>
        <w:numPr>
          <w:ilvl w:val="0"/>
          <w:numId w:val="90"/>
        </w:numPr>
        <w:shd w:val="clear" w:color="auto" w:fill="FFFFFF"/>
        <w:autoSpaceDE w:val="0"/>
        <w:autoSpaceDN w:val="0"/>
        <w:adjustRightInd w:val="0"/>
        <w:spacing w:line="240" w:lineRule="auto"/>
        <w:ind w:right="-1"/>
        <w:jc w:val="both"/>
        <w:rPr>
          <w:rFonts w:ascii="Times New Roman" w:hAnsi="Times New Roman" w:cs="Times New Roman"/>
          <w:lang w:eastAsia="en-US"/>
        </w:rPr>
      </w:pPr>
      <w:r w:rsidRPr="00535177">
        <w:rPr>
          <w:rFonts w:ascii="Times New Roman" w:hAnsi="Times New Roman" w:cs="Times New Roman"/>
          <w:lang w:eastAsia="en-US"/>
        </w:rPr>
        <w:t>Harmonogram rzeczowo – finansowy oraz Kosztorys zbiorczy (Załącznik nr 3 do umowy) może podlegać zmianom lub modyfikacjom. Potwierdzeniem wprowadzenia zmian lub modyfikacji będzie podpisanie aneksu do umowy z załączeniem zmienionego lub zmodyfikowanego harmonogramu rzeczowo finansowego i kosztorysu zbiorczego.</w:t>
      </w:r>
    </w:p>
    <w:p w:rsidR="004E1336" w:rsidRPr="00640403" w:rsidRDefault="004E1336" w:rsidP="00CE19E8">
      <w:pPr>
        <w:widowControl/>
        <w:numPr>
          <w:ilvl w:val="0"/>
          <w:numId w:val="90"/>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 xml:space="preserve">W przypadku stwierdzenia, iż w trakcie realizacji inwestycji nastąpiło z przyczyn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 xml:space="preserve">uszkodzenie wykonanych już robót, </w:t>
      </w: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dokona na swój koszt naprawy lub zostanie obciążony jej kosztami.</w:t>
      </w:r>
    </w:p>
    <w:p w:rsidR="004E1336" w:rsidRPr="00640403" w:rsidRDefault="004E1336" w:rsidP="00CE19E8">
      <w:pPr>
        <w:widowControl/>
        <w:numPr>
          <w:ilvl w:val="0"/>
          <w:numId w:val="90"/>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nie może przekazać wierzytelności wynikających z niniejszej umowy na rzecz osób trzecich bez pisemnej zgody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w:t>
      </w:r>
    </w:p>
    <w:p w:rsidR="004E1336" w:rsidRPr="00640403" w:rsidRDefault="004E1336" w:rsidP="00CE19E8">
      <w:pPr>
        <w:widowControl/>
        <w:numPr>
          <w:ilvl w:val="0"/>
          <w:numId w:val="90"/>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jest zobowiązany do regularnego uczestniczenia w naradach koordynacyjnych, przez cały okres jego pozostawania na budowie. W przypadku nieobecności pełnomocnika przedstawiciela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 xml:space="preserve">na naradach koordynacyjnych </w:t>
      </w:r>
      <w:r w:rsidRPr="00640403">
        <w:rPr>
          <w:rFonts w:ascii="Times New Roman" w:hAnsi="Times New Roman" w:cs="Times New Roman"/>
          <w:b/>
          <w:bCs/>
          <w:lang w:eastAsia="en-US"/>
        </w:rPr>
        <w:t xml:space="preserve">Wykonawca </w:t>
      </w:r>
      <w:r w:rsidRPr="00640403">
        <w:rPr>
          <w:rFonts w:ascii="Times New Roman" w:hAnsi="Times New Roman" w:cs="Times New Roman"/>
          <w:lang w:eastAsia="en-US"/>
        </w:rPr>
        <w:t xml:space="preserve">zapłaci </w:t>
      </w:r>
      <w:r w:rsidRPr="00640403">
        <w:rPr>
          <w:rFonts w:ascii="Times New Roman" w:hAnsi="Times New Roman" w:cs="Times New Roman"/>
          <w:b/>
          <w:bCs/>
          <w:lang w:eastAsia="en-US"/>
        </w:rPr>
        <w:t xml:space="preserve">Zamawiającemu </w:t>
      </w:r>
      <w:r w:rsidRPr="00640403">
        <w:rPr>
          <w:rFonts w:ascii="Times New Roman" w:hAnsi="Times New Roman" w:cs="Times New Roman"/>
          <w:lang w:eastAsia="en-US"/>
        </w:rPr>
        <w:t>karę umowną w wysokości 500,00 zł (słownie: pięćset złotych) za każdą nieobecność, bez względu na przyczynę nieobecności.</w:t>
      </w:r>
    </w:p>
    <w:p w:rsidR="004E1336" w:rsidRPr="00640403" w:rsidRDefault="004E1336" w:rsidP="00CE19E8">
      <w:pPr>
        <w:widowControl/>
        <w:numPr>
          <w:ilvl w:val="0"/>
          <w:numId w:val="90"/>
        </w:numPr>
        <w:shd w:val="clear" w:color="auto" w:fill="FFFFFF"/>
        <w:tabs>
          <w:tab w:val="left" w:pos="-567"/>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Wszelkie zmiany Umowy mogą nastąpić za zgodą Stron w formie pisemnego aneksu, pod rygorem nieważności takiej zmiany z zastrzeżeniem punktu 17.</w:t>
      </w:r>
      <w:r>
        <w:rPr>
          <w:rFonts w:ascii="Times New Roman" w:hAnsi="Times New Roman" w:cs="Times New Roman"/>
          <w:lang w:eastAsia="en-US"/>
        </w:rPr>
        <w:t>4</w:t>
      </w:r>
      <w:r w:rsidRPr="00640403">
        <w:rPr>
          <w:rFonts w:ascii="Times New Roman" w:hAnsi="Times New Roman" w:cs="Times New Roman"/>
          <w:lang w:eastAsia="en-US"/>
        </w:rPr>
        <w:t>. Rozdział IV oraz punktów 23.6. podpunkty c), k)</w:t>
      </w:r>
      <w:r>
        <w:rPr>
          <w:rFonts w:ascii="Times New Roman" w:hAnsi="Times New Roman" w:cs="Times New Roman"/>
          <w:lang w:eastAsia="en-US"/>
        </w:rPr>
        <w:t xml:space="preserve"> Rozdział V</w:t>
      </w:r>
      <w:r w:rsidRPr="00640403">
        <w:rPr>
          <w:rFonts w:ascii="Times New Roman" w:hAnsi="Times New Roman" w:cs="Times New Roman"/>
          <w:lang w:eastAsia="en-US"/>
        </w:rPr>
        <w:t xml:space="preserve">. </w:t>
      </w:r>
    </w:p>
    <w:p w:rsidR="004E1336" w:rsidRPr="00640403" w:rsidRDefault="004E1336" w:rsidP="00CE19E8">
      <w:pPr>
        <w:widowControl/>
        <w:numPr>
          <w:ilvl w:val="0"/>
          <w:numId w:val="90"/>
        </w:numPr>
        <w:shd w:val="clear" w:color="auto" w:fill="FFFFFF"/>
        <w:tabs>
          <w:tab w:val="left" w:pos="-1760"/>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Spory wynikłe na tle realizacji niniejszej Umowy rozstrzygać będzie Sąd właściwy dla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w:t>
      </w:r>
    </w:p>
    <w:p w:rsidR="004E1336" w:rsidRPr="00640403" w:rsidRDefault="004E1336" w:rsidP="00CE19E8">
      <w:pPr>
        <w:widowControl/>
        <w:numPr>
          <w:ilvl w:val="0"/>
          <w:numId w:val="90"/>
        </w:numPr>
        <w:shd w:val="clear" w:color="auto" w:fill="FFFFFF"/>
        <w:tabs>
          <w:tab w:val="left" w:pos="-2127"/>
        </w:tabs>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W sprawach nieuregulowanych w niniejszej umowie mają zastosowanie przepisy Ustawy Prawo Zamówień Publicznych i Kodeksu Cywilnego.</w:t>
      </w:r>
    </w:p>
    <w:p w:rsidR="004E1336" w:rsidRPr="00640403" w:rsidRDefault="004E1336" w:rsidP="00CE19E8">
      <w:pPr>
        <w:widowControl/>
        <w:numPr>
          <w:ilvl w:val="0"/>
          <w:numId w:val="90"/>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Umowę i załącznik Nr 3 sporządzono w</w:t>
      </w:r>
      <w:r w:rsidRPr="00640403">
        <w:rPr>
          <w:rFonts w:ascii="Times New Roman" w:hAnsi="Times New Roman" w:cs="Times New Roman"/>
          <w:color w:val="FF0000"/>
          <w:lang w:eastAsia="en-US"/>
        </w:rPr>
        <w:t xml:space="preserve"> </w:t>
      </w:r>
      <w:r w:rsidRPr="00640403">
        <w:rPr>
          <w:rFonts w:ascii="Times New Roman" w:hAnsi="Times New Roman" w:cs="Times New Roman"/>
          <w:lang w:eastAsia="en-US"/>
        </w:rPr>
        <w:t xml:space="preserve">4 jednobrzmiących egzemplarzach, z przeznaczeniem </w:t>
      </w:r>
      <w:r>
        <w:rPr>
          <w:rFonts w:ascii="Times New Roman" w:hAnsi="Times New Roman" w:cs="Times New Roman"/>
          <w:lang w:eastAsia="en-US"/>
        </w:rPr>
        <w:t>3</w:t>
      </w:r>
      <w:r w:rsidRPr="00640403">
        <w:rPr>
          <w:rFonts w:ascii="Times New Roman" w:hAnsi="Times New Roman" w:cs="Times New Roman"/>
          <w:lang w:eastAsia="en-US"/>
        </w:rPr>
        <w:t xml:space="preserve"> egzemplarzy dla </w:t>
      </w:r>
      <w:r w:rsidRPr="00640403">
        <w:rPr>
          <w:rFonts w:ascii="Times New Roman" w:hAnsi="Times New Roman" w:cs="Times New Roman"/>
          <w:b/>
          <w:bCs/>
          <w:lang w:eastAsia="en-US"/>
        </w:rPr>
        <w:t xml:space="preserve">Zamawiającego, </w:t>
      </w:r>
      <w:r>
        <w:rPr>
          <w:rFonts w:ascii="Times New Roman" w:hAnsi="Times New Roman" w:cs="Times New Roman"/>
          <w:lang w:eastAsia="en-US"/>
        </w:rPr>
        <w:t>1</w:t>
      </w:r>
      <w:r w:rsidRPr="00640403">
        <w:rPr>
          <w:rFonts w:ascii="Times New Roman" w:hAnsi="Times New Roman" w:cs="Times New Roman"/>
          <w:lang w:eastAsia="en-US"/>
        </w:rPr>
        <w:t xml:space="preserve"> egzemplarzy dla </w:t>
      </w:r>
      <w:r w:rsidRPr="00640403">
        <w:rPr>
          <w:rFonts w:ascii="Times New Roman" w:hAnsi="Times New Roman" w:cs="Times New Roman"/>
          <w:b/>
          <w:bCs/>
          <w:lang w:eastAsia="en-US"/>
        </w:rPr>
        <w:t>Wykonawcy</w:t>
      </w:r>
      <w:r w:rsidRPr="00640403">
        <w:rPr>
          <w:rFonts w:ascii="Times New Roman" w:hAnsi="Times New Roman" w:cs="Times New Roman"/>
          <w:lang w:eastAsia="en-US"/>
        </w:rPr>
        <w:t xml:space="preserve">. </w:t>
      </w:r>
    </w:p>
    <w:p w:rsidR="004E1336" w:rsidRPr="00640403" w:rsidRDefault="004E1336" w:rsidP="00CE19E8">
      <w:pPr>
        <w:widowControl/>
        <w:numPr>
          <w:ilvl w:val="0"/>
          <w:numId w:val="90"/>
        </w:numPr>
        <w:shd w:val="clear" w:color="auto" w:fill="FFFFFF"/>
        <w:autoSpaceDE w:val="0"/>
        <w:autoSpaceDN w:val="0"/>
        <w:adjustRightInd w:val="0"/>
        <w:spacing w:line="240" w:lineRule="auto"/>
        <w:jc w:val="both"/>
        <w:rPr>
          <w:rFonts w:ascii="Times New Roman" w:hAnsi="Times New Roman" w:cs="Times New Roman"/>
          <w:lang w:eastAsia="en-US"/>
        </w:rPr>
      </w:pPr>
      <w:r w:rsidRPr="00640403">
        <w:rPr>
          <w:rFonts w:ascii="Times New Roman" w:hAnsi="Times New Roman" w:cs="Times New Roman"/>
          <w:lang w:eastAsia="en-US"/>
        </w:rPr>
        <w:t xml:space="preserve">Umiejscowienie egzemplarzy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1 egzemplarz w centralnym zbiorze umów, 1 egzemplarz w do</w:t>
      </w:r>
      <w:r>
        <w:rPr>
          <w:rFonts w:ascii="Times New Roman" w:hAnsi="Times New Roman" w:cs="Times New Roman"/>
          <w:lang w:eastAsia="en-US"/>
        </w:rPr>
        <w:t xml:space="preserve">kumentacji zamówień publicznych, </w:t>
      </w:r>
      <w:r w:rsidRPr="00640403">
        <w:rPr>
          <w:rFonts w:ascii="Times New Roman" w:hAnsi="Times New Roman" w:cs="Times New Roman"/>
          <w:lang w:eastAsia="en-US"/>
        </w:rPr>
        <w:t>1 egzemplarz</w:t>
      </w:r>
      <w:r>
        <w:rPr>
          <w:rFonts w:ascii="Times New Roman" w:hAnsi="Times New Roman" w:cs="Times New Roman"/>
          <w:lang w:eastAsia="en-US"/>
        </w:rPr>
        <w:t xml:space="preserve"> na stanowisku pracownika merytorycznego.</w:t>
      </w:r>
    </w:p>
    <w:p w:rsidR="004E1336" w:rsidRDefault="004E1336" w:rsidP="00640403">
      <w:pPr>
        <w:widowControl/>
        <w:spacing w:line="240" w:lineRule="auto"/>
        <w:ind w:left="0" w:firstLine="0"/>
        <w:jc w:val="both"/>
        <w:rPr>
          <w:rFonts w:ascii="Times New Roman" w:hAnsi="Times New Roman" w:cs="Times New Roman"/>
        </w:rPr>
      </w:pPr>
    </w:p>
    <w:p w:rsidR="004E1336" w:rsidRDefault="004E1336" w:rsidP="00640403">
      <w:pPr>
        <w:widowControl/>
        <w:shd w:val="clear" w:color="auto" w:fill="FFFFFF"/>
        <w:autoSpaceDE w:val="0"/>
        <w:autoSpaceDN w:val="0"/>
        <w:adjustRightInd w:val="0"/>
        <w:spacing w:line="240" w:lineRule="auto"/>
        <w:ind w:left="0" w:firstLine="0"/>
        <w:jc w:val="center"/>
        <w:rPr>
          <w:rFonts w:ascii="Times New Roman" w:hAnsi="Times New Roman" w:cs="Times New Roman"/>
          <w:b/>
          <w:bCs/>
          <w:lang w:eastAsia="en-US"/>
        </w:rPr>
      </w:pPr>
    </w:p>
    <w:p w:rsidR="004E1336" w:rsidRDefault="004E1336" w:rsidP="00640403">
      <w:pPr>
        <w:widowControl/>
        <w:shd w:val="clear" w:color="auto" w:fill="FFFFFF"/>
        <w:autoSpaceDE w:val="0"/>
        <w:autoSpaceDN w:val="0"/>
        <w:adjustRightInd w:val="0"/>
        <w:spacing w:line="240" w:lineRule="auto"/>
        <w:ind w:left="0" w:firstLine="0"/>
        <w:jc w:val="center"/>
        <w:rPr>
          <w:rFonts w:ascii="Times New Roman" w:hAnsi="Times New Roman" w:cs="Times New Roman"/>
          <w:b/>
          <w:bCs/>
          <w:lang w:eastAsia="en-US"/>
        </w:rPr>
      </w:pPr>
    </w:p>
    <w:p w:rsidR="004E1336" w:rsidRDefault="004E1336" w:rsidP="00640403">
      <w:pPr>
        <w:widowControl/>
        <w:shd w:val="clear" w:color="auto" w:fill="FFFFFF"/>
        <w:autoSpaceDE w:val="0"/>
        <w:autoSpaceDN w:val="0"/>
        <w:adjustRightInd w:val="0"/>
        <w:spacing w:line="240" w:lineRule="auto"/>
        <w:ind w:left="0" w:firstLine="0"/>
        <w:jc w:val="center"/>
        <w:rPr>
          <w:rFonts w:ascii="Times New Roman" w:hAnsi="Times New Roman" w:cs="Times New Roman"/>
          <w:b/>
          <w:bCs/>
          <w:lang w:eastAsia="en-US"/>
        </w:rPr>
      </w:pPr>
    </w:p>
    <w:p w:rsidR="004E1336" w:rsidRDefault="004E1336" w:rsidP="00640403">
      <w:pPr>
        <w:widowControl/>
        <w:shd w:val="clear" w:color="auto" w:fill="FFFFFF"/>
        <w:autoSpaceDE w:val="0"/>
        <w:autoSpaceDN w:val="0"/>
        <w:adjustRightInd w:val="0"/>
        <w:spacing w:line="240" w:lineRule="auto"/>
        <w:ind w:left="0" w:firstLine="0"/>
        <w:jc w:val="center"/>
        <w:rPr>
          <w:rFonts w:ascii="Times New Roman" w:hAnsi="Times New Roman" w:cs="Times New Roman"/>
          <w:b/>
          <w:bCs/>
          <w:lang w:eastAsia="en-US"/>
        </w:rPr>
      </w:pPr>
    </w:p>
    <w:p w:rsidR="004E1336" w:rsidRPr="00640403" w:rsidRDefault="004E1336" w:rsidP="00640403">
      <w:pPr>
        <w:widowControl/>
        <w:shd w:val="clear" w:color="auto" w:fill="FFFFFF"/>
        <w:autoSpaceDE w:val="0"/>
        <w:autoSpaceDN w:val="0"/>
        <w:adjustRightInd w:val="0"/>
        <w:spacing w:line="240" w:lineRule="auto"/>
        <w:ind w:left="0" w:firstLine="0"/>
        <w:jc w:val="center"/>
        <w:rPr>
          <w:rFonts w:ascii="Times New Roman" w:hAnsi="Times New Roman" w:cs="Times New Roman"/>
          <w:b/>
          <w:bCs/>
          <w:lang w:eastAsia="en-US"/>
        </w:rPr>
      </w:pPr>
      <w:r w:rsidRPr="00640403">
        <w:rPr>
          <w:rFonts w:ascii="Times New Roman" w:hAnsi="Times New Roman" w:cs="Times New Roman"/>
          <w:b/>
          <w:bCs/>
          <w:lang w:eastAsia="en-US"/>
        </w:rPr>
        <w:t>PODPISY:</w:t>
      </w:r>
    </w:p>
    <w:p w:rsidR="004E1336" w:rsidRDefault="004E1336" w:rsidP="00640403">
      <w:pPr>
        <w:widowControl/>
        <w:shd w:val="clear" w:color="auto" w:fill="FFFFFF"/>
        <w:spacing w:line="240" w:lineRule="auto"/>
        <w:ind w:left="0" w:firstLine="0"/>
        <w:rPr>
          <w:rFonts w:ascii="Times New Roman" w:hAnsi="Times New Roman" w:cs="Times New Roman"/>
          <w:b/>
          <w:bCs/>
          <w:lang w:eastAsia="en-US"/>
        </w:rPr>
      </w:pPr>
    </w:p>
    <w:p w:rsidR="004E1336" w:rsidRPr="00640403" w:rsidRDefault="004E1336" w:rsidP="00640403">
      <w:pPr>
        <w:widowControl/>
        <w:shd w:val="clear" w:color="auto" w:fill="FFFFFF"/>
        <w:spacing w:line="240" w:lineRule="auto"/>
        <w:ind w:left="0" w:firstLine="0"/>
        <w:rPr>
          <w:rFonts w:ascii="Times New Roman" w:hAnsi="Times New Roman" w:cs="Times New Roman"/>
          <w:b/>
          <w:bCs/>
          <w:lang w:eastAsia="en-US"/>
        </w:rPr>
      </w:pP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b/>
          <w:bCs/>
          <w:lang w:eastAsia="en-US"/>
        </w:rPr>
      </w:pPr>
      <w:r w:rsidRPr="00640403">
        <w:rPr>
          <w:rFonts w:ascii="Times New Roman" w:hAnsi="Times New Roman" w:cs="Times New Roman"/>
          <w:b/>
          <w:bCs/>
          <w:lang w:eastAsia="en-US"/>
        </w:rPr>
        <w:tab/>
      </w:r>
      <w:r w:rsidRPr="00640403">
        <w:rPr>
          <w:rFonts w:ascii="Times New Roman" w:hAnsi="Times New Roman" w:cs="Times New Roman"/>
          <w:b/>
          <w:bCs/>
          <w:lang w:eastAsia="en-US"/>
        </w:rPr>
        <w:tab/>
        <w:t xml:space="preserve">ZAMAWIAJĄCY: </w:t>
      </w:r>
      <w:r w:rsidRPr="00640403">
        <w:rPr>
          <w:rFonts w:ascii="Times New Roman" w:hAnsi="Times New Roman" w:cs="Times New Roman"/>
          <w:b/>
          <w:bCs/>
          <w:lang w:eastAsia="en-US"/>
        </w:rPr>
        <w:tab/>
      </w:r>
      <w:r w:rsidRPr="00640403">
        <w:rPr>
          <w:rFonts w:ascii="Times New Roman" w:hAnsi="Times New Roman" w:cs="Times New Roman"/>
          <w:b/>
          <w:bCs/>
          <w:lang w:eastAsia="en-US"/>
        </w:rPr>
        <w:tab/>
      </w:r>
      <w:r w:rsidRPr="00640403">
        <w:rPr>
          <w:rFonts w:ascii="Times New Roman" w:hAnsi="Times New Roman" w:cs="Times New Roman"/>
          <w:b/>
          <w:bCs/>
          <w:lang w:eastAsia="en-US"/>
        </w:rPr>
        <w:tab/>
      </w:r>
      <w:r w:rsidRPr="00640403">
        <w:rPr>
          <w:rFonts w:ascii="Times New Roman" w:hAnsi="Times New Roman" w:cs="Times New Roman"/>
          <w:b/>
          <w:bCs/>
          <w:lang w:eastAsia="en-US"/>
        </w:rPr>
        <w:tab/>
      </w:r>
      <w:r w:rsidRPr="00640403">
        <w:rPr>
          <w:rFonts w:ascii="Times New Roman" w:hAnsi="Times New Roman" w:cs="Times New Roman"/>
          <w:b/>
          <w:bCs/>
          <w:lang w:eastAsia="en-US"/>
        </w:rPr>
        <w:tab/>
      </w:r>
      <w:r w:rsidRPr="00640403">
        <w:rPr>
          <w:rFonts w:ascii="Times New Roman" w:hAnsi="Times New Roman" w:cs="Times New Roman"/>
          <w:b/>
          <w:bCs/>
          <w:lang w:eastAsia="en-US"/>
        </w:rPr>
        <w:tab/>
        <w:t>WYKONAWCA:</w:t>
      </w: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Pr="00640403" w:rsidRDefault="004E1336" w:rsidP="00640403">
      <w:pPr>
        <w:widowControl/>
        <w:shd w:val="clear" w:color="auto" w:fill="FFFFFF"/>
        <w:spacing w:line="240" w:lineRule="auto"/>
        <w:ind w:left="0" w:firstLine="0"/>
        <w:jc w:val="both"/>
        <w:rPr>
          <w:rFonts w:ascii="Times New Roman" w:hAnsi="Times New Roman" w:cs="Times New Roman"/>
          <w:lang w:eastAsia="en-US"/>
        </w:rPr>
      </w:pPr>
    </w:p>
    <w:p w:rsidR="004E1336" w:rsidRDefault="004E1336" w:rsidP="00B31910">
      <w:pPr>
        <w:widowControl/>
        <w:shd w:val="clear" w:color="auto" w:fill="FFFFFF"/>
        <w:spacing w:line="240" w:lineRule="auto"/>
        <w:ind w:left="0" w:firstLine="0"/>
        <w:jc w:val="both"/>
        <w:rPr>
          <w:rFonts w:ascii="Times New Roman" w:hAnsi="Times New Roman" w:cs="Times New Roman"/>
          <w:lang w:eastAsia="en-US"/>
        </w:rPr>
      </w:pPr>
    </w:p>
    <w:p w:rsidR="004E1336" w:rsidRDefault="004E1336" w:rsidP="00B31910">
      <w:pPr>
        <w:widowControl/>
        <w:shd w:val="clear" w:color="auto" w:fill="FFFFFF"/>
        <w:spacing w:line="240" w:lineRule="auto"/>
        <w:ind w:left="0" w:firstLine="0"/>
        <w:jc w:val="both"/>
        <w:rPr>
          <w:rFonts w:ascii="Times New Roman" w:hAnsi="Times New Roman" w:cs="Times New Roman"/>
          <w:sz w:val="16"/>
          <w:szCs w:val="16"/>
          <w:lang w:eastAsia="en-US"/>
        </w:rPr>
      </w:pPr>
    </w:p>
    <w:p w:rsidR="004E1336" w:rsidRDefault="004E1336" w:rsidP="00B31910">
      <w:pPr>
        <w:widowControl/>
        <w:shd w:val="clear" w:color="auto" w:fill="FFFFFF"/>
        <w:spacing w:line="240" w:lineRule="auto"/>
        <w:ind w:left="0" w:firstLine="0"/>
        <w:jc w:val="both"/>
        <w:rPr>
          <w:rFonts w:ascii="Times New Roman" w:hAnsi="Times New Roman" w:cs="Times New Roman"/>
          <w:sz w:val="16"/>
          <w:szCs w:val="16"/>
          <w:lang w:eastAsia="en-US"/>
        </w:rPr>
      </w:pPr>
    </w:p>
    <w:p w:rsidR="004E1336" w:rsidRDefault="004E1336" w:rsidP="00B31910">
      <w:pPr>
        <w:widowControl/>
        <w:shd w:val="clear" w:color="auto" w:fill="FFFFFF"/>
        <w:spacing w:line="240" w:lineRule="auto"/>
        <w:ind w:left="0" w:firstLine="0"/>
        <w:jc w:val="both"/>
        <w:rPr>
          <w:rFonts w:ascii="Times New Roman" w:hAnsi="Times New Roman" w:cs="Times New Roman"/>
          <w:sz w:val="16"/>
          <w:szCs w:val="16"/>
          <w:lang w:eastAsia="en-US"/>
        </w:rPr>
      </w:pPr>
    </w:p>
    <w:p w:rsidR="004E1336" w:rsidRDefault="004E1336" w:rsidP="00B31910">
      <w:pPr>
        <w:widowControl/>
        <w:shd w:val="clear" w:color="auto" w:fill="FFFFFF"/>
        <w:spacing w:line="240" w:lineRule="auto"/>
        <w:ind w:left="0" w:firstLine="0"/>
        <w:jc w:val="both"/>
        <w:rPr>
          <w:rFonts w:ascii="Times New Roman" w:hAnsi="Times New Roman" w:cs="Times New Roman"/>
          <w:sz w:val="16"/>
          <w:szCs w:val="16"/>
          <w:lang w:eastAsia="en-US"/>
        </w:rPr>
      </w:pPr>
    </w:p>
    <w:p w:rsidR="004E1336" w:rsidRPr="00B31910" w:rsidRDefault="004E1336" w:rsidP="00B31910">
      <w:pPr>
        <w:widowControl/>
        <w:shd w:val="clear" w:color="auto" w:fill="FFFFFF"/>
        <w:spacing w:line="240" w:lineRule="auto"/>
        <w:ind w:left="0" w:firstLine="0"/>
        <w:jc w:val="both"/>
        <w:rPr>
          <w:rFonts w:ascii="Times New Roman" w:hAnsi="Times New Roman" w:cs="Times New Roman"/>
          <w:sz w:val="16"/>
          <w:szCs w:val="16"/>
          <w:lang w:eastAsia="en-US"/>
        </w:rPr>
      </w:pPr>
      <w:r w:rsidRPr="00B31910">
        <w:rPr>
          <w:rFonts w:ascii="Times New Roman" w:hAnsi="Times New Roman" w:cs="Times New Roman"/>
          <w:sz w:val="16"/>
          <w:szCs w:val="16"/>
          <w:lang w:eastAsia="en-US"/>
        </w:rPr>
        <w:t>Sprawdził</w:t>
      </w:r>
    </w:p>
    <w:p w:rsidR="004E1336" w:rsidRPr="00B31910" w:rsidRDefault="004E1336" w:rsidP="00B31910">
      <w:pPr>
        <w:widowControl/>
        <w:shd w:val="clear" w:color="auto" w:fill="FFFFFF"/>
        <w:spacing w:line="240" w:lineRule="auto"/>
        <w:ind w:left="0" w:firstLine="0"/>
        <w:jc w:val="both"/>
        <w:rPr>
          <w:rFonts w:ascii="Times New Roman" w:hAnsi="Times New Roman" w:cs="Times New Roman"/>
          <w:sz w:val="16"/>
          <w:szCs w:val="16"/>
          <w:lang w:eastAsia="en-US"/>
        </w:rPr>
      </w:pPr>
      <w:r w:rsidRPr="00B31910">
        <w:rPr>
          <w:rFonts w:ascii="Times New Roman" w:hAnsi="Times New Roman" w:cs="Times New Roman"/>
          <w:sz w:val="16"/>
          <w:szCs w:val="16"/>
          <w:lang w:eastAsia="en-US"/>
        </w:rPr>
        <w:t>pod względem merytorycznym:</w:t>
      </w:r>
    </w:p>
    <w:p w:rsidR="004E1336" w:rsidRPr="00B31910" w:rsidRDefault="004E1336" w:rsidP="00B31910">
      <w:pPr>
        <w:widowControl/>
        <w:shd w:val="clear" w:color="auto" w:fill="FFFFFF"/>
        <w:spacing w:line="240" w:lineRule="auto"/>
        <w:ind w:left="0" w:firstLine="0"/>
        <w:jc w:val="both"/>
        <w:rPr>
          <w:rFonts w:ascii="Times New Roman" w:hAnsi="Times New Roman" w:cs="Times New Roman"/>
          <w:sz w:val="16"/>
          <w:szCs w:val="16"/>
          <w:u w:val="dotted"/>
          <w:lang w:eastAsia="en-US"/>
        </w:rPr>
      </w:pPr>
      <w:r w:rsidRPr="00B31910">
        <w:rPr>
          <w:rFonts w:ascii="Times New Roman" w:hAnsi="Times New Roman" w:cs="Times New Roman"/>
          <w:sz w:val="16"/>
          <w:szCs w:val="16"/>
          <w:u w:val="dotted"/>
          <w:lang w:eastAsia="en-US"/>
        </w:rPr>
        <w:tab/>
      </w:r>
      <w:r w:rsidRPr="00B31910">
        <w:rPr>
          <w:rFonts w:ascii="Times New Roman" w:hAnsi="Times New Roman" w:cs="Times New Roman"/>
          <w:sz w:val="16"/>
          <w:szCs w:val="16"/>
          <w:u w:val="dotted"/>
          <w:lang w:eastAsia="en-US"/>
        </w:rPr>
        <w:tab/>
      </w:r>
      <w:r w:rsidRPr="00B31910">
        <w:rPr>
          <w:rFonts w:ascii="Times New Roman" w:hAnsi="Times New Roman" w:cs="Times New Roman"/>
          <w:sz w:val="16"/>
          <w:szCs w:val="16"/>
          <w:u w:val="dotted"/>
          <w:lang w:eastAsia="en-US"/>
        </w:rPr>
        <w:tab/>
      </w:r>
      <w:r w:rsidRPr="00B31910">
        <w:rPr>
          <w:rFonts w:ascii="Times New Roman" w:hAnsi="Times New Roman" w:cs="Times New Roman"/>
          <w:sz w:val="16"/>
          <w:szCs w:val="16"/>
          <w:u w:val="dotted"/>
          <w:lang w:eastAsia="en-US"/>
        </w:rPr>
        <w:tab/>
      </w:r>
      <w:r w:rsidRPr="00B31910">
        <w:rPr>
          <w:rFonts w:ascii="Times New Roman" w:hAnsi="Times New Roman" w:cs="Times New Roman"/>
          <w:sz w:val="16"/>
          <w:szCs w:val="16"/>
          <w:u w:val="dotted"/>
          <w:lang w:eastAsia="en-US"/>
        </w:rPr>
        <w:tab/>
      </w:r>
      <w:r w:rsidRPr="00B31910">
        <w:rPr>
          <w:rFonts w:ascii="Times New Roman" w:hAnsi="Times New Roman" w:cs="Times New Roman"/>
          <w:sz w:val="16"/>
          <w:szCs w:val="16"/>
          <w:u w:val="dotted"/>
          <w:lang w:eastAsia="en-US"/>
        </w:rPr>
        <w:tab/>
      </w:r>
    </w:p>
    <w:p w:rsidR="004E1336" w:rsidRPr="00B31910" w:rsidRDefault="004E1336" w:rsidP="00B31910">
      <w:pPr>
        <w:widowControl/>
        <w:shd w:val="clear" w:color="auto" w:fill="FFFFFF"/>
        <w:spacing w:line="240" w:lineRule="auto"/>
        <w:ind w:left="0" w:firstLine="0"/>
        <w:jc w:val="both"/>
        <w:rPr>
          <w:rFonts w:ascii="Times New Roman" w:hAnsi="Times New Roman" w:cs="Times New Roman"/>
          <w:sz w:val="16"/>
          <w:szCs w:val="16"/>
          <w:lang w:eastAsia="en-US"/>
        </w:rPr>
      </w:pPr>
    </w:p>
    <w:p w:rsidR="004E1336" w:rsidRPr="00B31910" w:rsidRDefault="004E1336" w:rsidP="00B31910">
      <w:pPr>
        <w:widowControl/>
        <w:shd w:val="clear" w:color="auto" w:fill="FFFFFF"/>
        <w:spacing w:line="240" w:lineRule="auto"/>
        <w:ind w:left="0" w:firstLine="0"/>
        <w:jc w:val="both"/>
        <w:rPr>
          <w:rFonts w:ascii="Times New Roman" w:hAnsi="Times New Roman" w:cs="Times New Roman"/>
          <w:sz w:val="16"/>
          <w:szCs w:val="16"/>
          <w:lang w:eastAsia="en-US"/>
        </w:rPr>
      </w:pPr>
    </w:p>
    <w:p w:rsidR="004E1336" w:rsidRDefault="004E1336" w:rsidP="00B31910">
      <w:pPr>
        <w:widowControl/>
        <w:shd w:val="clear" w:color="auto" w:fill="FFFFFF"/>
        <w:spacing w:line="240" w:lineRule="auto"/>
        <w:ind w:left="0" w:firstLine="0"/>
        <w:jc w:val="both"/>
        <w:rPr>
          <w:rFonts w:ascii="Times New Roman" w:hAnsi="Times New Roman" w:cs="Times New Roman"/>
          <w:sz w:val="16"/>
          <w:szCs w:val="16"/>
          <w:lang w:eastAsia="en-US"/>
        </w:rPr>
      </w:pPr>
    </w:p>
    <w:p w:rsidR="004E1336" w:rsidRDefault="004E1336" w:rsidP="00B31910">
      <w:pPr>
        <w:widowControl/>
        <w:shd w:val="clear" w:color="auto" w:fill="FFFFFF"/>
        <w:spacing w:line="240" w:lineRule="auto"/>
        <w:ind w:left="0" w:firstLine="0"/>
        <w:jc w:val="both"/>
        <w:rPr>
          <w:rFonts w:ascii="Times New Roman" w:hAnsi="Times New Roman" w:cs="Times New Roman"/>
          <w:sz w:val="16"/>
          <w:szCs w:val="16"/>
          <w:lang w:eastAsia="en-US"/>
        </w:rPr>
      </w:pPr>
    </w:p>
    <w:p w:rsidR="004E1336" w:rsidRDefault="004E1336" w:rsidP="00B31910">
      <w:pPr>
        <w:widowControl/>
        <w:shd w:val="clear" w:color="auto" w:fill="FFFFFF"/>
        <w:spacing w:line="240" w:lineRule="auto"/>
        <w:ind w:left="0" w:firstLine="0"/>
        <w:jc w:val="both"/>
        <w:rPr>
          <w:rFonts w:ascii="Times New Roman" w:hAnsi="Times New Roman" w:cs="Times New Roman"/>
          <w:sz w:val="16"/>
          <w:szCs w:val="16"/>
          <w:lang w:eastAsia="en-US"/>
        </w:rPr>
      </w:pPr>
    </w:p>
    <w:p w:rsidR="004E1336" w:rsidRPr="00B31910" w:rsidRDefault="004E1336" w:rsidP="00B31910">
      <w:pPr>
        <w:widowControl/>
        <w:shd w:val="clear" w:color="auto" w:fill="FFFFFF"/>
        <w:spacing w:line="240" w:lineRule="auto"/>
        <w:ind w:left="0" w:firstLine="0"/>
        <w:jc w:val="both"/>
        <w:rPr>
          <w:rFonts w:ascii="Times New Roman" w:hAnsi="Times New Roman" w:cs="Times New Roman"/>
          <w:sz w:val="16"/>
          <w:szCs w:val="16"/>
          <w:lang w:eastAsia="en-US"/>
        </w:rPr>
      </w:pPr>
      <w:r w:rsidRPr="00B31910">
        <w:rPr>
          <w:rFonts w:ascii="Times New Roman" w:hAnsi="Times New Roman" w:cs="Times New Roman"/>
          <w:sz w:val="16"/>
          <w:szCs w:val="16"/>
          <w:lang w:eastAsia="en-US"/>
        </w:rPr>
        <w:t>Sprawdził</w:t>
      </w:r>
    </w:p>
    <w:p w:rsidR="004E1336" w:rsidRPr="00B31910" w:rsidRDefault="004E1336" w:rsidP="00B31910">
      <w:pPr>
        <w:widowControl/>
        <w:shd w:val="clear" w:color="auto" w:fill="FFFFFF"/>
        <w:spacing w:line="240" w:lineRule="auto"/>
        <w:ind w:left="0" w:firstLine="0"/>
        <w:jc w:val="both"/>
        <w:rPr>
          <w:rFonts w:ascii="Times New Roman" w:hAnsi="Times New Roman" w:cs="Times New Roman"/>
          <w:sz w:val="16"/>
          <w:szCs w:val="16"/>
          <w:lang w:eastAsia="en-US"/>
        </w:rPr>
      </w:pPr>
      <w:r w:rsidRPr="00B31910">
        <w:rPr>
          <w:rFonts w:ascii="Times New Roman" w:hAnsi="Times New Roman" w:cs="Times New Roman"/>
          <w:sz w:val="16"/>
          <w:szCs w:val="16"/>
          <w:lang w:eastAsia="en-US"/>
        </w:rPr>
        <w:t>pod względem formalno – prawnym:</w:t>
      </w:r>
    </w:p>
    <w:p w:rsidR="004E1336" w:rsidRPr="00B31910" w:rsidRDefault="004E1336" w:rsidP="00B31910">
      <w:pPr>
        <w:widowControl/>
        <w:shd w:val="clear" w:color="auto" w:fill="FFFFFF"/>
        <w:spacing w:line="240" w:lineRule="auto"/>
        <w:ind w:left="0" w:firstLine="0"/>
        <w:jc w:val="both"/>
        <w:rPr>
          <w:rFonts w:ascii="Times New Roman" w:hAnsi="Times New Roman" w:cs="Times New Roman"/>
          <w:sz w:val="20"/>
          <w:szCs w:val="20"/>
          <w:lang w:eastAsia="en-US"/>
        </w:rPr>
      </w:pPr>
      <w:r w:rsidRPr="00B31910">
        <w:rPr>
          <w:rFonts w:ascii="Times New Roman" w:hAnsi="Times New Roman" w:cs="Times New Roman"/>
          <w:sz w:val="16"/>
          <w:szCs w:val="16"/>
          <w:u w:val="dotted"/>
          <w:lang w:eastAsia="en-US"/>
        </w:rPr>
        <w:tab/>
      </w:r>
      <w:r w:rsidRPr="00B31910">
        <w:rPr>
          <w:rFonts w:ascii="Times New Roman" w:hAnsi="Times New Roman" w:cs="Times New Roman"/>
          <w:sz w:val="16"/>
          <w:szCs w:val="16"/>
          <w:u w:val="dotted"/>
          <w:lang w:eastAsia="en-US"/>
        </w:rPr>
        <w:tab/>
      </w:r>
      <w:r w:rsidRPr="00B31910">
        <w:rPr>
          <w:rFonts w:ascii="Times New Roman" w:hAnsi="Times New Roman" w:cs="Times New Roman"/>
          <w:sz w:val="16"/>
          <w:szCs w:val="16"/>
          <w:u w:val="dotted"/>
          <w:lang w:eastAsia="en-US"/>
        </w:rPr>
        <w:tab/>
      </w:r>
      <w:r w:rsidRPr="00B31910">
        <w:rPr>
          <w:rFonts w:ascii="Times New Roman" w:hAnsi="Times New Roman" w:cs="Times New Roman"/>
          <w:sz w:val="16"/>
          <w:szCs w:val="16"/>
          <w:u w:val="dotted"/>
          <w:lang w:eastAsia="en-US"/>
        </w:rPr>
        <w:tab/>
      </w:r>
      <w:r w:rsidRPr="00B31910">
        <w:rPr>
          <w:rFonts w:ascii="Times New Roman" w:hAnsi="Times New Roman" w:cs="Times New Roman"/>
          <w:sz w:val="16"/>
          <w:szCs w:val="16"/>
          <w:u w:val="dotted"/>
          <w:lang w:eastAsia="en-US"/>
        </w:rPr>
        <w:tab/>
      </w:r>
      <w:r w:rsidRPr="00B31910">
        <w:rPr>
          <w:rFonts w:ascii="Times New Roman" w:hAnsi="Times New Roman" w:cs="Times New Roman"/>
          <w:sz w:val="16"/>
          <w:szCs w:val="16"/>
          <w:u w:val="dotted"/>
          <w:lang w:eastAsia="en-US"/>
        </w:rPr>
        <w:tab/>
      </w:r>
    </w:p>
    <w:p w:rsidR="004E1336" w:rsidRPr="005520F0" w:rsidRDefault="004E1336" w:rsidP="005520F0">
      <w:pPr>
        <w:spacing w:line="240" w:lineRule="auto"/>
        <w:rPr>
          <w:rFonts w:ascii="Times New Roman" w:hAnsi="Times New Roman" w:cs="Times New Roman"/>
        </w:rPr>
      </w:pPr>
      <w:bookmarkStart w:id="5" w:name="_PictureBullets"/>
      <w:r w:rsidRPr="0024640A">
        <w:rPr>
          <w:rFonts w:ascii="Times New Roman" w:hAnsi="Times New Roman" w:cs="Times New Roman"/>
          <w:vanish/>
        </w:rPr>
        <w:pict>
          <v:shape id="_x0000_i1060" type="#_x0000_t75" style="width:10.5pt;height:9pt" o:bullet="t">
            <v:imagedata r:id="rId27" o:title=""/>
          </v:shape>
        </w:pict>
      </w:r>
      <w:bookmarkEnd w:id="5"/>
    </w:p>
    <w:sectPr w:rsidR="004E1336" w:rsidRPr="005520F0" w:rsidSect="00436193">
      <w:footerReference w:type="default" r:id="rId49"/>
      <w:type w:val="continuous"/>
      <w:pgSz w:w="11907" w:h="16840" w:code="9"/>
      <w:pgMar w:top="1079" w:right="567" w:bottom="1258" w:left="1276" w:header="180" w:footer="8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336" w:rsidRDefault="004E1336">
      <w:r>
        <w:separator/>
      </w:r>
    </w:p>
  </w:endnote>
  <w:endnote w:type="continuationSeparator" w:id="0">
    <w:p w:rsidR="004E1336" w:rsidRDefault="004E13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FlamencoD">
    <w:altName w:val="Courier New"/>
    <w:panose1 w:val="00000000000000000000"/>
    <w:charset w:val="00"/>
    <w:family w:val="decorative"/>
    <w:notTrueType/>
    <w:pitch w:val="variable"/>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EE"/>
    <w:family w:val="swiss"/>
    <w:pitch w:val="variable"/>
    <w:sig w:usb0="61002A87" w:usb1="80000000" w:usb2="00000008" w:usb3="00000000" w:csb0="000101FF" w:csb1="00000000"/>
  </w:font>
  <w:font w:name="MS Mincho">
    <w:altName w:val="?l?r ??fc"/>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 w:name="Times New Roman PL">
    <w:altName w:val="Times New Roman"/>
    <w:panose1 w:val="00000000000000000000"/>
    <w:charset w:val="00"/>
    <w:family w:val="roman"/>
    <w:notTrueType/>
    <w:pitch w:val="default"/>
    <w:sig w:usb0="00000003" w:usb1="00000000" w:usb2="00000000" w:usb3="00000000" w:csb0="00000001" w:csb1="00000000"/>
  </w:font>
  <w:font w:name="wofBlixa">
    <w:altName w:val="Times New Roman"/>
    <w:panose1 w:val="00000000000000000000"/>
    <w:charset w:val="00"/>
    <w:family w:val="auto"/>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 Roma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336" w:rsidRDefault="004E1336">
    <w:pPr>
      <w:pStyle w:val="Footer"/>
      <w:jc w:val="right"/>
      <w:rPr>
        <w:rFonts w:ascii="Times New Roman" w:hAnsi="Times New Roman" w:cs="Times New Roman"/>
        <w:b/>
        <w:bCs/>
        <w:i/>
        <w:iCs/>
        <w:sz w:val="18"/>
        <w:szCs w:val="18"/>
      </w:rPr>
    </w:pPr>
  </w:p>
  <w:p w:rsidR="004E1336" w:rsidRDefault="004E1336">
    <w:pPr>
      <w:pStyle w:val="Footer"/>
      <w:jc w:val="right"/>
      <w:rPr>
        <w:rFonts w:ascii="Times New Roman" w:hAnsi="Times New Roman" w:cs="Times New Roman"/>
        <w:b/>
        <w:bCs/>
        <w:i/>
        <w:iCs/>
        <w:sz w:val="18"/>
        <w:szCs w:val="18"/>
      </w:rPr>
    </w:pPr>
  </w:p>
  <w:p w:rsidR="004E1336" w:rsidRDefault="004E1336">
    <w:pPr>
      <w:pStyle w:val="Footer"/>
      <w:jc w:val="right"/>
      <w:rPr>
        <w:rFonts w:ascii="Times New Roman" w:hAnsi="Times New Roman" w:cs="Times New Roman"/>
        <w:b/>
        <w:bCs/>
        <w:i/>
        <w:iCs/>
        <w:sz w:val="18"/>
        <w:szCs w:val="18"/>
      </w:rPr>
    </w:pPr>
  </w:p>
  <w:p w:rsidR="004E1336" w:rsidRPr="00507975" w:rsidRDefault="004E1336">
    <w:pPr>
      <w:pStyle w:val="Footer"/>
      <w:jc w:val="right"/>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336" w:rsidRDefault="004E1336" w:rsidP="00477723">
    <w:pPr>
      <w:pStyle w:val="Footer"/>
      <w:jc w:val="center"/>
      <w:rPr>
        <w:sz w:val="16"/>
        <w:szCs w:val="16"/>
      </w:rPr>
    </w:pPr>
  </w:p>
  <w:p w:rsidR="004E1336" w:rsidRDefault="004E1336">
    <w:pPr>
      <w:pStyle w:val="Footer"/>
      <w:jc w:val="cen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336" w:rsidRPr="00C000D9" w:rsidRDefault="004E1336" w:rsidP="00592F31">
    <w:pPr>
      <w:pStyle w:val="Footer"/>
      <w:pBdr>
        <w:top w:val="thinThickSmallGap" w:sz="24" w:space="1" w:color="622423"/>
      </w:pBdr>
      <w:tabs>
        <w:tab w:val="clear" w:pos="9072"/>
        <w:tab w:val="right" w:pos="9413"/>
      </w:tabs>
      <w:spacing w:line="240" w:lineRule="auto"/>
      <w:ind w:left="0" w:firstLine="0"/>
      <w:jc w:val="center"/>
      <w:rPr>
        <w:rFonts w:ascii="Times New Roman" w:hAnsi="Times New Roman" w:cs="Times New Roman"/>
        <w:b/>
        <w:bCs/>
        <w:i/>
        <w:iCs/>
        <w:sz w:val="20"/>
        <w:szCs w:val="20"/>
      </w:rPr>
    </w:pPr>
    <w:r w:rsidRPr="00C000D9">
      <w:rPr>
        <w:rFonts w:ascii="Times New Roman" w:hAnsi="Times New Roman" w:cs="Times New Roman"/>
        <w:b/>
        <w:bCs/>
        <w:i/>
        <w:iCs/>
        <w:sz w:val="20"/>
        <w:szCs w:val="20"/>
      </w:rPr>
      <w:t>„Remont części budynku wraz ze zmianą sposobu użytkowania w gminie Bobolice, Łozice Cegielnia 1”</w:t>
    </w:r>
  </w:p>
  <w:p w:rsidR="004E1336" w:rsidRPr="00C050C8" w:rsidRDefault="004E1336" w:rsidP="00E55A67">
    <w:pPr>
      <w:pStyle w:val="Footer"/>
      <w:spacing w:line="240" w:lineRule="auto"/>
      <w:jc w:val="right"/>
      <w:rPr>
        <w:rFonts w:ascii="Times New Roman" w:hAnsi="Times New Roman" w:cs="Times New Roman"/>
        <w:sz w:val="18"/>
        <w:szCs w:val="18"/>
      </w:rPr>
    </w:pPr>
    <w:r w:rsidRPr="00C050C8">
      <w:rPr>
        <w:rFonts w:ascii="Times New Roman" w:hAnsi="Times New Roman" w:cs="Times New Roman"/>
        <w:sz w:val="18"/>
        <w:szCs w:val="18"/>
      </w:rPr>
      <w:t xml:space="preserve">Strona </w:t>
    </w:r>
    <w:r w:rsidRPr="00C050C8">
      <w:rPr>
        <w:rFonts w:ascii="Times New Roman" w:hAnsi="Times New Roman" w:cs="Times New Roman"/>
        <w:sz w:val="18"/>
        <w:szCs w:val="18"/>
      </w:rPr>
      <w:fldChar w:fldCharType="begin"/>
    </w:r>
    <w:r w:rsidRPr="00C050C8">
      <w:rPr>
        <w:rFonts w:ascii="Times New Roman" w:hAnsi="Times New Roman" w:cs="Times New Roman"/>
        <w:sz w:val="18"/>
        <w:szCs w:val="18"/>
      </w:rPr>
      <w:instrText xml:space="preserve"> PAGE   \* MERGEFORMAT </w:instrText>
    </w:r>
    <w:r w:rsidRPr="00C050C8">
      <w:rPr>
        <w:rFonts w:ascii="Times New Roman" w:hAnsi="Times New Roman" w:cs="Times New Roman"/>
        <w:sz w:val="18"/>
        <w:szCs w:val="18"/>
      </w:rPr>
      <w:fldChar w:fldCharType="separate"/>
    </w:r>
    <w:r>
      <w:rPr>
        <w:rFonts w:ascii="Times New Roman" w:hAnsi="Times New Roman" w:cs="Times New Roman"/>
        <w:noProof/>
        <w:sz w:val="18"/>
        <w:szCs w:val="18"/>
      </w:rPr>
      <w:t>2</w:t>
    </w:r>
    <w:r w:rsidRPr="00C050C8">
      <w:rPr>
        <w:rFonts w:ascii="Times New Roman" w:hAnsi="Times New Roman" w:cs="Times New Roman"/>
        <w:sz w:val="18"/>
        <w:szCs w:val="18"/>
      </w:rPr>
      <w:fldChar w:fldCharType="end"/>
    </w:r>
  </w:p>
  <w:p w:rsidR="004E1336" w:rsidRPr="00507975" w:rsidRDefault="004E1336">
    <w:pPr>
      <w:pStyle w:val="Footer"/>
      <w:jc w:val="right"/>
      <w:rPr>
        <w:sz w:val="16"/>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336" w:rsidRPr="008E47E1" w:rsidRDefault="004E1336" w:rsidP="001C757D">
    <w:pPr>
      <w:pStyle w:val="Footer"/>
      <w:pBdr>
        <w:top w:val="thinThickSmallGap" w:sz="24" w:space="1" w:color="622423"/>
      </w:pBdr>
      <w:tabs>
        <w:tab w:val="clear" w:pos="9072"/>
        <w:tab w:val="right" w:pos="9413"/>
      </w:tabs>
      <w:ind w:left="0" w:firstLine="0"/>
      <w:jc w:val="center"/>
      <w:rPr>
        <w:rFonts w:ascii="Times New Roman" w:hAnsi="Times New Roman" w:cs="Times New Roman"/>
        <w:b/>
        <w:bCs/>
        <w:i/>
        <w:iCs/>
        <w:sz w:val="20"/>
        <w:szCs w:val="20"/>
      </w:rPr>
    </w:pPr>
    <w:r w:rsidRPr="008E47E1">
      <w:rPr>
        <w:rFonts w:ascii="Times New Roman" w:hAnsi="Times New Roman" w:cs="Times New Roman"/>
        <w:b/>
        <w:bCs/>
        <w:i/>
        <w:iCs/>
        <w:sz w:val="20"/>
        <w:szCs w:val="20"/>
      </w:rPr>
      <w:t>„Remont części budynku wraz ze zmianą sposobu użytkowania w gminie Bobolice, Łozice Cegielnia 1”</w:t>
    </w:r>
  </w:p>
  <w:p w:rsidR="004E1336" w:rsidRPr="00197D58" w:rsidRDefault="004E1336">
    <w:pPr>
      <w:pStyle w:val="Footer"/>
      <w:jc w:val="right"/>
      <w:rPr>
        <w:rFonts w:ascii="Times New Roman" w:hAnsi="Times New Roman" w:cs="Times New Roman"/>
        <w:sz w:val="18"/>
        <w:szCs w:val="18"/>
      </w:rPr>
    </w:pPr>
    <w:r w:rsidRPr="00197D58">
      <w:rPr>
        <w:rFonts w:ascii="Times New Roman" w:hAnsi="Times New Roman" w:cs="Times New Roman"/>
        <w:sz w:val="18"/>
        <w:szCs w:val="18"/>
      </w:rPr>
      <w:t xml:space="preserve">Strona </w:t>
    </w:r>
    <w:r w:rsidRPr="00197D58">
      <w:rPr>
        <w:rFonts w:ascii="Times New Roman" w:hAnsi="Times New Roman" w:cs="Times New Roman"/>
        <w:sz w:val="18"/>
        <w:szCs w:val="18"/>
      </w:rPr>
      <w:fldChar w:fldCharType="begin"/>
    </w:r>
    <w:r w:rsidRPr="00197D58">
      <w:rPr>
        <w:rFonts w:ascii="Times New Roman" w:hAnsi="Times New Roman" w:cs="Times New Roman"/>
        <w:sz w:val="18"/>
        <w:szCs w:val="18"/>
      </w:rPr>
      <w:instrText xml:space="preserve"> PAGE    \* MERGEFORMAT </w:instrText>
    </w:r>
    <w:r w:rsidRPr="00197D58">
      <w:rPr>
        <w:rFonts w:ascii="Times New Roman" w:hAnsi="Times New Roman" w:cs="Times New Roman"/>
        <w:sz w:val="18"/>
        <w:szCs w:val="18"/>
      </w:rPr>
      <w:fldChar w:fldCharType="separate"/>
    </w:r>
    <w:r>
      <w:rPr>
        <w:rFonts w:ascii="Times New Roman" w:hAnsi="Times New Roman" w:cs="Times New Roman"/>
        <w:noProof/>
        <w:sz w:val="18"/>
        <w:szCs w:val="18"/>
      </w:rPr>
      <w:t>72</w:t>
    </w:r>
    <w:r w:rsidRPr="00197D58">
      <w:rPr>
        <w:rFonts w:ascii="Times New Roman" w:hAnsi="Times New Roman" w:cs="Times New Roman"/>
        <w:sz w:val="18"/>
        <w:szCs w:val="18"/>
      </w:rPr>
      <w:fldChar w:fldCharType="end"/>
    </w:r>
  </w:p>
  <w:p w:rsidR="004E1336" w:rsidRDefault="004E13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336" w:rsidRDefault="004E1336">
      <w:r>
        <w:separator/>
      </w:r>
    </w:p>
  </w:footnote>
  <w:footnote w:type="continuationSeparator" w:id="0">
    <w:p w:rsidR="004E1336" w:rsidRDefault="004E1336">
      <w:r>
        <w:continuationSeparator/>
      </w:r>
    </w:p>
  </w:footnote>
  <w:footnote w:id="1">
    <w:p w:rsidR="004E1336" w:rsidRDefault="004E1336" w:rsidP="00862457">
      <w:pPr>
        <w:pStyle w:val="FootnoteText"/>
      </w:pPr>
      <w:r w:rsidRPr="00AA26C6">
        <w:rPr>
          <w:rFonts w:ascii="Times New Roman" w:hAnsi="Times New Roman" w:cs="Times New Roman"/>
          <w:b/>
          <w:bCs/>
          <w:i/>
          <w:iCs/>
          <w:sz w:val="18"/>
          <w:szCs w:val="18"/>
          <w:lang w:val="pl-PL"/>
        </w:rPr>
        <w:t xml:space="preserve">Uwaga! Należy wypełnić pkt 1)  albo  pkt 2)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336" w:rsidRDefault="004E1336" w:rsidP="008B4B8E">
    <w:pPr>
      <w:pStyle w:val="Header"/>
      <w:pBdr>
        <w:bottom w:val="thickThinSmallGap" w:sz="24" w:space="0" w:color="622423"/>
      </w:pBdr>
      <w:ind w:left="660" w:firstLine="0"/>
      <w:jc w:val="both"/>
      <w:rPr>
        <w:rFonts w:ascii="Cambria" w:hAnsi="Cambria" w:cs="Cambria"/>
        <w:sz w:val="32"/>
        <w:szCs w:val="32"/>
      </w:rPr>
    </w:pPr>
    <w:r>
      <w:rPr>
        <w:rFonts w:ascii="Cambria" w:hAnsi="Cambria" w:cs="Cambria"/>
        <w:sz w:val="32"/>
        <w:szCs w:val="32"/>
      </w:rPr>
      <w:tab/>
    </w:r>
    <w:r>
      <w:rPr>
        <w:rFonts w:ascii="Cambria" w:hAnsi="Cambria" w:cs="Cambria"/>
        <w:sz w:val="32"/>
        <w:szCs w:val="32"/>
      </w:rPr>
      <w:tab/>
    </w:r>
  </w:p>
  <w:p w:rsidR="004E1336" w:rsidRPr="005E4CA0" w:rsidRDefault="004E1336" w:rsidP="005E4CA0">
    <w:pPr>
      <w:pStyle w:val="Header"/>
      <w:pBdr>
        <w:bottom w:val="thickThinSmallGap" w:sz="24" w:space="0" w:color="622423"/>
      </w:pBdr>
      <w:spacing w:line="240" w:lineRule="auto"/>
      <w:ind w:left="660" w:firstLine="0"/>
      <w:jc w:val="center"/>
      <w:rPr>
        <w:rFonts w:ascii="Times New Roman" w:hAnsi="Times New Roman" w:cs="Times New Roman"/>
        <w:b/>
        <w:bCs/>
        <w:i/>
        <w:iCs/>
        <w:sz w:val="20"/>
        <w:szCs w:val="20"/>
      </w:rPr>
    </w:pPr>
    <w:r>
      <w:rPr>
        <w:rFonts w:ascii="Times New Roman" w:hAnsi="Times New Roman" w:cs="Times New Roman"/>
        <w:b/>
        <w:bCs/>
        <w:i/>
        <w:iCs/>
        <w:sz w:val="20"/>
        <w:szCs w:val="20"/>
      </w:rPr>
      <w:t>Specyfikacja Istotnych Warunków Zamówienia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89D2B2C0"/>
    <w:lvl w:ilvl="0">
      <w:start w:val="1"/>
      <w:numFmt w:val="bullet"/>
      <w:lvlText w:val=""/>
      <w:lvlJc w:val="left"/>
      <w:pPr>
        <w:tabs>
          <w:tab w:val="num" w:pos="1209"/>
        </w:tabs>
        <w:ind w:left="1209" w:hanging="360"/>
      </w:pPr>
      <w:rPr>
        <w:rFonts w:ascii="Symbol" w:hAnsi="Symbol" w:cs="Symbol" w:hint="default"/>
      </w:rPr>
    </w:lvl>
  </w:abstractNum>
  <w:abstractNum w:abstractNumId="1">
    <w:nsid w:val="FFFFFF82"/>
    <w:multiLevelType w:val="singleLevel"/>
    <w:tmpl w:val="CC4AE6E4"/>
    <w:lvl w:ilvl="0">
      <w:start w:val="1"/>
      <w:numFmt w:val="bullet"/>
      <w:lvlText w:val=""/>
      <w:lvlJc w:val="left"/>
      <w:pPr>
        <w:tabs>
          <w:tab w:val="num" w:pos="926"/>
        </w:tabs>
        <w:ind w:left="926" w:hanging="360"/>
      </w:pPr>
      <w:rPr>
        <w:rFonts w:ascii="Symbol" w:hAnsi="Symbol" w:cs="Symbol" w:hint="default"/>
      </w:rPr>
    </w:lvl>
  </w:abstractNum>
  <w:abstractNum w:abstractNumId="2">
    <w:nsid w:val="FFFFFF83"/>
    <w:multiLevelType w:val="singleLevel"/>
    <w:tmpl w:val="0BB0B1CC"/>
    <w:lvl w:ilvl="0">
      <w:start w:val="1"/>
      <w:numFmt w:val="bullet"/>
      <w:lvlText w:val=""/>
      <w:lvlJc w:val="left"/>
      <w:pPr>
        <w:tabs>
          <w:tab w:val="num" w:pos="643"/>
        </w:tabs>
        <w:ind w:left="643" w:hanging="360"/>
      </w:pPr>
      <w:rPr>
        <w:rFonts w:ascii="Symbol" w:hAnsi="Symbol" w:cs="Symbol" w:hint="default"/>
      </w:rPr>
    </w:lvl>
  </w:abstractNum>
  <w:abstractNum w:abstractNumId="3">
    <w:nsid w:val="FFFFFF89"/>
    <w:multiLevelType w:val="singleLevel"/>
    <w:tmpl w:val="B7ACE756"/>
    <w:lvl w:ilvl="0">
      <w:start w:val="1"/>
      <w:numFmt w:val="bullet"/>
      <w:lvlText w:val=""/>
      <w:lvlJc w:val="left"/>
      <w:pPr>
        <w:tabs>
          <w:tab w:val="num" w:pos="360"/>
        </w:tabs>
        <w:ind w:left="360" w:hanging="360"/>
      </w:pPr>
      <w:rPr>
        <w:rFonts w:ascii="Symbol" w:hAnsi="Symbol" w:cs="Symbol" w:hint="default"/>
      </w:rPr>
    </w:lvl>
  </w:abstractNum>
  <w:abstractNum w:abstractNumId="4">
    <w:nsid w:val="00000004"/>
    <w:multiLevelType w:val="singleLevel"/>
    <w:tmpl w:val="00000004"/>
    <w:name w:val="WW8Num4"/>
    <w:lvl w:ilvl="0">
      <w:start w:val="1"/>
      <w:numFmt w:val="decimal"/>
      <w:lvlText w:val="%1."/>
      <w:lvlJc w:val="left"/>
      <w:pPr>
        <w:tabs>
          <w:tab w:val="num" w:pos="0"/>
        </w:tabs>
        <w:ind w:left="1789" w:hanging="360"/>
      </w:pPr>
      <w:rPr>
        <w:b w:val="0"/>
        <w:bCs w:val="0"/>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sz w:val="24"/>
        <w:szCs w:val="24"/>
      </w:rPr>
    </w:lvl>
    <w:lvl w:ilvl="1">
      <w:start w:val="1"/>
      <w:numFmt w:val="bullet"/>
      <w:lvlText w:val="◦"/>
      <w:lvlJc w:val="left"/>
      <w:pPr>
        <w:tabs>
          <w:tab w:val="num" w:pos="1080"/>
        </w:tabs>
      </w:pPr>
      <w:rPr>
        <w:rFonts w:ascii="OpenSymbol" w:hAnsi="OpenSymbol" w:cs="OpenSymbol"/>
        <w:b/>
        <w:bCs/>
      </w:rPr>
    </w:lvl>
    <w:lvl w:ilvl="2">
      <w:start w:val="1"/>
      <w:numFmt w:val="bullet"/>
      <w:lvlText w:val="▪"/>
      <w:lvlJc w:val="left"/>
      <w:pPr>
        <w:tabs>
          <w:tab w:val="num" w:pos="1440"/>
        </w:tabs>
      </w:pPr>
      <w:rPr>
        <w:rFonts w:ascii="OpenSymbol" w:hAnsi="OpenSymbol" w:cs="OpenSymbol"/>
        <w:b/>
        <w:bCs/>
      </w:rPr>
    </w:lvl>
    <w:lvl w:ilvl="3">
      <w:start w:val="1"/>
      <w:numFmt w:val="bullet"/>
      <w:lvlText w:val=""/>
      <w:lvlJc w:val="left"/>
      <w:pPr>
        <w:tabs>
          <w:tab w:val="num" w:pos="1800"/>
        </w:tabs>
      </w:pPr>
      <w:rPr>
        <w:rFonts w:ascii="Symbol" w:hAnsi="Symbol" w:cs="Symbol"/>
        <w:sz w:val="24"/>
        <w:szCs w:val="24"/>
      </w:rPr>
    </w:lvl>
    <w:lvl w:ilvl="4">
      <w:start w:val="1"/>
      <w:numFmt w:val="bullet"/>
      <w:lvlText w:val="◦"/>
      <w:lvlJc w:val="left"/>
      <w:pPr>
        <w:tabs>
          <w:tab w:val="num" w:pos="2160"/>
        </w:tabs>
      </w:pPr>
      <w:rPr>
        <w:rFonts w:ascii="OpenSymbol" w:hAnsi="OpenSymbol" w:cs="OpenSymbol"/>
        <w:b/>
        <w:bCs/>
      </w:rPr>
    </w:lvl>
    <w:lvl w:ilvl="5">
      <w:start w:val="1"/>
      <w:numFmt w:val="bullet"/>
      <w:lvlText w:val="▪"/>
      <w:lvlJc w:val="left"/>
      <w:pPr>
        <w:tabs>
          <w:tab w:val="num" w:pos="2520"/>
        </w:tabs>
      </w:pPr>
      <w:rPr>
        <w:rFonts w:ascii="OpenSymbol" w:hAnsi="OpenSymbol" w:cs="OpenSymbol"/>
        <w:b/>
        <w:bCs/>
      </w:rPr>
    </w:lvl>
    <w:lvl w:ilvl="6">
      <w:start w:val="1"/>
      <w:numFmt w:val="bullet"/>
      <w:lvlText w:val=""/>
      <w:lvlJc w:val="left"/>
      <w:pPr>
        <w:tabs>
          <w:tab w:val="num" w:pos="2880"/>
        </w:tabs>
      </w:pPr>
      <w:rPr>
        <w:rFonts w:ascii="Symbol" w:hAnsi="Symbol" w:cs="Symbol"/>
        <w:sz w:val="24"/>
        <w:szCs w:val="24"/>
      </w:rPr>
    </w:lvl>
    <w:lvl w:ilvl="7">
      <w:start w:val="1"/>
      <w:numFmt w:val="bullet"/>
      <w:lvlText w:val="◦"/>
      <w:lvlJc w:val="left"/>
      <w:pPr>
        <w:tabs>
          <w:tab w:val="num" w:pos="3240"/>
        </w:tabs>
      </w:pPr>
      <w:rPr>
        <w:rFonts w:ascii="OpenSymbol" w:hAnsi="OpenSymbol" w:cs="OpenSymbol"/>
        <w:b/>
        <w:bCs/>
      </w:rPr>
    </w:lvl>
    <w:lvl w:ilvl="8">
      <w:start w:val="1"/>
      <w:numFmt w:val="bullet"/>
      <w:lvlText w:val="▪"/>
      <w:lvlJc w:val="left"/>
      <w:pPr>
        <w:tabs>
          <w:tab w:val="num" w:pos="3600"/>
        </w:tabs>
      </w:pPr>
      <w:rPr>
        <w:rFonts w:ascii="OpenSymbol" w:hAnsi="OpenSymbol" w:cs="OpenSymbol"/>
        <w:b/>
        <w:bCs/>
      </w:rPr>
    </w:lvl>
  </w:abstractNum>
  <w:abstractNum w:abstractNumId="6">
    <w:nsid w:val="0000000B"/>
    <w:multiLevelType w:val="singleLevel"/>
    <w:tmpl w:val="EDAEAFF0"/>
    <w:name w:val="WW8Num3"/>
    <w:lvl w:ilvl="0">
      <w:start w:val="1"/>
      <w:numFmt w:val="lowerLetter"/>
      <w:lvlText w:val="%1)"/>
      <w:lvlJc w:val="left"/>
      <w:pPr>
        <w:tabs>
          <w:tab w:val="num" w:pos="0"/>
        </w:tabs>
        <w:ind w:left="1854" w:hanging="360"/>
      </w:pPr>
      <w:rPr>
        <w:rFonts w:ascii="Times New Roman" w:eastAsia="Times New Roman" w:hAnsi="Times New Roman"/>
      </w:rPr>
    </w:lvl>
  </w:abstractNum>
  <w:abstractNum w:abstractNumId="7">
    <w:nsid w:val="0000000F"/>
    <w:multiLevelType w:val="multilevel"/>
    <w:tmpl w:val="4B6E1608"/>
    <w:name w:val="WW8Num11"/>
    <w:lvl w:ilvl="0">
      <w:start w:val="1"/>
      <w:numFmt w:val="lowerLetter"/>
      <w:lvlText w:val="%1)"/>
      <w:lvlJc w:val="left"/>
      <w:pPr>
        <w:tabs>
          <w:tab w:val="num" w:pos="0"/>
        </w:tabs>
        <w:ind w:left="14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19"/>
    <w:multiLevelType w:val="singleLevel"/>
    <w:tmpl w:val="AE0A6208"/>
    <w:lvl w:ilvl="0">
      <w:start w:val="1"/>
      <w:numFmt w:val="lowerLetter"/>
      <w:lvlText w:val="%1)"/>
      <w:lvlJc w:val="left"/>
      <w:pPr>
        <w:tabs>
          <w:tab w:val="num" w:pos="0"/>
        </w:tabs>
        <w:ind w:left="2880" w:hanging="360"/>
      </w:pPr>
      <w:rPr>
        <w:rFonts w:ascii="Times New Roman" w:eastAsia="Times New Roman" w:hAnsi="Times New Roman"/>
        <w:sz w:val="24"/>
        <w:szCs w:val="24"/>
      </w:rPr>
    </w:lvl>
  </w:abstractNum>
  <w:abstractNum w:abstractNumId="9">
    <w:nsid w:val="0000001A"/>
    <w:multiLevelType w:val="singleLevel"/>
    <w:tmpl w:val="0000001A"/>
    <w:name w:val="WW8Num25"/>
    <w:lvl w:ilvl="0">
      <w:start w:val="1"/>
      <w:numFmt w:val="decimal"/>
      <w:lvlText w:val="%1."/>
      <w:lvlJc w:val="left"/>
      <w:pPr>
        <w:tabs>
          <w:tab w:val="num" w:pos="0"/>
        </w:tabs>
        <w:ind w:left="1854" w:hanging="360"/>
      </w:pPr>
    </w:lvl>
  </w:abstractNum>
  <w:abstractNum w:abstractNumId="10">
    <w:nsid w:val="00000021"/>
    <w:multiLevelType w:val="multilevel"/>
    <w:tmpl w:val="60AE835C"/>
    <w:name w:val="WW8Num2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
        </w:tabs>
        <w:ind w:left="360" w:hanging="360"/>
      </w:pPr>
      <w:rPr>
        <w:b/>
        <w:bCs/>
        <w:color w:val="000000"/>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C95F8D"/>
    <w:multiLevelType w:val="hybridMultilevel"/>
    <w:tmpl w:val="C9020F0E"/>
    <w:lvl w:ilvl="0" w:tplc="72465E02">
      <w:start w:val="1"/>
      <w:numFmt w:val="decimal"/>
      <w:lvlText w:val="%1."/>
      <w:lvlJc w:val="left"/>
      <w:pPr>
        <w:tabs>
          <w:tab w:val="num" w:pos="1440"/>
        </w:tabs>
        <w:ind w:left="1440" w:hanging="360"/>
      </w:pPr>
      <w:rPr>
        <w:rFonts w:hint="default"/>
        <w:b w:val="0"/>
        <w:bCs w:val="0"/>
        <w:strike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nsid w:val="00FB524B"/>
    <w:multiLevelType w:val="hybridMultilevel"/>
    <w:tmpl w:val="B6485CD4"/>
    <w:lvl w:ilvl="0" w:tplc="72465E02">
      <w:start w:val="1"/>
      <w:numFmt w:val="decimal"/>
      <w:lvlText w:val="%1."/>
      <w:lvlJc w:val="left"/>
      <w:pPr>
        <w:tabs>
          <w:tab w:val="num" w:pos="1440"/>
        </w:tabs>
        <w:ind w:left="1440" w:hanging="360"/>
      </w:pPr>
      <w:rPr>
        <w:rFonts w:hint="default"/>
        <w:b w:val="0"/>
        <w:bCs w:val="0"/>
        <w:strike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
    <w:nsid w:val="02A4047D"/>
    <w:multiLevelType w:val="hybridMultilevel"/>
    <w:tmpl w:val="A3045CA4"/>
    <w:lvl w:ilvl="0" w:tplc="093EFBB0">
      <w:start w:val="1"/>
      <w:numFmt w:val="lowerLetter"/>
      <w:lvlText w:val="%1)"/>
      <w:lvlJc w:val="left"/>
      <w:pPr>
        <w:tabs>
          <w:tab w:val="num" w:pos="1174"/>
        </w:tabs>
        <w:ind w:left="1174" w:hanging="454"/>
      </w:pPr>
      <w:rPr>
        <w:rFonts w:ascii="Times New Roman" w:eastAsia="Times New Roman" w:hAnsi="Times New Roman" w:hint="default"/>
        <w:b w:val="0"/>
        <w:bCs w:val="0"/>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nsid w:val="03D779A8"/>
    <w:multiLevelType w:val="hybridMultilevel"/>
    <w:tmpl w:val="EA7E9394"/>
    <w:lvl w:ilvl="0" w:tplc="72465E02">
      <w:start w:val="1"/>
      <w:numFmt w:val="decimal"/>
      <w:lvlText w:val="%1."/>
      <w:lvlJc w:val="left"/>
      <w:pPr>
        <w:tabs>
          <w:tab w:val="num" w:pos="1440"/>
        </w:tabs>
        <w:ind w:left="1440" w:hanging="360"/>
      </w:pPr>
      <w:rPr>
        <w:rFonts w:hint="default"/>
        <w:b w:val="0"/>
        <w:bCs w:val="0"/>
        <w:strike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03EC311F"/>
    <w:multiLevelType w:val="hybridMultilevel"/>
    <w:tmpl w:val="01544810"/>
    <w:lvl w:ilvl="0" w:tplc="C8A4CB78">
      <w:start w:val="1"/>
      <w:numFmt w:val="decimal"/>
      <w:lvlText w:val="%1)"/>
      <w:lvlJc w:val="left"/>
      <w:pPr>
        <w:tabs>
          <w:tab w:val="num" w:pos="360"/>
        </w:tabs>
        <w:ind w:left="360" w:hanging="360"/>
      </w:pPr>
      <w:rPr>
        <w:rFonts w:hint="default"/>
        <w:b/>
        <w:bCs/>
      </w:rPr>
    </w:lvl>
    <w:lvl w:ilvl="1" w:tplc="04150019">
      <w:start w:val="1"/>
      <w:numFmt w:val="lowerLetter"/>
      <w:lvlText w:val="%2."/>
      <w:lvlJc w:val="left"/>
      <w:pPr>
        <w:tabs>
          <w:tab w:val="num" w:pos="379"/>
        </w:tabs>
        <w:ind w:left="379" w:hanging="360"/>
      </w:pPr>
    </w:lvl>
    <w:lvl w:ilvl="2" w:tplc="0415001B">
      <w:start w:val="1"/>
      <w:numFmt w:val="lowerRoman"/>
      <w:lvlText w:val="%3."/>
      <w:lvlJc w:val="right"/>
      <w:pPr>
        <w:tabs>
          <w:tab w:val="num" w:pos="1099"/>
        </w:tabs>
        <w:ind w:left="1099" w:hanging="180"/>
      </w:pPr>
    </w:lvl>
    <w:lvl w:ilvl="3" w:tplc="0415000F">
      <w:start w:val="1"/>
      <w:numFmt w:val="decimal"/>
      <w:lvlText w:val="%4."/>
      <w:lvlJc w:val="left"/>
      <w:pPr>
        <w:tabs>
          <w:tab w:val="num" w:pos="1819"/>
        </w:tabs>
        <w:ind w:left="1819" w:hanging="360"/>
      </w:pPr>
    </w:lvl>
    <w:lvl w:ilvl="4" w:tplc="04150019">
      <w:start w:val="1"/>
      <w:numFmt w:val="lowerLetter"/>
      <w:lvlText w:val="%5."/>
      <w:lvlJc w:val="left"/>
      <w:pPr>
        <w:tabs>
          <w:tab w:val="num" w:pos="2539"/>
        </w:tabs>
        <w:ind w:left="2539" w:hanging="360"/>
      </w:pPr>
    </w:lvl>
    <w:lvl w:ilvl="5" w:tplc="0415001B">
      <w:start w:val="1"/>
      <w:numFmt w:val="lowerRoman"/>
      <w:lvlText w:val="%6."/>
      <w:lvlJc w:val="right"/>
      <w:pPr>
        <w:tabs>
          <w:tab w:val="num" w:pos="3259"/>
        </w:tabs>
        <w:ind w:left="3259" w:hanging="180"/>
      </w:pPr>
    </w:lvl>
    <w:lvl w:ilvl="6" w:tplc="0415000F">
      <w:start w:val="1"/>
      <w:numFmt w:val="decimal"/>
      <w:lvlText w:val="%7."/>
      <w:lvlJc w:val="left"/>
      <w:pPr>
        <w:tabs>
          <w:tab w:val="num" w:pos="3979"/>
        </w:tabs>
        <w:ind w:left="3979" w:hanging="360"/>
      </w:pPr>
    </w:lvl>
    <w:lvl w:ilvl="7" w:tplc="04150019">
      <w:start w:val="1"/>
      <w:numFmt w:val="lowerLetter"/>
      <w:lvlText w:val="%8."/>
      <w:lvlJc w:val="left"/>
      <w:pPr>
        <w:tabs>
          <w:tab w:val="num" w:pos="4699"/>
        </w:tabs>
        <w:ind w:left="4699" w:hanging="360"/>
      </w:pPr>
    </w:lvl>
    <w:lvl w:ilvl="8" w:tplc="0415001B">
      <w:start w:val="1"/>
      <w:numFmt w:val="lowerRoman"/>
      <w:lvlText w:val="%9."/>
      <w:lvlJc w:val="right"/>
      <w:pPr>
        <w:tabs>
          <w:tab w:val="num" w:pos="5419"/>
        </w:tabs>
        <w:ind w:left="5419" w:hanging="180"/>
      </w:pPr>
    </w:lvl>
  </w:abstractNum>
  <w:abstractNum w:abstractNumId="16">
    <w:nsid w:val="06563A01"/>
    <w:multiLevelType w:val="hybridMultilevel"/>
    <w:tmpl w:val="1CF8D31A"/>
    <w:lvl w:ilvl="0" w:tplc="FFFFFFFF">
      <w:start w:val="1"/>
      <w:numFmt w:val="decimal"/>
      <w:lvlText w:val="%1)"/>
      <w:lvlJc w:val="left"/>
      <w:pPr>
        <w:ind w:left="1364" w:hanging="360"/>
      </w:pPr>
      <w:rPr>
        <w:rFonts w:hint="default"/>
        <w:b/>
        <w:bCs/>
        <w:i/>
        <w:iCs/>
      </w:rPr>
    </w:lvl>
    <w:lvl w:ilvl="1" w:tplc="451A7C84">
      <w:start w:val="1"/>
      <w:numFmt w:val="lowerLetter"/>
      <w:lvlText w:val="%2)"/>
      <w:lvlJc w:val="left"/>
      <w:pPr>
        <w:tabs>
          <w:tab w:val="num" w:pos="2084"/>
        </w:tabs>
        <w:ind w:left="2084" w:hanging="360"/>
      </w:pPr>
      <w:rPr>
        <w:rFonts w:hint="default"/>
        <w:b w:val="0"/>
        <w:bCs w:val="0"/>
      </w:rPr>
    </w:lvl>
    <w:lvl w:ilvl="2" w:tplc="FFFFFFFF">
      <w:start w:val="1"/>
      <w:numFmt w:val="lowerRoman"/>
      <w:lvlText w:val="%3."/>
      <w:lvlJc w:val="right"/>
      <w:pPr>
        <w:ind w:left="2804" w:hanging="180"/>
      </w:pPr>
    </w:lvl>
    <w:lvl w:ilvl="3" w:tplc="FFFFFFFF">
      <w:start w:val="1"/>
      <w:numFmt w:val="decimal"/>
      <w:lvlText w:val="%4."/>
      <w:lvlJc w:val="left"/>
      <w:pPr>
        <w:ind w:left="3524" w:hanging="360"/>
      </w:pPr>
    </w:lvl>
    <w:lvl w:ilvl="4" w:tplc="FFFFFFFF">
      <w:start w:val="1"/>
      <w:numFmt w:val="lowerLetter"/>
      <w:lvlText w:val="%5."/>
      <w:lvlJc w:val="left"/>
      <w:pPr>
        <w:ind w:left="4244" w:hanging="360"/>
      </w:pPr>
    </w:lvl>
    <w:lvl w:ilvl="5" w:tplc="FFFFFFFF">
      <w:start w:val="1"/>
      <w:numFmt w:val="lowerRoman"/>
      <w:lvlText w:val="%6."/>
      <w:lvlJc w:val="right"/>
      <w:pPr>
        <w:ind w:left="4964" w:hanging="180"/>
      </w:pPr>
    </w:lvl>
    <w:lvl w:ilvl="6" w:tplc="FFFFFFFF">
      <w:start w:val="1"/>
      <w:numFmt w:val="decimal"/>
      <w:lvlText w:val="%7."/>
      <w:lvlJc w:val="left"/>
      <w:pPr>
        <w:ind w:left="5684" w:hanging="360"/>
      </w:pPr>
    </w:lvl>
    <w:lvl w:ilvl="7" w:tplc="FFFFFFFF">
      <w:start w:val="1"/>
      <w:numFmt w:val="lowerLetter"/>
      <w:lvlText w:val="%8."/>
      <w:lvlJc w:val="left"/>
      <w:pPr>
        <w:ind w:left="6404" w:hanging="360"/>
      </w:pPr>
    </w:lvl>
    <w:lvl w:ilvl="8" w:tplc="FFFFFFFF">
      <w:start w:val="1"/>
      <w:numFmt w:val="lowerRoman"/>
      <w:lvlText w:val="%9."/>
      <w:lvlJc w:val="right"/>
      <w:pPr>
        <w:ind w:left="7124" w:hanging="180"/>
      </w:pPr>
    </w:lvl>
  </w:abstractNum>
  <w:abstractNum w:abstractNumId="17">
    <w:nsid w:val="06AF276A"/>
    <w:multiLevelType w:val="hybridMultilevel"/>
    <w:tmpl w:val="79E82A8E"/>
    <w:lvl w:ilvl="0" w:tplc="72465E02">
      <w:start w:val="1"/>
      <w:numFmt w:val="decimal"/>
      <w:lvlText w:val="%1."/>
      <w:lvlJc w:val="left"/>
      <w:pPr>
        <w:tabs>
          <w:tab w:val="num" w:pos="1440"/>
        </w:tabs>
        <w:ind w:left="1440" w:hanging="360"/>
      </w:pPr>
      <w:rPr>
        <w:rFonts w:hint="default"/>
        <w:b w:val="0"/>
        <w:bCs w:val="0"/>
        <w:strike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
    <w:nsid w:val="06BA2EC0"/>
    <w:multiLevelType w:val="hybridMultilevel"/>
    <w:tmpl w:val="0D164B36"/>
    <w:lvl w:ilvl="0" w:tplc="4AD0940C">
      <w:start w:val="4"/>
      <w:numFmt w:val="decimal"/>
      <w:lvlText w:val="%1)"/>
      <w:lvlJc w:val="left"/>
      <w:pPr>
        <w:tabs>
          <w:tab w:val="num" w:pos="1421"/>
        </w:tabs>
        <w:ind w:left="1421" w:hanging="360"/>
      </w:pPr>
      <w:rPr>
        <w:rFonts w:hint="default"/>
        <w:b/>
        <w:bCs/>
      </w:rPr>
    </w:lvl>
    <w:lvl w:ilvl="1" w:tplc="0415000F">
      <w:start w:val="1"/>
      <w:numFmt w:val="decimal"/>
      <w:lvlText w:val="%2."/>
      <w:lvlJc w:val="left"/>
      <w:pPr>
        <w:tabs>
          <w:tab w:val="num" w:pos="1440"/>
        </w:tabs>
        <w:ind w:left="1440" w:hanging="360"/>
      </w:pPr>
      <w:rPr>
        <w:rFonts w:hint="default"/>
        <w:b/>
        <w:bCs/>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
    <w:nsid w:val="097922AC"/>
    <w:multiLevelType w:val="hybridMultilevel"/>
    <w:tmpl w:val="1870CFE8"/>
    <w:lvl w:ilvl="0" w:tplc="FFFFFFFF">
      <w:start w:val="1"/>
      <w:numFmt w:val="decimal"/>
      <w:lvlText w:val="%1)"/>
      <w:lvlJc w:val="left"/>
      <w:pPr>
        <w:tabs>
          <w:tab w:val="num" w:pos="720"/>
        </w:tabs>
        <w:ind w:left="720" w:hanging="360"/>
      </w:pPr>
    </w:lvl>
    <w:lvl w:ilvl="1" w:tplc="B734DA96">
      <w:start w:val="1"/>
      <w:numFmt w:val="decimal"/>
      <w:lvlText w:val="%2."/>
      <w:lvlJc w:val="left"/>
      <w:pPr>
        <w:tabs>
          <w:tab w:val="num" w:pos="1440"/>
        </w:tabs>
        <w:ind w:left="1440" w:hanging="360"/>
      </w:pPr>
      <w:rPr>
        <w:rFonts w:ascii="Times New Roman" w:eastAsia="Times New Roman" w:hAnsi="Times New Roman" w:hint="default"/>
        <w:b w:val="0"/>
        <w:bCs w:val="0"/>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nsid w:val="09A06E1A"/>
    <w:multiLevelType w:val="hybridMultilevel"/>
    <w:tmpl w:val="56BE2B04"/>
    <w:lvl w:ilvl="0" w:tplc="DA42D1E6">
      <w:start w:val="1"/>
      <w:numFmt w:val="lowerLetter"/>
      <w:lvlText w:val="%1)"/>
      <w:lvlJc w:val="left"/>
      <w:pPr>
        <w:tabs>
          <w:tab w:val="num" w:pos="720"/>
        </w:tabs>
        <w:ind w:left="720" w:hanging="363"/>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
    <w:nsid w:val="0AA929D4"/>
    <w:multiLevelType w:val="hybridMultilevel"/>
    <w:tmpl w:val="29E23CBC"/>
    <w:lvl w:ilvl="0" w:tplc="3E2469C6">
      <w:start w:val="1"/>
      <w:numFmt w:val="lowerLetter"/>
      <w:lvlText w:val="%1)"/>
      <w:lvlJc w:val="left"/>
      <w:pPr>
        <w:tabs>
          <w:tab w:val="num" w:pos="1446"/>
        </w:tabs>
        <w:ind w:left="1446" w:hanging="360"/>
      </w:pPr>
      <w:rPr>
        <w:rFonts w:hint="default"/>
      </w:rPr>
    </w:lvl>
    <w:lvl w:ilvl="1" w:tplc="04150019">
      <w:start w:val="1"/>
      <w:numFmt w:val="lowerLetter"/>
      <w:lvlText w:val="%2."/>
      <w:lvlJc w:val="left"/>
      <w:pPr>
        <w:tabs>
          <w:tab w:val="num" w:pos="2166"/>
        </w:tabs>
        <w:ind w:left="2166" w:hanging="360"/>
      </w:pPr>
    </w:lvl>
    <w:lvl w:ilvl="2" w:tplc="0415001B">
      <w:start w:val="1"/>
      <w:numFmt w:val="lowerRoman"/>
      <w:lvlText w:val="%3."/>
      <w:lvlJc w:val="right"/>
      <w:pPr>
        <w:tabs>
          <w:tab w:val="num" w:pos="2886"/>
        </w:tabs>
        <w:ind w:left="2886" w:hanging="180"/>
      </w:pPr>
    </w:lvl>
    <w:lvl w:ilvl="3" w:tplc="0415000F">
      <w:start w:val="1"/>
      <w:numFmt w:val="decimal"/>
      <w:lvlText w:val="%4."/>
      <w:lvlJc w:val="left"/>
      <w:pPr>
        <w:tabs>
          <w:tab w:val="num" w:pos="3606"/>
        </w:tabs>
        <w:ind w:left="3606" w:hanging="360"/>
      </w:pPr>
    </w:lvl>
    <w:lvl w:ilvl="4" w:tplc="04150019">
      <w:start w:val="1"/>
      <w:numFmt w:val="lowerLetter"/>
      <w:lvlText w:val="%5."/>
      <w:lvlJc w:val="left"/>
      <w:pPr>
        <w:tabs>
          <w:tab w:val="num" w:pos="4326"/>
        </w:tabs>
        <w:ind w:left="4326" w:hanging="360"/>
      </w:pPr>
    </w:lvl>
    <w:lvl w:ilvl="5" w:tplc="0415001B">
      <w:start w:val="1"/>
      <w:numFmt w:val="lowerRoman"/>
      <w:lvlText w:val="%6."/>
      <w:lvlJc w:val="right"/>
      <w:pPr>
        <w:tabs>
          <w:tab w:val="num" w:pos="5046"/>
        </w:tabs>
        <w:ind w:left="5046" w:hanging="180"/>
      </w:pPr>
    </w:lvl>
    <w:lvl w:ilvl="6" w:tplc="0415000F">
      <w:start w:val="1"/>
      <w:numFmt w:val="decimal"/>
      <w:lvlText w:val="%7."/>
      <w:lvlJc w:val="left"/>
      <w:pPr>
        <w:tabs>
          <w:tab w:val="num" w:pos="5766"/>
        </w:tabs>
        <w:ind w:left="5766" w:hanging="360"/>
      </w:pPr>
    </w:lvl>
    <w:lvl w:ilvl="7" w:tplc="04150019">
      <w:start w:val="1"/>
      <w:numFmt w:val="lowerLetter"/>
      <w:lvlText w:val="%8."/>
      <w:lvlJc w:val="left"/>
      <w:pPr>
        <w:tabs>
          <w:tab w:val="num" w:pos="6486"/>
        </w:tabs>
        <w:ind w:left="6486" w:hanging="360"/>
      </w:pPr>
    </w:lvl>
    <w:lvl w:ilvl="8" w:tplc="0415001B">
      <w:start w:val="1"/>
      <w:numFmt w:val="lowerRoman"/>
      <w:lvlText w:val="%9."/>
      <w:lvlJc w:val="right"/>
      <w:pPr>
        <w:tabs>
          <w:tab w:val="num" w:pos="7206"/>
        </w:tabs>
        <w:ind w:left="7206" w:hanging="180"/>
      </w:pPr>
    </w:lvl>
  </w:abstractNum>
  <w:abstractNum w:abstractNumId="22">
    <w:nsid w:val="0D6E78B3"/>
    <w:multiLevelType w:val="hybridMultilevel"/>
    <w:tmpl w:val="78107FD6"/>
    <w:lvl w:ilvl="0" w:tplc="44000A1E">
      <w:start w:val="1"/>
      <w:numFmt w:val="bullet"/>
      <w:lvlText w:val=""/>
      <w:lvlJc w:val="left"/>
      <w:pPr>
        <w:tabs>
          <w:tab w:val="num" w:pos="-78"/>
        </w:tabs>
        <w:ind w:left="1068" w:hanging="360"/>
      </w:pPr>
      <w:rPr>
        <w:rFonts w:ascii="Wingdings" w:hAnsi="Wingdings" w:cs="Wingdings" w:hint="default"/>
        <w:color w:val="auto"/>
        <w:sz w:val="22"/>
        <w:szCs w:val="22"/>
      </w:rPr>
    </w:lvl>
    <w:lvl w:ilvl="1" w:tplc="D6FABDFC">
      <w:start w:val="1"/>
      <w:numFmt w:val="lowerLetter"/>
      <w:lvlText w:val="%2)"/>
      <w:lvlJc w:val="left"/>
      <w:pPr>
        <w:tabs>
          <w:tab w:val="num" w:pos="1788"/>
        </w:tabs>
        <w:ind w:left="1788" w:hanging="360"/>
      </w:pPr>
      <w:rPr>
        <w:rFonts w:hint="default"/>
        <w:sz w:val="22"/>
        <w:szCs w:val="22"/>
      </w:rPr>
    </w:lvl>
    <w:lvl w:ilvl="2" w:tplc="0415001B">
      <w:start w:val="1"/>
      <w:numFmt w:val="lowerRoman"/>
      <w:lvlText w:val="%3."/>
      <w:lvlJc w:val="right"/>
      <w:pPr>
        <w:tabs>
          <w:tab w:val="num" w:pos="2508"/>
        </w:tabs>
        <w:ind w:left="2508" w:hanging="180"/>
      </w:p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lvl>
    <w:lvl w:ilvl="5" w:tplc="0415001B">
      <w:start w:val="1"/>
      <w:numFmt w:val="lowerRoman"/>
      <w:lvlText w:val="%6."/>
      <w:lvlJc w:val="right"/>
      <w:pPr>
        <w:tabs>
          <w:tab w:val="num" w:pos="4668"/>
        </w:tabs>
        <w:ind w:left="4668" w:hanging="180"/>
      </w:pPr>
    </w:lvl>
    <w:lvl w:ilvl="6" w:tplc="0415000F">
      <w:start w:val="1"/>
      <w:numFmt w:val="decimal"/>
      <w:lvlText w:val="%7."/>
      <w:lvlJc w:val="left"/>
      <w:pPr>
        <w:tabs>
          <w:tab w:val="num" w:pos="5388"/>
        </w:tabs>
        <w:ind w:left="5388" w:hanging="360"/>
      </w:pPr>
    </w:lvl>
    <w:lvl w:ilvl="7" w:tplc="04150019">
      <w:start w:val="1"/>
      <w:numFmt w:val="lowerLetter"/>
      <w:lvlText w:val="%8."/>
      <w:lvlJc w:val="left"/>
      <w:pPr>
        <w:tabs>
          <w:tab w:val="num" w:pos="6108"/>
        </w:tabs>
        <w:ind w:left="6108" w:hanging="360"/>
      </w:pPr>
    </w:lvl>
    <w:lvl w:ilvl="8" w:tplc="0415001B">
      <w:start w:val="1"/>
      <w:numFmt w:val="lowerRoman"/>
      <w:lvlText w:val="%9."/>
      <w:lvlJc w:val="right"/>
      <w:pPr>
        <w:tabs>
          <w:tab w:val="num" w:pos="6828"/>
        </w:tabs>
        <w:ind w:left="6828" w:hanging="180"/>
      </w:pPr>
    </w:lvl>
  </w:abstractNum>
  <w:abstractNum w:abstractNumId="23">
    <w:nsid w:val="0DB7450C"/>
    <w:multiLevelType w:val="hybridMultilevel"/>
    <w:tmpl w:val="59020932"/>
    <w:name w:val="WW8Num152"/>
    <w:lvl w:ilvl="0" w:tplc="42E23688">
      <w:start w:val="17"/>
      <w:numFmt w:val="decimal"/>
      <w:lvlText w:val="%1."/>
      <w:lvlJc w:val="left"/>
      <w:pPr>
        <w:tabs>
          <w:tab w:val="num" w:pos="0"/>
        </w:tabs>
        <w:ind w:left="540" w:hanging="360"/>
      </w:pPr>
      <w:rPr>
        <w:rFonts w:hint="default"/>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4">
    <w:nsid w:val="0E6D1F12"/>
    <w:multiLevelType w:val="singleLevel"/>
    <w:tmpl w:val="AE34AFC2"/>
    <w:lvl w:ilvl="0">
      <w:start w:val="1"/>
      <w:numFmt w:val="upperRoman"/>
      <w:pStyle w:val="Heading2"/>
      <w:lvlText w:val="%1."/>
      <w:lvlJc w:val="left"/>
      <w:pPr>
        <w:tabs>
          <w:tab w:val="num" w:pos="720"/>
        </w:tabs>
        <w:ind w:left="360" w:hanging="360"/>
      </w:pPr>
      <w:rPr>
        <w:rFonts w:ascii="Times New Roman" w:hAnsi="Times New Roman" w:cs="Times New Roman" w:hint="default"/>
        <w:b/>
        <w:bCs/>
        <w:i/>
        <w:iCs/>
        <w:sz w:val="24"/>
        <w:szCs w:val="24"/>
      </w:rPr>
    </w:lvl>
  </w:abstractNum>
  <w:abstractNum w:abstractNumId="25">
    <w:nsid w:val="0EE75B2F"/>
    <w:multiLevelType w:val="multilevel"/>
    <w:tmpl w:val="C1B26B34"/>
    <w:lvl w:ilvl="0">
      <w:start w:val="1"/>
      <w:numFmt w:val="lowerLetter"/>
      <w:lvlText w:val="%1)"/>
      <w:lvlJc w:val="left"/>
      <w:pPr>
        <w:tabs>
          <w:tab w:val="num" w:pos="1174"/>
        </w:tabs>
        <w:ind w:left="1174" w:hanging="454"/>
      </w:pPr>
      <w:rPr>
        <w:rFonts w:ascii="Times New Roman" w:eastAsia="Times New Roman" w:hAnsi="Times New Roman" w:hint="default"/>
        <w:b w:val="0"/>
        <w:bCs w:val="0"/>
        <w:i w:val="0"/>
        <w:iCs w:val="0"/>
      </w:rPr>
    </w:lvl>
    <w:lvl w:ilvl="1">
      <w:start w:val="1"/>
      <w:numFmt w:val="decimal"/>
      <w:lvlText w:val="%2."/>
      <w:lvlJc w:val="left"/>
      <w:pPr>
        <w:tabs>
          <w:tab w:val="num" w:pos="644"/>
        </w:tabs>
        <w:ind w:left="644" w:hanging="360"/>
      </w:pPr>
      <w:rPr>
        <w:rFonts w:ascii="Times New Roman" w:eastAsia="Times New Roman" w:hAnsi="Times New Roman"/>
        <w:b w:val="0"/>
        <w:bCs w:val="0"/>
      </w:rPr>
    </w:lvl>
    <w:lvl w:ilvl="2">
      <w:start w:val="1"/>
      <w:numFmt w:val="lowerLetter"/>
      <w:lvlText w:val="%3)"/>
      <w:lvlJc w:val="right"/>
      <w:pPr>
        <w:tabs>
          <w:tab w:val="num" w:pos="840"/>
        </w:tabs>
        <w:ind w:left="840" w:hanging="180"/>
      </w:pPr>
      <w:rPr>
        <w:rFonts w:ascii="Times New Roman" w:eastAsia="Times New Roman" w:hAnsi="Times New Roman"/>
        <w:b w:val="0"/>
        <w:bCs w:val="0"/>
      </w:r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26">
    <w:nsid w:val="0EF1598C"/>
    <w:multiLevelType w:val="hybridMultilevel"/>
    <w:tmpl w:val="0FCA109E"/>
    <w:lvl w:ilvl="0" w:tplc="A9663B7E">
      <w:start w:val="1"/>
      <w:numFmt w:val="lowerLetter"/>
      <w:lvlText w:val="%1)"/>
      <w:lvlJc w:val="left"/>
      <w:pPr>
        <w:tabs>
          <w:tab w:val="num" w:pos="1440"/>
        </w:tabs>
        <w:ind w:left="1440" w:hanging="360"/>
      </w:pPr>
      <w:rPr>
        <w:rFonts w:hint="default"/>
        <w:b w:val="0"/>
        <w:bCs w:val="0"/>
        <w:i w:val="0"/>
        <w:iCs w:val="0"/>
        <w:sz w:val="24"/>
        <w:szCs w:val="24"/>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nsid w:val="0F0E4E0E"/>
    <w:multiLevelType w:val="hybridMultilevel"/>
    <w:tmpl w:val="8F8A3704"/>
    <w:lvl w:ilvl="0" w:tplc="72465E02">
      <w:start w:val="1"/>
      <w:numFmt w:val="decimal"/>
      <w:lvlText w:val="%1."/>
      <w:lvlJc w:val="left"/>
      <w:pPr>
        <w:tabs>
          <w:tab w:val="num" w:pos="1440"/>
        </w:tabs>
        <w:ind w:left="1440" w:hanging="360"/>
      </w:pPr>
      <w:rPr>
        <w:rFonts w:hint="default"/>
        <w:b w:val="0"/>
        <w:bCs w:val="0"/>
        <w:strike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8">
    <w:nsid w:val="10C92E30"/>
    <w:multiLevelType w:val="hybridMultilevel"/>
    <w:tmpl w:val="31585E30"/>
    <w:lvl w:ilvl="0" w:tplc="6B180C9C">
      <w:start w:val="1"/>
      <w:numFmt w:val="decimal"/>
      <w:lvlText w:val="%1)"/>
      <w:lvlJc w:val="left"/>
      <w:pPr>
        <w:tabs>
          <w:tab w:val="num" w:pos="600"/>
        </w:tabs>
        <w:ind w:left="600" w:hanging="360"/>
      </w:pPr>
      <w:rPr>
        <w:rFonts w:hint="default"/>
      </w:rPr>
    </w:lvl>
    <w:lvl w:ilvl="1" w:tplc="04150019">
      <w:start w:val="1"/>
      <w:numFmt w:val="lowerLetter"/>
      <w:lvlText w:val="%2."/>
      <w:lvlJc w:val="left"/>
      <w:pPr>
        <w:tabs>
          <w:tab w:val="num" w:pos="1500"/>
        </w:tabs>
        <w:ind w:left="1500" w:hanging="360"/>
      </w:pPr>
    </w:lvl>
    <w:lvl w:ilvl="2" w:tplc="0415001B">
      <w:start w:val="1"/>
      <w:numFmt w:val="lowerRoman"/>
      <w:lvlText w:val="%3."/>
      <w:lvlJc w:val="right"/>
      <w:pPr>
        <w:tabs>
          <w:tab w:val="num" w:pos="2220"/>
        </w:tabs>
        <w:ind w:left="2220" w:hanging="180"/>
      </w:pPr>
    </w:lvl>
    <w:lvl w:ilvl="3" w:tplc="0415000F">
      <w:start w:val="1"/>
      <w:numFmt w:val="decimal"/>
      <w:lvlText w:val="%4."/>
      <w:lvlJc w:val="left"/>
      <w:pPr>
        <w:tabs>
          <w:tab w:val="num" w:pos="2940"/>
        </w:tabs>
        <w:ind w:left="2940" w:hanging="360"/>
      </w:pPr>
    </w:lvl>
    <w:lvl w:ilvl="4" w:tplc="04150019">
      <w:start w:val="1"/>
      <w:numFmt w:val="lowerLetter"/>
      <w:lvlText w:val="%5."/>
      <w:lvlJc w:val="left"/>
      <w:pPr>
        <w:tabs>
          <w:tab w:val="num" w:pos="3660"/>
        </w:tabs>
        <w:ind w:left="3660" w:hanging="360"/>
      </w:pPr>
    </w:lvl>
    <w:lvl w:ilvl="5" w:tplc="0415001B">
      <w:start w:val="1"/>
      <w:numFmt w:val="lowerRoman"/>
      <w:lvlText w:val="%6."/>
      <w:lvlJc w:val="right"/>
      <w:pPr>
        <w:tabs>
          <w:tab w:val="num" w:pos="4380"/>
        </w:tabs>
        <w:ind w:left="4380" w:hanging="180"/>
      </w:pPr>
    </w:lvl>
    <w:lvl w:ilvl="6" w:tplc="0415000F">
      <w:start w:val="1"/>
      <w:numFmt w:val="decimal"/>
      <w:lvlText w:val="%7."/>
      <w:lvlJc w:val="left"/>
      <w:pPr>
        <w:tabs>
          <w:tab w:val="num" w:pos="5100"/>
        </w:tabs>
        <w:ind w:left="5100" w:hanging="360"/>
      </w:pPr>
    </w:lvl>
    <w:lvl w:ilvl="7" w:tplc="04150019">
      <w:start w:val="1"/>
      <w:numFmt w:val="lowerLetter"/>
      <w:lvlText w:val="%8."/>
      <w:lvlJc w:val="left"/>
      <w:pPr>
        <w:tabs>
          <w:tab w:val="num" w:pos="5820"/>
        </w:tabs>
        <w:ind w:left="5820" w:hanging="360"/>
      </w:pPr>
    </w:lvl>
    <w:lvl w:ilvl="8" w:tplc="0415001B">
      <w:start w:val="1"/>
      <w:numFmt w:val="lowerRoman"/>
      <w:lvlText w:val="%9."/>
      <w:lvlJc w:val="right"/>
      <w:pPr>
        <w:tabs>
          <w:tab w:val="num" w:pos="6540"/>
        </w:tabs>
        <w:ind w:left="6540" w:hanging="180"/>
      </w:pPr>
    </w:lvl>
  </w:abstractNum>
  <w:abstractNum w:abstractNumId="29">
    <w:nsid w:val="12464A1D"/>
    <w:multiLevelType w:val="hybridMultilevel"/>
    <w:tmpl w:val="98325620"/>
    <w:lvl w:ilvl="0" w:tplc="D03E5AC8">
      <w:start w:val="1"/>
      <w:numFmt w:val="lowerLetter"/>
      <w:lvlText w:val="%1)"/>
      <w:lvlJc w:val="left"/>
      <w:pPr>
        <w:tabs>
          <w:tab w:val="num" w:pos="1778"/>
        </w:tabs>
        <w:ind w:left="1778" w:hanging="360"/>
      </w:pPr>
      <w:rPr>
        <w:rFonts w:ascii="Times New Roman" w:eastAsia="Times New Roman" w:hAnsi="Times New Roman"/>
      </w:rPr>
    </w:lvl>
    <w:lvl w:ilvl="1" w:tplc="04150019">
      <w:start w:val="1"/>
      <w:numFmt w:val="bullet"/>
      <w:lvlText w:val=""/>
      <w:lvlJc w:val="left"/>
      <w:pPr>
        <w:tabs>
          <w:tab w:val="num" w:pos="1800"/>
        </w:tabs>
        <w:ind w:left="1800" w:hanging="720"/>
      </w:pPr>
      <w:rPr>
        <w:rFonts w:ascii="Symbol" w:hAnsi="Symbol" w:cs="Symbol" w:hint="default"/>
      </w:rPr>
    </w:lvl>
    <w:lvl w:ilvl="2" w:tplc="0415001B">
      <w:start w:val="1"/>
      <w:numFmt w:val="decimal"/>
      <w:lvlText w:val="%3)"/>
      <w:lvlJc w:val="left"/>
      <w:pPr>
        <w:ind w:left="2340" w:hanging="360"/>
      </w:pPr>
      <w:rPr>
        <w:rFonts w:hint="default"/>
        <w:b w:val="0"/>
        <w:bCs w:val="0"/>
        <w:i w:val="0"/>
        <w:iCs w:val="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nsid w:val="12D11960"/>
    <w:multiLevelType w:val="hybridMultilevel"/>
    <w:tmpl w:val="65DE8680"/>
    <w:lvl w:ilvl="0" w:tplc="DF1CDF7C">
      <w:start w:val="1"/>
      <w:numFmt w:val="bullet"/>
      <w:lvlText w:val=""/>
      <w:lvlJc w:val="left"/>
      <w:pPr>
        <w:tabs>
          <w:tab w:val="num" w:pos="1135"/>
        </w:tabs>
        <w:ind w:left="1135" w:hanging="284"/>
      </w:pPr>
      <w:rPr>
        <w:rFonts w:ascii="Symbol" w:hAnsi="Symbol" w:cs="Symbol" w:hint="default"/>
      </w:rPr>
    </w:lvl>
    <w:lvl w:ilvl="1" w:tplc="04150003">
      <w:start w:val="1"/>
      <w:numFmt w:val="bullet"/>
      <w:lvlText w:val="o"/>
      <w:lvlJc w:val="left"/>
      <w:pPr>
        <w:tabs>
          <w:tab w:val="num" w:pos="1554"/>
        </w:tabs>
        <w:ind w:left="1554" w:hanging="360"/>
      </w:pPr>
      <w:rPr>
        <w:rFonts w:ascii="Courier New" w:hAnsi="Courier New" w:cs="Courier New" w:hint="default"/>
      </w:rPr>
    </w:lvl>
    <w:lvl w:ilvl="2" w:tplc="04150005">
      <w:start w:val="1"/>
      <w:numFmt w:val="bullet"/>
      <w:lvlText w:val=""/>
      <w:lvlJc w:val="left"/>
      <w:pPr>
        <w:tabs>
          <w:tab w:val="num" w:pos="2274"/>
        </w:tabs>
        <w:ind w:left="2274" w:hanging="360"/>
      </w:pPr>
      <w:rPr>
        <w:rFonts w:ascii="Wingdings" w:hAnsi="Wingdings" w:cs="Wingdings" w:hint="default"/>
      </w:rPr>
    </w:lvl>
    <w:lvl w:ilvl="3" w:tplc="04150001">
      <w:start w:val="1"/>
      <w:numFmt w:val="bullet"/>
      <w:lvlText w:val=""/>
      <w:lvlJc w:val="left"/>
      <w:pPr>
        <w:tabs>
          <w:tab w:val="num" w:pos="2994"/>
        </w:tabs>
        <w:ind w:left="2994" w:hanging="360"/>
      </w:pPr>
      <w:rPr>
        <w:rFonts w:ascii="Symbol" w:hAnsi="Symbol" w:cs="Symbol" w:hint="default"/>
      </w:rPr>
    </w:lvl>
    <w:lvl w:ilvl="4" w:tplc="04150003">
      <w:start w:val="1"/>
      <w:numFmt w:val="bullet"/>
      <w:lvlText w:val="o"/>
      <w:lvlJc w:val="left"/>
      <w:pPr>
        <w:tabs>
          <w:tab w:val="num" w:pos="3714"/>
        </w:tabs>
        <w:ind w:left="3714" w:hanging="360"/>
      </w:pPr>
      <w:rPr>
        <w:rFonts w:ascii="Courier New" w:hAnsi="Courier New" w:cs="Courier New" w:hint="default"/>
      </w:rPr>
    </w:lvl>
    <w:lvl w:ilvl="5" w:tplc="04150005">
      <w:start w:val="1"/>
      <w:numFmt w:val="bullet"/>
      <w:lvlText w:val=""/>
      <w:lvlJc w:val="left"/>
      <w:pPr>
        <w:tabs>
          <w:tab w:val="num" w:pos="4434"/>
        </w:tabs>
        <w:ind w:left="4434" w:hanging="360"/>
      </w:pPr>
      <w:rPr>
        <w:rFonts w:ascii="Wingdings" w:hAnsi="Wingdings" w:cs="Wingdings" w:hint="default"/>
      </w:rPr>
    </w:lvl>
    <w:lvl w:ilvl="6" w:tplc="04150001">
      <w:start w:val="1"/>
      <w:numFmt w:val="bullet"/>
      <w:lvlText w:val=""/>
      <w:lvlJc w:val="left"/>
      <w:pPr>
        <w:tabs>
          <w:tab w:val="num" w:pos="5154"/>
        </w:tabs>
        <w:ind w:left="5154" w:hanging="360"/>
      </w:pPr>
      <w:rPr>
        <w:rFonts w:ascii="Symbol" w:hAnsi="Symbol" w:cs="Symbol" w:hint="default"/>
      </w:rPr>
    </w:lvl>
    <w:lvl w:ilvl="7" w:tplc="04150003">
      <w:start w:val="1"/>
      <w:numFmt w:val="bullet"/>
      <w:lvlText w:val="o"/>
      <w:lvlJc w:val="left"/>
      <w:pPr>
        <w:tabs>
          <w:tab w:val="num" w:pos="5874"/>
        </w:tabs>
        <w:ind w:left="5874" w:hanging="360"/>
      </w:pPr>
      <w:rPr>
        <w:rFonts w:ascii="Courier New" w:hAnsi="Courier New" w:cs="Courier New" w:hint="default"/>
      </w:rPr>
    </w:lvl>
    <w:lvl w:ilvl="8" w:tplc="04150005">
      <w:start w:val="1"/>
      <w:numFmt w:val="bullet"/>
      <w:lvlText w:val=""/>
      <w:lvlJc w:val="left"/>
      <w:pPr>
        <w:tabs>
          <w:tab w:val="num" w:pos="6594"/>
        </w:tabs>
        <w:ind w:left="6594" w:hanging="360"/>
      </w:pPr>
      <w:rPr>
        <w:rFonts w:ascii="Wingdings" w:hAnsi="Wingdings" w:cs="Wingdings" w:hint="default"/>
      </w:rPr>
    </w:lvl>
  </w:abstractNum>
  <w:abstractNum w:abstractNumId="31">
    <w:nsid w:val="139F5D44"/>
    <w:multiLevelType w:val="multilevel"/>
    <w:tmpl w:val="F3801E46"/>
    <w:lvl w:ilvl="0">
      <w:start w:val="1"/>
      <w:numFmt w:val="decimal"/>
      <w:lvlText w:val="%1."/>
      <w:lvlJc w:val="left"/>
      <w:pPr>
        <w:tabs>
          <w:tab w:val="num" w:pos="915"/>
        </w:tabs>
        <w:ind w:left="915" w:hanging="915"/>
      </w:pPr>
      <w:rPr>
        <w:rFonts w:ascii="Times New Roman" w:hAnsi="Times New Roman" w:cs="Times New Roman" w:hint="default"/>
        <w:b/>
        <w:bCs/>
        <w:sz w:val="22"/>
        <w:szCs w:val="22"/>
      </w:rPr>
    </w:lvl>
    <w:lvl w:ilvl="1">
      <w:start w:val="1"/>
      <w:numFmt w:val="decimal"/>
      <w:lvlText w:val="%1.%2."/>
      <w:lvlJc w:val="left"/>
      <w:pPr>
        <w:tabs>
          <w:tab w:val="num" w:pos="1275"/>
        </w:tabs>
        <w:ind w:left="1275" w:hanging="915"/>
      </w:pPr>
      <w:rPr>
        <w:rFonts w:hint="default"/>
        <w:b/>
        <w:bCs/>
      </w:rPr>
    </w:lvl>
    <w:lvl w:ilvl="2">
      <w:start w:val="1"/>
      <w:numFmt w:val="decimal"/>
      <w:lvlText w:val="%1.%2.4."/>
      <w:lvlJc w:val="left"/>
      <w:pPr>
        <w:tabs>
          <w:tab w:val="num" w:pos="1635"/>
        </w:tabs>
        <w:ind w:left="1635" w:hanging="915"/>
      </w:pPr>
      <w:rPr>
        <w:rFonts w:hint="default"/>
        <w:b/>
        <w:bCs/>
      </w:rPr>
    </w:lvl>
    <w:lvl w:ilvl="3">
      <w:start w:val="1"/>
      <w:numFmt w:val="decimal"/>
      <w:lvlText w:val="%1.%2.%3.%4."/>
      <w:lvlJc w:val="left"/>
      <w:pPr>
        <w:tabs>
          <w:tab w:val="num" w:pos="1995"/>
        </w:tabs>
        <w:ind w:left="1995" w:hanging="915"/>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159362F5"/>
    <w:multiLevelType w:val="hybridMultilevel"/>
    <w:tmpl w:val="BCC69ABC"/>
    <w:lvl w:ilvl="0" w:tplc="506E0F90">
      <w:start w:val="1"/>
      <w:numFmt w:val="upperRoman"/>
      <w:lvlText w:val="ROZDZIAŁ %1."/>
      <w:lvlJc w:val="center"/>
      <w:pPr>
        <w:tabs>
          <w:tab w:val="num" w:pos="0"/>
        </w:tabs>
        <w:ind w:firstLine="737"/>
      </w:pPr>
      <w:rPr>
        <w:rFonts w:ascii="Times New Roman" w:hAnsi="Times New Roman" w:cs="Times New Roman" w:hint="default"/>
        <w:b/>
        <w:bCs/>
        <w:i w:val="0"/>
        <w:iCs w:val="0"/>
        <w:sz w:val="24"/>
        <w:szCs w:val="24"/>
      </w:rPr>
    </w:lvl>
    <w:lvl w:ilvl="1" w:tplc="FEAA626A">
      <w:start w:val="1"/>
      <w:numFmt w:val="lowerLetter"/>
      <w:lvlText w:val="%2)"/>
      <w:lvlJc w:val="left"/>
      <w:pPr>
        <w:tabs>
          <w:tab w:val="num" w:pos="1440"/>
        </w:tabs>
        <w:ind w:left="1440" w:hanging="360"/>
      </w:pPr>
      <w:rPr>
        <w:rFonts w:hint="default"/>
        <w:b w:val="0"/>
        <w:bCs w:val="0"/>
        <w:i w:val="0"/>
        <w:iCs w:val="0"/>
        <w:sz w:val="22"/>
        <w:szCs w:val="22"/>
      </w:rPr>
    </w:lvl>
    <w:lvl w:ilvl="2" w:tplc="CE5C51D4">
      <w:start w:val="1"/>
      <w:numFmt w:val="lowerLetter"/>
      <w:lvlText w:val="%3)"/>
      <w:lvlJc w:val="left"/>
      <w:pPr>
        <w:tabs>
          <w:tab w:val="num" w:pos="2340"/>
        </w:tabs>
        <w:ind w:left="2321" w:hanging="341"/>
      </w:pPr>
      <w:rPr>
        <w:rFonts w:hint="default"/>
        <w:b w:val="0"/>
        <w:bCs w:val="0"/>
        <w:i w:val="0"/>
        <w:iCs w:val="0"/>
        <w:color w:val="auto"/>
        <w:sz w:val="22"/>
        <w:szCs w:val="22"/>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3">
    <w:nsid w:val="16474F2E"/>
    <w:multiLevelType w:val="hybridMultilevel"/>
    <w:tmpl w:val="F9C838CA"/>
    <w:lvl w:ilvl="0" w:tplc="DF1CDF7C">
      <w:start w:val="1"/>
      <w:numFmt w:val="decimal"/>
      <w:lvlText w:val="%1)"/>
      <w:lvlJc w:val="left"/>
      <w:pPr>
        <w:ind w:left="720" w:hanging="360"/>
      </w:pPr>
      <w:rPr>
        <w:b w:val="0"/>
        <w:bCs w:val="0"/>
        <w:color w:val="auto"/>
      </w:rPr>
    </w:lvl>
    <w:lvl w:ilvl="1" w:tplc="04150003">
      <w:start w:val="1"/>
      <w:numFmt w:val="lowerLetter"/>
      <w:lvlText w:val="%2."/>
      <w:lvlJc w:val="left"/>
      <w:pPr>
        <w:ind w:left="1440" w:hanging="360"/>
      </w:pPr>
    </w:lvl>
    <w:lvl w:ilvl="2" w:tplc="F8346B78">
      <w:start w:val="1"/>
      <w:numFmt w:val="lowerLetter"/>
      <w:lvlText w:val="%3)"/>
      <w:lvlJc w:val="left"/>
      <w:pPr>
        <w:tabs>
          <w:tab w:val="num" w:pos="2340"/>
        </w:tabs>
        <w:ind w:left="2340" w:hanging="360"/>
      </w:pPr>
      <w:rPr>
        <w:rFonts w:hint="default"/>
        <w:b w:val="0"/>
        <w:bCs w:val="0"/>
      </w:r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34">
    <w:nsid w:val="1ABA05F4"/>
    <w:multiLevelType w:val="hybridMultilevel"/>
    <w:tmpl w:val="0A301F08"/>
    <w:lvl w:ilvl="0" w:tplc="72465E02">
      <w:start w:val="1"/>
      <w:numFmt w:val="decimal"/>
      <w:lvlText w:val="%1."/>
      <w:lvlJc w:val="left"/>
      <w:pPr>
        <w:tabs>
          <w:tab w:val="num" w:pos="1440"/>
        </w:tabs>
        <w:ind w:left="1440" w:hanging="360"/>
      </w:pPr>
      <w:rPr>
        <w:rFonts w:hint="default"/>
        <w:b w:val="0"/>
        <w:bCs w:val="0"/>
        <w:strike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5">
    <w:nsid w:val="202E4DA5"/>
    <w:multiLevelType w:val="hybridMultilevel"/>
    <w:tmpl w:val="B54213E0"/>
    <w:lvl w:ilvl="0" w:tplc="9F4A523A">
      <w:start w:val="4"/>
      <w:numFmt w:val="decimal"/>
      <w:lvlText w:val="2.%1)"/>
      <w:lvlJc w:val="left"/>
      <w:pPr>
        <w:tabs>
          <w:tab w:val="num" w:pos="540"/>
        </w:tabs>
        <w:ind w:left="540" w:hanging="360"/>
      </w:pPr>
      <w:rPr>
        <w:rFonts w:hint="default"/>
        <w:b/>
        <w:bCs/>
        <w:i w:val="0"/>
        <w:iCs w:val="0"/>
      </w:rPr>
    </w:lvl>
    <w:lvl w:ilvl="1" w:tplc="C742C74C">
      <w:start w:val="1"/>
      <w:numFmt w:val="decimal"/>
      <w:lvlText w:val="%2."/>
      <w:lvlJc w:val="left"/>
      <w:pPr>
        <w:tabs>
          <w:tab w:val="num" w:pos="360"/>
        </w:tabs>
        <w:ind w:left="360" w:hanging="360"/>
      </w:pPr>
      <w:rPr>
        <w:rFonts w:hint="default"/>
        <w:b/>
        <w:bCs/>
        <w:i w:val="0"/>
        <w:iCs w:val="0"/>
      </w:rPr>
    </w:lvl>
    <w:lvl w:ilvl="2" w:tplc="FFFFFFFF">
      <w:start w:val="1"/>
      <w:numFmt w:val="decimal"/>
      <w:lvlText w:val="%3."/>
      <w:lvlJc w:val="left"/>
      <w:pPr>
        <w:tabs>
          <w:tab w:val="num" w:pos="2340"/>
        </w:tabs>
        <w:ind w:left="2340" w:hanging="360"/>
      </w:pPr>
      <w:rPr>
        <w:rFonts w:ascii="Times New Roman" w:eastAsia="Times New Roman" w:hAnsi="Times New Roman"/>
        <w:b w:val="0"/>
        <w:bCs w:val="0"/>
        <w:color w:val="auto"/>
      </w:rPr>
    </w:lvl>
    <w:lvl w:ilvl="3" w:tplc="DFA07A20">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6">
    <w:nsid w:val="20633DCD"/>
    <w:multiLevelType w:val="hybridMultilevel"/>
    <w:tmpl w:val="C186BFE2"/>
    <w:lvl w:ilvl="0" w:tplc="C5724084">
      <w:start w:val="1"/>
      <w:numFmt w:val="decimal"/>
      <w:lvlText w:val="%1)"/>
      <w:lvlJc w:val="left"/>
      <w:pPr>
        <w:tabs>
          <w:tab w:val="num" w:pos="1200"/>
        </w:tabs>
        <w:ind w:left="1200" w:hanging="360"/>
      </w:pPr>
      <w:rPr>
        <w:rFonts w:ascii="Times New Roman" w:hAnsi="Times New Roman" w:cs="Times New Roman" w:hint="default"/>
        <w:b w:val="0"/>
        <w:bCs w:val="0"/>
        <w:i w:val="0"/>
        <w:iCs w:val="0"/>
        <w:color w:val="auto"/>
        <w:sz w:val="24"/>
        <w:szCs w:val="24"/>
      </w:rPr>
    </w:lvl>
    <w:lvl w:ilvl="1" w:tplc="04150019">
      <w:start w:val="1"/>
      <w:numFmt w:val="lowerLetter"/>
      <w:lvlText w:val="%2."/>
      <w:lvlJc w:val="left"/>
      <w:pPr>
        <w:ind w:left="1920" w:hanging="360"/>
      </w:pPr>
    </w:lvl>
    <w:lvl w:ilvl="2" w:tplc="D1983DB4">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37">
    <w:nsid w:val="21E80923"/>
    <w:multiLevelType w:val="hybridMultilevel"/>
    <w:tmpl w:val="4FCCC110"/>
    <w:lvl w:ilvl="0" w:tplc="19C4D4AA">
      <w:start w:val="1"/>
      <w:numFmt w:val="decimal"/>
      <w:lvlText w:val="%1."/>
      <w:lvlJc w:val="left"/>
      <w:pPr>
        <w:tabs>
          <w:tab w:val="num" w:pos="717"/>
        </w:tabs>
        <w:ind w:left="717"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8">
    <w:nsid w:val="23261AC0"/>
    <w:multiLevelType w:val="hybridMultilevel"/>
    <w:tmpl w:val="AB48537A"/>
    <w:lvl w:ilvl="0" w:tplc="73D2C35E">
      <w:start w:val="1"/>
      <w:numFmt w:val="decimal"/>
      <w:lvlText w:val="%1."/>
      <w:lvlJc w:val="left"/>
      <w:pPr>
        <w:tabs>
          <w:tab w:val="num" w:pos="717"/>
        </w:tabs>
        <w:ind w:left="717" w:hanging="360"/>
      </w:pPr>
    </w:lvl>
    <w:lvl w:ilvl="1" w:tplc="6FE04F3C">
      <w:start w:val="1"/>
      <w:numFmt w:val="decimal"/>
      <w:lvlText w:val="%2."/>
      <w:lvlJc w:val="left"/>
      <w:pPr>
        <w:tabs>
          <w:tab w:val="num" w:pos="1797"/>
        </w:tabs>
        <w:ind w:left="1797" w:hanging="360"/>
      </w:pPr>
      <w:rPr>
        <w:rFonts w:hint="default"/>
      </w:rPr>
    </w:lvl>
    <w:lvl w:ilvl="2" w:tplc="6F20AC38">
      <w:start w:val="1"/>
      <w:numFmt w:val="decimal"/>
      <w:lvlText w:val="%3."/>
      <w:lvlJc w:val="left"/>
      <w:pPr>
        <w:tabs>
          <w:tab w:val="num" w:pos="2517"/>
        </w:tabs>
        <w:ind w:left="2517" w:hanging="360"/>
      </w:pPr>
      <w:rPr>
        <w:b w:val="0"/>
        <w:bCs w:val="0"/>
      </w:rPr>
    </w:lvl>
    <w:lvl w:ilvl="3" w:tplc="0415000F">
      <w:start w:val="1"/>
      <w:numFmt w:val="decimal"/>
      <w:lvlText w:val="%4."/>
      <w:lvlJc w:val="left"/>
      <w:pPr>
        <w:tabs>
          <w:tab w:val="num" w:pos="3237"/>
        </w:tabs>
        <w:ind w:left="3237" w:hanging="360"/>
      </w:pPr>
    </w:lvl>
    <w:lvl w:ilvl="4" w:tplc="04150019">
      <w:start w:val="1"/>
      <w:numFmt w:val="decimal"/>
      <w:lvlText w:val="%5."/>
      <w:lvlJc w:val="left"/>
      <w:pPr>
        <w:tabs>
          <w:tab w:val="num" w:pos="3957"/>
        </w:tabs>
        <w:ind w:left="3957" w:hanging="360"/>
      </w:pPr>
    </w:lvl>
    <w:lvl w:ilvl="5" w:tplc="0415001B">
      <w:start w:val="1"/>
      <w:numFmt w:val="decimal"/>
      <w:lvlText w:val="%6."/>
      <w:lvlJc w:val="left"/>
      <w:pPr>
        <w:tabs>
          <w:tab w:val="num" w:pos="4677"/>
        </w:tabs>
        <w:ind w:left="4677" w:hanging="360"/>
      </w:pPr>
    </w:lvl>
    <w:lvl w:ilvl="6" w:tplc="0415000F">
      <w:start w:val="1"/>
      <w:numFmt w:val="decimal"/>
      <w:lvlText w:val="%7."/>
      <w:lvlJc w:val="left"/>
      <w:pPr>
        <w:tabs>
          <w:tab w:val="num" w:pos="5397"/>
        </w:tabs>
        <w:ind w:left="5397" w:hanging="360"/>
      </w:pPr>
    </w:lvl>
    <w:lvl w:ilvl="7" w:tplc="04150019">
      <w:start w:val="1"/>
      <w:numFmt w:val="decimal"/>
      <w:lvlText w:val="%8."/>
      <w:lvlJc w:val="left"/>
      <w:pPr>
        <w:tabs>
          <w:tab w:val="num" w:pos="6117"/>
        </w:tabs>
        <w:ind w:left="6117" w:hanging="360"/>
      </w:pPr>
    </w:lvl>
    <w:lvl w:ilvl="8" w:tplc="0415001B">
      <w:start w:val="1"/>
      <w:numFmt w:val="decimal"/>
      <w:lvlText w:val="%9."/>
      <w:lvlJc w:val="left"/>
      <w:pPr>
        <w:tabs>
          <w:tab w:val="num" w:pos="6837"/>
        </w:tabs>
        <w:ind w:left="6837" w:hanging="360"/>
      </w:pPr>
    </w:lvl>
  </w:abstractNum>
  <w:abstractNum w:abstractNumId="39">
    <w:nsid w:val="24051028"/>
    <w:multiLevelType w:val="multilevel"/>
    <w:tmpl w:val="AEBCECBE"/>
    <w:lvl w:ilvl="0">
      <w:start w:val="1"/>
      <w:numFmt w:val="bullet"/>
      <w:lvlText w:val=""/>
      <w:lvlJc w:val="left"/>
      <w:pPr>
        <w:tabs>
          <w:tab w:val="num" w:pos="-78"/>
        </w:tabs>
        <w:ind w:left="1068" w:hanging="360"/>
      </w:pPr>
      <w:rPr>
        <w:rFonts w:ascii="Wingdings" w:hAnsi="Wingdings" w:cs="Wingdings" w:hint="default"/>
        <w:color w:val="auto"/>
        <w:sz w:val="22"/>
        <w:szCs w:val="22"/>
      </w:rPr>
    </w:lvl>
    <w:lvl w:ilvl="1">
      <w:start w:val="1"/>
      <w:numFmt w:val="bullet"/>
      <w:lvlText w:val="o"/>
      <w:lvlJc w:val="left"/>
      <w:pPr>
        <w:tabs>
          <w:tab w:val="num" w:pos="1788"/>
        </w:tabs>
        <w:ind w:left="1788" w:hanging="360"/>
      </w:pPr>
      <w:rPr>
        <w:rFonts w:ascii="Courier New" w:hAnsi="Courier New" w:cs="Courier New" w:hint="default"/>
        <w:sz w:val="20"/>
        <w:szCs w:val="20"/>
      </w:rPr>
    </w:lvl>
    <w:lvl w:ilvl="2">
      <w:start w:val="1"/>
      <w:numFmt w:val="bullet"/>
      <w:lvlText w:val=""/>
      <w:lvlJc w:val="left"/>
      <w:pPr>
        <w:tabs>
          <w:tab w:val="num" w:pos="2508"/>
        </w:tabs>
        <w:ind w:left="2508" w:hanging="360"/>
      </w:pPr>
      <w:rPr>
        <w:rFonts w:ascii="Wingdings" w:hAnsi="Wingdings" w:cs="Wingdings" w:hint="default"/>
        <w:sz w:val="20"/>
        <w:szCs w:val="20"/>
      </w:rPr>
    </w:lvl>
    <w:lvl w:ilvl="3">
      <w:start w:val="1"/>
      <w:numFmt w:val="bullet"/>
      <w:lvlText w:val=""/>
      <w:lvlJc w:val="left"/>
      <w:pPr>
        <w:tabs>
          <w:tab w:val="num" w:pos="3228"/>
        </w:tabs>
        <w:ind w:left="3228" w:hanging="360"/>
      </w:pPr>
      <w:rPr>
        <w:rFonts w:ascii="Wingdings" w:hAnsi="Wingdings" w:cs="Wingdings" w:hint="default"/>
        <w:sz w:val="20"/>
        <w:szCs w:val="20"/>
      </w:rPr>
    </w:lvl>
    <w:lvl w:ilvl="4">
      <w:start w:val="1"/>
      <w:numFmt w:val="bullet"/>
      <w:lvlText w:val=""/>
      <w:lvlJc w:val="left"/>
      <w:pPr>
        <w:tabs>
          <w:tab w:val="num" w:pos="3948"/>
        </w:tabs>
        <w:ind w:left="3948" w:hanging="360"/>
      </w:pPr>
      <w:rPr>
        <w:rFonts w:ascii="Wingdings" w:hAnsi="Wingdings" w:cs="Wingdings" w:hint="default"/>
        <w:sz w:val="20"/>
        <w:szCs w:val="20"/>
      </w:rPr>
    </w:lvl>
    <w:lvl w:ilvl="5">
      <w:start w:val="1"/>
      <w:numFmt w:val="bullet"/>
      <w:lvlText w:val=""/>
      <w:lvlJc w:val="left"/>
      <w:pPr>
        <w:tabs>
          <w:tab w:val="num" w:pos="4668"/>
        </w:tabs>
        <w:ind w:left="4668" w:hanging="360"/>
      </w:pPr>
      <w:rPr>
        <w:rFonts w:ascii="Wingdings" w:hAnsi="Wingdings" w:cs="Wingdings" w:hint="default"/>
        <w:sz w:val="20"/>
        <w:szCs w:val="20"/>
      </w:rPr>
    </w:lvl>
    <w:lvl w:ilvl="6">
      <w:start w:val="1"/>
      <w:numFmt w:val="bullet"/>
      <w:lvlText w:val=""/>
      <w:lvlJc w:val="left"/>
      <w:pPr>
        <w:tabs>
          <w:tab w:val="num" w:pos="5388"/>
        </w:tabs>
        <w:ind w:left="5388" w:hanging="360"/>
      </w:pPr>
      <w:rPr>
        <w:rFonts w:ascii="Wingdings" w:hAnsi="Wingdings" w:cs="Wingdings" w:hint="default"/>
        <w:sz w:val="20"/>
        <w:szCs w:val="20"/>
      </w:rPr>
    </w:lvl>
    <w:lvl w:ilvl="7">
      <w:start w:val="1"/>
      <w:numFmt w:val="bullet"/>
      <w:lvlText w:val=""/>
      <w:lvlJc w:val="left"/>
      <w:pPr>
        <w:tabs>
          <w:tab w:val="num" w:pos="6108"/>
        </w:tabs>
        <w:ind w:left="6108" w:hanging="360"/>
      </w:pPr>
      <w:rPr>
        <w:rFonts w:ascii="Wingdings" w:hAnsi="Wingdings" w:cs="Wingdings" w:hint="default"/>
        <w:sz w:val="20"/>
        <w:szCs w:val="20"/>
      </w:rPr>
    </w:lvl>
    <w:lvl w:ilvl="8">
      <w:start w:val="1"/>
      <w:numFmt w:val="bullet"/>
      <w:lvlText w:val=""/>
      <w:lvlJc w:val="left"/>
      <w:pPr>
        <w:tabs>
          <w:tab w:val="num" w:pos="6828"/>
        </w:tabs>
        <w:ind w:left="6828" w:hanging="360"/>
      </w:pPr>
      <w:rPr>
        <w:rFonts w:ascii="Wingdings" w:hAnsi="Wingdings" w:cs="Wingdings" w:hint="default"/>
        <w:sz w:val="20"/>
        <w:szCs w:val="20"/>
      </w:rPr>
    </w:lvl>
  </w:abstractNum>
  <w:abstractNum w:abstractNumId="40">
    <w:nsid w:val="241F6E49"/>
    <w:multiLevelType w:val="hybridMultilevel"/>
    <w:tmpl w:val="7A9AF4D8"/>
    <w:lvl w:ilvl="0" w:tplc="CEF413C4">
      <w:start w:val="1"/>
      <w:numFmt w:val="bullet"/>
      <w:lvlText w:val=""/>
      <w:lvlJc w:val="left"/>
      <w:pPr>
        <w:ind w:left="1866" w:hanging="360"/>
      </w:pPr>
      <w:rPr>
        <w:rFonts w:ascii="Symbol" w:hAnsi="Symbol" w:cs="Symbol" w:hint="default"/>
      </w:rPr>
    </w:lvl>
    <w:lvl w:ilvl="1" w:tplc="04150019">
      <w:start w:val="1"/>
      <w:numFmt w:val="bullet"/>
      <w:lvlText w:val="o"/>
      <w:lvlJc w:val="left"/>
      <w:pPr>
        <w:ind w:left="2586" w:hanging="360"/>
      </w:pPr>
      <w:rPr>
        <w:rFonts w:ascii="Courier New" w:hAnsi="Courier New" w:cs="Courier New" w:hint="default"/>
      </w:rPr>
    </w:lvl>
    <w:lvl w:ilvl="2" w:tplc="0415001B">
      <w:start w:val="1"/>
      <w:numFmt w:val="bullet"/>
      <w:lvlText w:val=""/>
      <w:lvlJc w:val="left"/>
      <w:pPr>
        <w:ind w:left="3306" w:hanging="360"/>
      </w:pPr>
      <w:rPr>
        <w:rFonts w:ascii="Wingdings" w:hAnsi="Wingdings" w:cs="Wingdings" w:hint="default"/>
      </w:rPr>
    </w:lvl>
    <w:lvl w:ilvl="3" w:tplc="0415000F">
      <w:start w:val="1"/>
      <w:numFmt w:val="bullet"/>
      <w:lvlText w:val=""/>
      <w:lvlJc w:val="left"/>
      <w:pPr>
        <w:ind w:left="4026" w:hanging="360"/>
      </w:pPr>
      <w:rPr>
        <w:rFonts w:ascii="Symbol" w:hAnsi="Symbol" w:cs="Symbol" w:hint="default"/>
      </w:rPr>
    </w:lvl>
    <w:lvl w:ilvl="4" w:tplc="04150019">
      <w:start w:val="1"/>
      <w:numFmt w:val="bullet"/>
      <w:lvlText w:val="o"/>
      <w:lvlJc w:val="left"/>
      <w:pPr>
        <w:ind w:left="4746" w:hanging="360"/>
      </w:pPr>
      <w:rPr>
        <w:rFonts w:ascii="Courier New" w:hAnsi="Courier New" w:cs="Courier New" w:hint="default"/>
      </w:rPr>
    </w:lvl>
    <w:lvl w:ilvl="5" w:tplc="0415001B">
      <w:start w:val="1"/>
      <w:numFmt w:val="bullet"/>
      <w:lvlText w:val=""/>
      <w:lvlJc w:val="left"/>
      <w:pPr>
        <w:ind w:left="5466" w:hanging="360"/>
      </w:pPr>
      <w:rPr>
        <w:rFonts w:ascii="Wingdings" w:hAnsi="Wingdings" w:cs="Wingdings" w:hint="default"/>
      </w:rPr>
    </w:lvl>
    <w:lvl w:ilvl="6" w:tplc="0415000F">
      <w:start w:val="1"/>
      <w:numFmt w:val="bullet"/>
      <w:lvlText w:val=""/>
      <w:lvlJc w:val="left"/>
      <w:pPr>
        <w:ind w:left="6186" w:hanging="360"/>
      </w:pPr>
      <w:rPr>
        <w:rFonts w:ascii="Symbol" w:hAnsi="Symbol" w:cs="Symbol" w:hint="default"/>
      </w:rPr>
    </w:lvl>
    <w:lvl w:ilvl="7" w:tplc="04150019">
      <w:start w:val="1"/>
      <w:numFmt w:val="bullet"/>
      <w:lvlText w:val="o"/>
      <w:lvlJc w:val="left"/>
      <w:pPr>
        <w:ind w:left="6906" w:hanging="360"/>
      </w:pPr>
      <w:rPr>
        <w:rFonts w:ascii="Courier New" w:hAnsi="Courier New" w:cs="Courier New" w:hint="default"/>
      </w:rPr>
    </w:lvl>
    <w:lvl w:ilvl="8" w:tplc="0415001B">
      <w:start w:val="1"/>
      <w:numFmt w:val="bullet"/>
      <w:lvlText w:val=""/>
      <w:lvlJc w:val="left"/>
      <w:pPr>
        <w:ind w:left="7626" w:hanging="360"/>
      </w:pPr>
      <w:rPr>
        <w:rFonts w:ascii="Wingdings" w:hAnsi="Wingdings" w:cs="Wingdings" w:hint="default"/>
      </w:rPr>
    </w:lvl>
  </w:abstractNum>
  <w:abstractNum w:abstractNumId="41">
    <w:nsid w:val="26EC6C6C"/>
    <w:multiLevelType w:val="multilevel"/>
    <w:tmpl w:val="C02E3EF4"/>
    <w:lvl w:ilvl="0">
      <w:start w:val="1"/>
      <w:numFmt w:val="decimal"/>
      <w:lvlText w:val="%1."/>
      <w:lvlJc w:val="left"/>
      <w:pPr>
        <w:tabs>
          <w:tab w:val="num" w:pos="720"/>
        </w:tabs>
        <w:ind w:left="720" w:hanging="360"/>
      </w:pPr>
    </w:lvl>
    <w:lvl w:ilvl="1">
      <w:start w:val="7"/>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2">
    <w:nsid w:val="27B05405"/>
    <w:multiLevelType w:val="multilevel"/>
    <w:tmpl w:val="E0C2EFF0"/>
    <w:lvl w:ilvl="0">
      <w:start w:val="1"/>
      <w:numFmt w:val="decimal"/>
      <w:lvlText w:val="%1."/>
      <w:lvlJc w:val="left"/>
      <w:pPr>
        <w:tabs>
          <w:tab w:val="num" w:pos="360"/>
        </w:tabs>
        <w:ind w:left="357" w:hanging="357"/>
      </w:pPr>
      <w:rPr>
        <w:rFonts w:hint="default"/>
        <w:u w:val="none"/>
      </w:rPr>
    </w:lvl>
    <w:lvl w:ilvl="1">
      <w:start w:val="1"/>
      <w:numFmt w:val="lowerLetter"/>
      <w:lvlText w:val="%2."/>
      <w:lvlJc w:val="left"/>
      <w:pPr>
        <w:tabs>
          <w:tab w:val="num" w:pos="1440"/>
        </w:tabs>
        <w:ind w:left="1440" w:hanging="360"/>
      </w:pPr>
    </w:lvl>
    <w:lvl w:ilvl="2">
      <w:start w:val="1"/>
      <w:numFmt w:val="lowerLetter"/>
      <w:lvlText w:val="%3)"/>
      <w:lvlJc w:val="left"/>
      <w:pPr>
        <w:tabs>
          <w:tab w:val="num" w:pos="720"/>
        </w:tabs>
        <w:ind w:left="720" w:hanging="363"/>
      </w:pPr>
      <w:rPr>
        <w:rFonts w:hint="default"/>
        <w:u w:val="none"/>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286D2288"/>
    <w:multiLevelType w:val="multilevel"/>
    <w:tmpl w:val="4C04ABE4"/>
    <w:lvl w:ilvl="0">
      <w:start w:val="1"/>
      <w:numFmt w:val="decimal"/>
      <w:lvlText w:val="%1."/>
      <w:lvlJc w:val="left"/>
      <w:pPr>
        <w:tabs>
          <w:tab w:val="num" w:pos="360"/>
        </w:tabs>
        <w:ind w:left="340" w:hanging="340"/>
      </w:pPr>
      <w:rPr>
        <w:rFonts w:hint="default"/>
        <w:b/>
        <w:bCs/>
        <w:color w:val="auto"/>
      </w:rPr>
    </w:lvl>
    <w:lvl w:ilvl="1">
      <w:start w:val="1"/>
      <w:numFmt w:val="decimal"/>
      <w:isLgl/>
      <w:lvlText w:val="%2."/>
      <w:lvlJc w:val="left"/>
      <w:pPr>
        <w:ind w:left="1288" w:hanging="360"/>
      </w:pPr>
      <w:rPr>
        <w:rFonts w:ascii="Times New Roman" w:eastAsia="Times New Roman" w:hAnsi="Times New Roman"/>
        <w:b w:val="0"/>
        <w:bCs w:val="0"/>
      </w:rPr>
    </w:lvl>
    <w:lvl w:ilvl="2">
      <w:start w:val="1"/>
      <w:numFmt w:val="decimal"/>
      <w:isLgl/>
      <w:lvlText w:val="%1.%2.%3."/>
      <w:lvlJc w:val="left"/>
      <w:pPr>
        <w:ind w:left="2989" w:hanging="720"/>
      </w:pPr>
      <w:rPr>
        <w:rFonts w:hint="default"/>
        <w:b w:val="0"/>
        <w:bCs w:val="0"/>
      </w:rPr>
    </w:lvl>
    <w:lvl w:ilvl="3">
      <w:start w:val="1"/>
      <w:numFmt w:val="decimal"/>
      <w:isLgl/>
      <w:lvlText w:val="%1.%2.%3.%4."/>
      <w:lvlJc w:val="left"/>
      <w:pPr>
        <w:ind w:left="3504" w:hanging="720"/>
      </w:pPr>
      <w:rPr>
        <w:rFonts w:hint="default"/>
        <w:b/>
        <w:bCs/>
      </w:rPr>
    </w:lvl>
    <w:lvl w:ilvl="4">
      <w:start w:val="1"/>
      <w:numFmt w:val="decimal"/>
      <w:isLgl/>
      <w:lvlText w:val="%1.%2.%3.%4.%5."/>
      <w:lvlJc w:val="left"/>
      <w:pPr>
        <w:ind w:left="4792" w:hanging="1080"/>
      </w:pPr>
      <w:rPr>
        <w:rFonts w:hint="default"/>
        <w:b/>
        <w:bCs/>
      </w:rPr>
    </w:lvl>
    <w:lvl w:ilvl="5">
      <w:start w:val="1"/>
      <w:numFmt w:val="decimal"/>
      <w:isLgl/>
      <w:lvlText w:val="%1.%2.%3.%4.%5.%6."/>
      <w:lvlJc w:val="left"/>
      <w:pPr>
        <w:ind w:left="5720" w:hanging="1080"/>
      </w:pPr>
      <w:rPr>
        <w:rFonts w:hint="default"/>
        <w:b/>
        <w:bCs/>
      </w:rPr>
    </w:lvl>
    <w:lvl w:ilvl="6">
      <w:start w:val="1"/>
      <w:numFmt w:val="decimal"/>
      <w:isLgl/>
      <w:lvlText w:val="%1.%2.%3.%4.%5.%6.%7."/>
      <w:lvlJc w:val="left"/>
      <w:pPr>
        <w:ind w:left="7008" w:hanging="1440"/>
      </w:pPr>
      <w:rPr>
        <w:rFonts w:hint="default"/>
        <w:b/>
        <w:bCs/>
      </w:rPr>
    </w:lvl>
    <w:lvl w:ilvl="7">
      <w:start w:val="1"/>
      <w:numFmt w:val="decimal"/>
      <w:isLgl/>
      <w:lvlText w:val="%1.%2.%3.%4.%5.%6.%7.%8."/>
      <w:lvlJc w:val="left"/>
      <w:pPr>
        <w:ind w:left="7936" w:hanging="1440"/>
      </w:pPr>
      <w:rPr>
        <w:rFonts w:hint="default"/>
        <w:b/>
        <w:bCs/>
      </w:rPr>
    </w:lvl>
    <w:lvl w:ilvl="8">
      <w:start w:val="1"/>
      <w:numFmt w:val="decimal"/>
      <w:isLgl/>
      <w:lvlText w:val="%1.%2.%3.%4.%5.%6.%7.%8.%9."/>
      <w:lvlJc w:val="left"/>
      <w:pPr>
        <w:ind w:left="9224" w:hanging="1800"/>
      </w:pPr>
      <w:rPr>
        <w:rFonts w:hint="default"/>
        <w:b/>
        <w:bCs/>
      </w:rPr>
    </w:lvl>
  </w:abstractNum>
  <w:abstractNum w:abstractNumId="44">
    <w:nsid w:val="288833BC"/>
    <w:multiLevelType w:val="multilevel"/>
    <w:tmpl w:val="024EA88C"/>
    <w:lvl w:ilvl="0">
      <w:start w:val="7"/>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45">
    <w:nsid w:val="29F728B2"/>
    <w:multiLevelType w:val="hybridMultilevel"/>
    <w:tmpl w:val="00DA1AE2"/>
    <w:lvl w:ilvl="0" w:tplc="FFFFFFFF">
      <w:start w:val="1"/>
      <w:numFmt w:val="decimal"/>
      <w:lvlText w:val="%1)"/>
      <w:lvlJc w:val="left"/>
      <w:pPr>
        <w:ind w:left="1070" w:hanging="360"/>
      </w:pPr>
      <w:rPr>
        <w:rFonts w:ascii="Times New Roman" w:eastAsia="Times New Roman" w:hAnsi="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nsid w:val="2C044B0E"/>
    <w:multiLevelType w:val="hybridMultilevel"/>
    <w:tmpl w:val="5B344ADA"/>
    <w:lvl w:ilvl="0" w:tplc="72465E02">
      <w:start w:val="1"/>
      <w:numFmt w:val="decimal"/>
      <w:lvlText w:val="%1."/>
      <w:lvlJc w:val="left"/>
      <w:pPr>
        <w:tabs>
          <w:tab w:val="num" w:pos="1440"/>
        </w:tabs>
        <w:ind w:left="1440" w:hanging="360"/>
      </w:pPr>
      <w:rPr>
        <w:rFonts w:hint="default"/>
        <w:b w:val="0"/>
        <w:bCs w:val="0"/>
        <w:strike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nsid w:val="2E3F668F"/>
    <w:multiLevelType w:val="hybridMultilevel"/>
    <w:tmpl w:val="D5B2CDCA"/>
    <w:lvl w:ilvl="0" w:tplc="A4F28982">
      <w:start w:val="1"/>
      <w:numFmt w:val="decimal"/>
      <w:lvlText w:val="%1)"/>
      <w:lvlJc w:val="left"/>
      <w:pPr>
        <w:tabs>
          <w:tab w:val="num" w:pos="900"/>
        </w:tabs>
        <w:ind w:left="900" w:hanging="360"/>
      </w:pPr>
      <w:rPr>
        <w:rFonts w:hint="default"/>
        <w:u w:val="none"/>
      </w:rPr>
    </w:lvl>
    <w:lvl w:ilvl="1" w:tplc="8850DA06">
      <w:start w:val="34"/>
      <w:numFmt w:val="decimal"/>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8">
    <w:nsid w:val="2F3705E4"/>
    <w:multiLevelType w:val="hybridMultilevel"/>
    <w:tmpl w:val="492222B4"/>
    <w:name w:val="WW8Num153"/>
    <w:lvl w:ilvl="0" w:tplc="10864D76">
      <w:start w:val="16"/>
      <w:numFmt w:val="decimal"/>
      <w:lvlText w:val="%1."/>
      <w:lvlJc w:val="left"/>
      <w:pPr>
        <w:tabs>
          <w:tab w:val="num" w:pos="0"/>
        </w:tabs>
        <w:ind w:left="540" w:hanging="360"/>
      </w:pPr>
      <w:rPr>
        <w:rFonts w:hint="default"/>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nsid w:val="31CF1D2F"/>
    <w:multiLevelType w:val="multilevel"/>
    <w:tmpl w:val="8BEA1E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32355136"/>
    <w:multiLevelType w:val="hybridMultilevel"/>
    <w:tmpl w:val="B2D0572E"/>
    <w:lvl w:ilvl="0" w:tplc="EDD82E38">
      <w:start w:val="2"/>
      <w:numFmt w:val="decimal"/>
      <w:lvlText w:val="%1."/>
      <w:lvlJc w:val="left"/>
      <w:pPr>
        <w:tabs>
          <w:tab w:val="num" w:pos="2062"/>
        </w:tabs>
        <w:ind w:left="2042" w:hanging="340"/>
      </w:pPr>
      <w:rPr>
        <w:rFonts w:hint="default"/>
        <w:b/>
        <w:bCs/>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nsid w:val="338A6269"/>
    <w:multiLevelType w:val="hybridMultilevel"/>
    <w:tmpl w:val="55CC0AD6"/>
    <w:lvl w:ilvl="0" w:tplc="72465E02">
      <w:start w:val="1"/>
      <w:numFmt w:val="decimal"/>
      <w:lvlText w:val="%1."/>
      <w:lvlJc w:val="left"/>
      <w:pPr>
        <w:tabs>
          <w:tab w:val="num" w:pos="1440"/>
        </w:tabs>
        <w:ind w:left="1440" w:hanging="360"/>
      </w:pPr>
      <w:rPr>
        <w:rFonts w:hint="default"/>
        <w:b w:val="0"/>
        <w:bCs w:val="0"/>
        <w:strike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2">
    <w:nsid w:val="342D7011"/>
    <w:multiLevelType w:val="hybridMultilevel"/>
    <w:tmpl w:val="A596153A"/>
    <w:name w:val="WW8Num522"/>
    <w:lvl w:ilvl="0" w:tplc="00000007">
      <w:start w:val="1"/>
      <w:numFmt w:val="decimal"/>
      <w:lvlText w:val="%1."/>
      <w:lvlJc w:val="left"/>
      <w:pPr>
        <w:tabs>
          <w:tab w:val="num" w:pos="720"/>
        </w:tabs>
        <w:ind w:left="720" w:hanging="360"/>
      </w:pPr>
      <w:rPr>
        <w:rFonts w:eastAsia="Times New Roman" w:hint="default"/>
        <w:b/>
        <w:bCs/>
      </w:rPr>
    </w:lvl>
    <w:lvl w:ilvl="1" w:tplc="04150019">
      <w:start w:val="1"/>
      <w:numFmt w:val="lowerLetter"/>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3">
    <w:nsid w:val="345140F6"/>
    <w:multiLevelType w:val="hybridMultilevel"/>
    <w:tmpl w:val="D156681E"/>
    <w:lvl w:ilvl="0" w:tplc="B734DA96">
      <w:start w:val="1"/>
      <w:numFmt w:val="decimal"/>
      <w:lvlText w:val="%1."/>
      <w:lvlJc w:val="left"/>
      <w:pPr>
        <w:tabs>
          <w:tab w:val="num" w:pos="644"/>
        </w:tabs>
        <w:ind w:left="644" w:hanging="360"/>
      </w:pPr>
      <w:rPr>
        <w:rFonts w:ascii="Times New Roman" w:eastAsia="Times New Roman" w:hAnsi="Times New Roman"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4">
    <w:nsid w:val="366204D0"/>
    <w:multiLevelType w:val="multilevel"/>
    <w:tmpl w:val="BE10FA10"/>
    <w:lvl w:ilvl="0">
      <w:start w:val="1"/>
      <w:numFmt w:val="bullet"/>
      <w:lvlText w:val=""/>
      <w:lvlJc w:val="left"/>
      <w:pPr>
        <w:tabs>
          <w:tab w:val="num" w:pos="1020"/>
        </w:tabs>
        <w:ind w:left="1020" w:hanging="360"/>
      </w:pPr>
      <w:rPr>
        <w:rFonts w:ascii="Wingdings" w:hAnsi="Wingdings" w:cs="Wingdings" w:hint="default"/>
        <w:sz w:val="20"/>
        <w:szCs w:val="20"/>
      </w:rPr>
    </w:lvl>
    <w:lvl w:ilvl="1">
      <w:start w:val="1"/>
      <w:numFmt w:val="bullet"/>
      <w:lvlText w:val="o"/>
      <w:lvlJc w:val="left"/>
      <w:pPr>
        <w:tabs>
          <w:tab w:val="num" w:pos="1740"/>
        </w:tabs>
        <w:ind w:left="1740" w:hanging="360"/>
      </w:pPr>
      <w:rPr>
        <w:rFonts w:ascii="Courier New" w:hAnsi="Courier New" w:cs="Courier New" w:hint="default"/>
        <w:sz w:val="20"/>
        <w:szCs w:val="20"/>
      </w:rPr>
    </w:lvl>
    <w:lvl w:ilvl="2">
      <w:start w:val="1"/>
      <w:numFmt w:val="bullet"/>
      <w:lvlText w:val=""/>
      <w:lvlJc w:val="left"/>
      <w:pPr>
        <w:tabs>
          <w:tab w:val="num" w:pos="2460"/>
        </w:tabs>
        <w:ind w:left="2460" w:hanging="360"/>
      </w:pPr>
      <w:rPr>
        <w:rFonts w:ascii="Wingdings" w:hAnsi="Wingdings" w:cs="Wingdings" w:hint="default"/>
        <w:sz w:val="20"/>
        <w:szCs w:val="20"/>
      </w:rPr>
    </w:lvl>
    <w:lvl w:ilvl="3">
      <w:start w:val="1"/>
      <w:numFmt w:val="bullet"/>
      <w:lvlText w:val=""/>
      <w:lvlJc w:val="left"/>
      <w:pPr>
        <w:tabs>
          <w:tab w:val="num" w:pos="3180"/>
        </w:tabs>
        <w:ind w:left="3180" w:hanging="360"/>
      </w:pPr>
      <w:rPr>
        <w:rFonts w:ascii="Wingdings" w:hAnsi="Wingdings" w:cs="Wingdings" w:hint="default"/>
        <w:sz w:val="20"/>
        <w:szCs w:val="20"/>
      </w:rPr>
    </w:lvl>
    <w:lvl w:ilvl="4">
      <w:start w:val="1"/>
      <w:numFmt w:val="bullet"/>
      <w:lvlText w:val=""/>
      <w:lvlJc w:val="left"/>
      <w:pPr>
        <w:tabs>
          <w:tab w:val="num" w:pos="3900"/>
        </w:tabs>
        <w:ind w:left="3900" w:hanging="360"/>
      </w:pPr>
      <w:rPr>
        <w:rFonts w:ascii="Wingdings" w:hAnsi="Wingdings" w:cs="Wingdings" w:hint="default"/>
        <w:sz w:val="20"/>
        <w:szCs w:val="20"/>
      </w:rPr>
    </w:lvl>
    <w:lvl w:ilvl="5">
      <w:start w:val="1"/>
      <w:numFmt w:val="bullet"/>
      <w:lvlText w:val=""/>
      <w:lvlJc w:val="left"/>
      <w:pPr>
        <w:tabs>
          <w:tab w:val="num" w:pos="4620"/>
        </w:tabs>
        <w:ind w:left="4620" w:hanging="360"/>
      </w:pPr>
      <w:rPr>
        <w:rFonts w:ascii="Wingdings" w:hAnsi="Wingdings" w:cs="Wingdings" w:hint="default"/>
        <w:sz w:val="20"/>
        <w:szCs w:val="20"/>
      </w:rPr>
    </w:lvl>
    <w:lvl w:ilvl="6">
      <w:start w:val="1"/>
      <w:numFmt w:val="bullet"/>
      <w:lvlText w:val=""/>
      <w:lvlJc w:val="left"/>
      <w:pPr>
        <w:tabs>
          <w:tab w:val="num" w:pos="5340"/>
        </w:tabs>
        <w:ind w:left="5340" w:hanging="360"/>
      </w:pPr>
      <w:rPr>
        <w:rFonts w:ascii="Wingdings" w:hAnsi="Wingdings" w:cs="Wingdings" w:hint="default"/>
        <w:sz w:val="20"/>
        <w:szCs w:val="20"/>
      </w:rPr>
    </w:lvl>
    <w:lvl w:ilvl="7">
      <w:start w:val="1"/>
      <w:numFmt w:val="bullet"/>
      <w:lvlText w:val=""/>
      <w:lvlJc w:val="left"/>
      <w:pPr>
        <w:tabs>
          <w:tab w:val="num" w:pos="6060"/>
        </w:tabs>
        <w:ind w:left="6060" w:hanging="360"/>
      </w:pPr>
      <w:rPr>
        <w:rFonts w:ascii="Wingdings" w:hAnsi="Wingdings" w:cs="Wingdings" w:hint="default"/>
        <w:sz w:val="20"/>
        <w:szCs w:val="20"/>
      </w:rPr>
    </w:lvl>
    <w:lvl w:ilvl="8">
      <w:start w:val="1"/>
      <w:numFmt w:val="bullet"/>
      <w:lvlText w:val=""/>
      <w:lvlJc w:val="left"/>
      <w:pPr>
        <w:tabs>
          <w:tab w:val="num" w:pos="6780"/>
        </w:tabs>
        <w:ind w:left="6780" w:hanging="360"/>
      </w:pPr>
      <w:rPr>
        <w:rFonts w:ascii="Wingdings" w:hAnsi="Wingdings" w:cs="Wingdings" w:hint="default"/>
        <w:sz w:val="20"/>
        <w:szCs w:val="20"/>
      </w:rPr>
    </w:lvl>
  </w:abstractNum>
  <w:abstractNum w:abstractNumId="55">
    <w:nsid w:val="380C672D"/>
    <w:multiLevelType w:val="hybridMultilevel"/>
    <w:tmpl w:val="52AE763E"/>
    <w:lvl w:ilvl="0" w:tplc="A1526154">
      <w:start w:val="1"/>
      <w:numFmt w:val="lowerLetter"/>
      <w:lvlText w:val="%1)"/>
      <w:lvlJc w:val="left"/>
      <w:pPr>
        <w:tabs>
          <w:tab w:val="num" w:pos="4325"/>
        </w:tabs>
        <w:ind w:left="4306" w:hanging="341"/>
      </w:pPr>
      <w:rPr>
        <w:rFonts w:hint="default"/>
        <w:b w:val="0"/>
        <w:bCs w:val="0"/>
        <w:i w:val="0"/>
        <w:iCs w:val="0"/>
        <w:color w:val="auto"/>
      </w:rPr>
    </w:lvl>
    <w:lvl w:ilvl="1" w:tplc="A1526154">
      <w:start w:val="1"/>
      <w:numFmt w:val="lowerLetter"/>
      <w:lvlText w:val="%2)"/>
      <w:lvlJc w:val="left"/>
      <w:pPr>
        <w:tabs>
          <w:tab w:val="num" w:pos="1440"/>
        </w:tabs>
        <w:ind w:left="1421" w:hanging="341"/>
      </w:pPr>
      <w:rPr>
        <w:rFonts w:hint="default"/>
        <w:b w:val="0"/>
        <w:bCs w:val="0"/>
        <w:i w:val="0"/>
        <w:iCs w:val="0"/>
        <w:color w:val="auto"/>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6">
    <w:nsid w:val="38834689"/>
    <w:multiLevelType w:val="hybridMultilevel"/>
    <w:tmpl w:val="65EA2CF4"/>
    <w:lvl w:ilvl="0" w:tplc="AE162D8A">
      <w:start w:val="1"/>
      <w:numFmt w:val="lowerLetter"/>
      <w:lvlText w:val="%1)"/>
      <w:lvlJc w:val="left"/>
      <w:pPr>
        <w:tabs>
          <w:tab w:val="num" w:pos="1080"/>
        </w:tabs>
        <w:ind w:left="1080" w:hanging="360"/>
      </w:pPr>
      <w:rPr>
        <w:rFonts w:hint="default"/>
      </w:rPr>
    </w:lvl>
    <w:lvl w:ilvl="1" w:tplc="9D50B37E">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57">
    <w:nsid w:val="38A00D4A"/>
    <w:multiLevelType w:val="hybridMultilevel"/>
    <w:tmpl w:val="22884654"/>
    <w:lvl w:ilvl="0" w:tplc="00121FFA">
      <w:start w:val="1"/>
      <w:numFmt w:val="lowerLetter"/>
      <w:lvlText w:val="%1)"/>
      <w:lvlJc w:val="left"/>
      <w:pPr>
        <w:ind w:left="1260" w:hanging="360"/>
      </w:pPr>
    </w:lvl>
    <w:lvl w:ilvl="1" w:tplc="04150019">
      <w:start w:val="1"/>
      <w:numFmt w:val="lowerLetter"/>
      <w:lvlText w:val="%2."/>
      <w:lvlJc w:val="left"/>
      <w:pPr>
        <w:ind w:left="1980" w:hanging="360"/>
      </w:pPr>
    </w:lvl>
    <w:lvl w:ilvl="2" w:tplc="0415001B">
      <w:start w:val="1"/>
      <w:numFmt w:val="lowerRoman"/>
      <w:lvlText w:val="%3."/>
      <w:lvlJc w:val="right"/>
      <w:pPr>
        <w:ind w:left="2700" w:hanging="180"/>
      </w:pPr>
    </w:lvl>
    <w:lvl w:ilvl="3" w:tplc="0415000F">
      <w:start w:val="1"/>
      <w:numFmt w:val="decimal"/>
      <w:lvlText w:val="%4."/>
      <w:lvlJc w:val="left"/>
      <w:pPr>
        <w:ind w:left="3420" w:hanging="360"/>
      </w:pPr>
    </w:lvl>
    <w:lvl w:ilvl="4" w:tplc="04150019">
      <w:start w:val="1"/>
      <w:numFmt w:val="lowerLetter"/>
      <w:lvlText w:val="%5."/>
      <w:lvlJc w:val="left"/>
      <w:pPr>
        <w:ind w:left="4140" w:hanging="360"/>
      </w:pPr>
    </w:lvl>
    <w:lvl w:ilvl="5" w:tplc="0415001B">
      <w:start w:val="1"/>
      <w:numFmt w:val="lowerRoman"/>
      <w:lvlText w:val="%6."/>
      <w:lvlJc w:val="right"/>
      <w:pPr>
        <w:ind w:left="4860" w:hanging="180"/>
      </w:pPr>
    </w:lvl>
    <w:lvl w:ilvl="6" w:tplc="0415000F">
      <w:start w:val="1"/>
      <w:numFmt w:val="decimal"/>
      <w:lvlText w:val="%7."/>
      <w:lvlJc w:val="left"/>
      <w:pPr>
        <w:ind w:left="5580" w:hanging="360"/>
      </w:pPr>
    </w:lvl>
    <w:lvl w:ilvl="7" w:tplc="04150019">
      <w:start w:val="1"/>
      <w:numFmt w:val="lowerLetter"/>
      <w:lvlText w:val="%8."/>
      <w:lvlJc w:val="left"/>
      <w:pPr>
        <w:ind w:left="6300" w:hanging="360"/>
      </w:pPr>
    </w:lvl>
    <w:lvl w:ilvl="8" w:tplc="0415001B">
      <w:start w:val="1"/>
      <w:numFmt w:val="lowerRoman"/>
      <w:lvlText w:val="%9."/>
      <w:lvlJc w:val="right"/>
      <w:pPr>
        <w:ind w:left="7020" w:hanging="180"/>
      </w:pPr>
    </w:lvl>
  </w:abstractNum>
  <w:abstractNum w:abstractNumId="58">
    <w:nsid w:val="39355F4A"/>
    <w:multiLevelType w:val="hybridMultilevel"/>
    <w:tmpl w:val="A1DCF252"/>
    <w:lvl w:ilvl="0" w:tplc="E2124D84">
      <w:start w:val="8"/>
      <w:numFmt w:val="decimal"/>
      <w:lvlText w:val="%1."/>
      <w:lvlJc w:val="left"/>
      <w:pPr>
        <w:tabs>
          <w:tab w:val="num" w:pos="1125"/>
        </w:tabs>
        <w:ind w:left="1125" w:hanging="360"/>
      </w:pPr>
      <w:rPr>
        <w:rFonts w:ascii="Times New Roman" w:eastAsia="Times New Roman" w:hAnsi="Times New Roman" w:hint="default"/>
        <w:b/>
        <w:bCs/>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9">
    <w:nsid w:val="3A50541C"/>
    <w:multiLevelType w:val="hybridMultilevel"/>
    <w:tmpl w:val="15D6EFDA"/>
    <w:lvl w:ilvl="0" w:tplc="DB04B5A8">
      <w:start w:val="1"/>
      <w:numFmt w:val="lowerLetter"/>
      <w:lvlText w:val="%1)"/>
      <w:lvlJc w:val="left"/>
      <w:pPr>
        <w:tabs>
          <w:tab w:val="num" w:pos="2434"/>
        </w:tabs>
        <w:ind w:left="2434" w:hanging="454"/>
      </w:pPr>
      <w:rPr>
        <w:rFonts w:ascii="Times New Roman" w:eastAsia="Times New Roman" w:hAnsi="Times New Roman" w:hint="default"/>
        <w:b w:val="0"/>
        <w:bCs w:val="0"/>
        <w:i w:val="0"/>
        <w:iCs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0">
    <w:nsid w:val="3C887777"/>
    <w:multiLevelType w:val="hybridMultilevel"/>
    <w:tmpl w:val="7C649DD8"/>
    <w:lvl w:ilvl="0" w:tplc="247ABCFC">
      <w:start w:val="1"/>
      <w:numFmt w:val="decimal"/>
      <w:lvlText w:val="%1)"/>
      <w:lvlJc w:val="left"/>
      <w:pPr>
        <w:tabs>
          <w:tab w:val="num" w:pos="540"/>
        </w:tabs>
        <w:ind w:left="540" w:hanging="360"/>
      </w:pPr>
      <w:rPr>
        <w:rFonts w:hint="default"/>
        <w:u w:val="none"/>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1">
    <w:nsid w:val="3F2E7DDF"/>
    <w:multiLevelType w:val="hybridMultilevel"/>
    <w:tmpl w:val="449EDC84"/>
    <w:lvl w:ilvl="0" w:tplc="331AC6EA">
      <w:start w:val="1"/>
      <w:numFmt w:val="lowerLetter"/>
      <w:lvlText w:val="%1)"/>
      <w:lvlJc w:val="left"/>
      <w:pPr>
        <w:tabs>
          <w:tab w:val="num" w:pos="2340"/>
        </w:tabs>
        <w:ind w:left="2321" w:hanging="341"/>
      </w:pPr>
      <w:rPr>
        <w:rFonts w:hint="default"/>
        <w:b w:val="0"/>
        <w:bCs w:val="0"/>
        <w:i w:val="0"/>
        <w:iCs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2">
    <w:nsid w:val="3F9048BB"/>
    <w:multiLevelType w:val="hybridMultilevel"/>
    <w:tmpl w:val="3B1043B8"/>
    <w:lvl w:ilvl="0" w:tplc="691E0A52">
      <w:start w:val="1"/>
      <w:numFmt w:val="decimal"/>
      <w:lvlText w:val="%1)"/>
      <w:lvlJc w:val="left"/>
      <w:pPr>
        <w:tabs>
          <w:tab w:val="num" w:pos="600"/>
        </w:tabs>
        <w:ind w:left="600" w:hanging="360"/>
      </w:pPr>
      <w:rPr>
        <w:rFonts w:hint="default"/>
        <w:b w:val="0"/>
        <w:bCs w:val="0"/>
      </w:rPr>
    </w:lvl>
    <w:lvl w:ilvl="1" w:tplc="04150019">
      <w:start w:val="1"/>
      <w:numFmt w:val="lowerLetter"/>
      <w:lvlText w:val="%2."/>
      <w:lvlJc w:val="left"/>
      <w:pPr>
        <w:tabs>
          <w:tab w:val="num" w:pos="1500"/>
        </w:tabs>
        <w:ind w:left="1500" w:hanging="360"/>
      </w:pPr>
    </w:lvl>
    <w:lvl w:ilvl="2" w:tplc="0415001B">
      <w:start w:val="1"/>
      <w:numFmt w:val="lowerRoman"/>
      <w:lvlText w:val="%3."/>
      <w:lvlJc w:val="right"/>
      <w:pPr>
        <w:tabs>
          <w:tab w:val="num" w:pos="2220"/>
        </w:tabs>
        <w:ind w:left="2220" w:hanging="180"/>
      </w:pPr>
    </w:lvl>
    <w:lvl w:ilvl="3" w:tplc="0415000F">
      <w:start w:val="1"/>
      <w:numFmt w:val="decimal"/>
      <w:lvlText w:val="%4."/>
      <w:lvlJc w:val="left"/>
      <w:pPr>
        <w:tabs>
          <w:tab w:val="num" w:pos="2940"/>
        </w:tabs>
        <w:ind w:left="2940" w:hanging="360"/>
      </w:pPr>
    </w:lvl>
    <w:lvl w:ilvl="4" w:tplc="04150019">
      <w:start w:val="1"/>
      <w:numFmt w:val="lowerLetter"/>
      <w:lvlText w:val="%5."/>
      <w:lvlJc w:val="left"/>
      <w:pPr>
        <w:tabs>
          <w:tab w:val="num" w:pos="3660"/>
        </w:tabs>
        <w:ind w:left="3660" w:hanging="360"/>
      </w:pPr>
    </w:lvl>
    <w:lvl w:ilvl="5" w:tplc="0415001B">
      <w:start w:val="1"/>
      <w:numFmt w:val="lowerRoman"/>
      <w:lvlText w:val="%6."/>
      <w:lvlJc w:val="right"/>
      <w:pPr>
        <w:tabs>
          <w:tab w:val="num" w:pos="4380"/>
        </w:tabs>
        <w:ind w:left="4380" w:hanging="180"/>
      </w:pPr>
    </w:lvl>
    <w:lvl w:ilvl="6" w:tplc="0415000F">
      <w:start w:val="1"/>
      <w:numFmt w:val="decimal"/>
      <w:lvlText w:val="%7."/>
      <w:lvlJc w:val="left"/>
      <w:pPr>
        <w:tabs>
          <w:tab w:val="num" w:pos="5100"/>
        </w:tabs>
        <w:ind w:left="5100" w:hanging="360"/>
      </w:pPr>
    </w:lvl>
    <w:lvl w:ilvl="7" w:tplc="04150019">
      <w:start w:val="1"/>
      <w:numFmt w:val="lowerLetter"/>
      <w:lvlText w:val="%8."/>
      <w:lvlJc w:val="left"/>
      <w:pPr>
        <w:tabs>
          <w:tab w:val="num" w:pos="5820"/>
        </w:tabs>
        <w:ind w:left="5820" w:hanging="360"/>
      </w:pPr>
    </w:lvl>
    <w:lvl w:ilvl="8" w:tplc="0415001B">
      <w:start w:val="1"/>
      <w:numFmt w:val="lowerRoman"/>
      <w:lvlText w:val="%9."/>
      <w:lvlJc w:val="right"/>
      <w:pPr>
        <w:tabs>
          <w:tab w:val="num" w:pos="6540"/>
        </w:tabs>
        <w:ind w:left="6540" w:hanging="180"/>
      </w:pPr>
    </w:lvl>
  </w:abstractNum>
  <w:abstractNum w:abstractNumId="63">
    <w:nsid w:val="3F9C06A9"/>
    <w:multiLevelType w:val="hybridMultilevel"/>
    <w:tmpl w:val="0AFA6B48"/>
    <w:lvl w:ilvl="0" w:tplc="9D5C69AA">
      <w:start w:val="1"/>
      <w:numFmt w:val="lowerLetter"/>
      <w:lvlText w:val="%1)"/>
      <w:lvlJc w:val="left"/>
      <w:pPr>
        <w:tabs>
          <w:tab w:val="num" w:pos="1757"/>
        </w:tabs>
        <w:ind w:left="1757" w:hanging="360"/>
      </w:pPr>
      <w:rPr>
        <w:rFonts w:hint="default"/>
      </w:rPr>
    </w:lvl>
    <w:lvl w:ilvl="1" w:tplc="04150019">
      <w:start w:val="1"/>
      <w:numFmt w:val="lowerLetter"/>
      <w:lvlText w:val="%2."/>
      <w:lvlJc w:val="left"/>
      <w:pPr>
        <w:tabs>
          <w:tab w:val="num" w:pos="2477"/>
        </w:tabs>
        <w:ind w:left="2477" w:hanging="360"/>
      </w:pPr>
    </w:lvl>
    <w:lvl w:ilvl="2" w:tplc="0415001B">
      <w:start w:val="1"/>
      <w:numFmt w:val="lowerRoman"/>
      <w:lvlText w:val="%3."/>
      <w:lvlJc w:val="right"/>
      <w:pPr>
        <w:tabs>
          <w:tab w:val="num" w:pos="3197"/>
        </w:tabs>
        <w:ind w:left="3197" w:hanging="180"/>
      </w:pPr>
    </w:lvl>
    <w:lvl w:ilvl="3" w:tplc="0415000F">
      <w:start w:val="1"/>
      <w:numFmt w:val="decimal"/>
      <w:lvlText w:val="%4."/>
      <w:lvlJc w:val="left"/>
      <w:pPr>
        <w:tabs>
          <w:tab w:val="num" w:pos="3917"/>
        </w:tabs>
        <w:ind w:left="3917" w:hanging="360"/>
      </w:pPr>
    </w:lvl>
    <w:lvl w:ilvl="4" w:tplc="04150019">
      <w:start w:val="1"/>
      <w:numFmt w:val="lowerLetter"/>
      <w:lvlText w:val="%5."/>
      <w:lvlJc w:val="left"/>
      <w:pPr>
        <w:tabs>
          <w:tab w:val="num" w:pos="4637"/>
        </w:tabs>
        <w:ind w:left="4637" w:hanging="360"/>
      </w:pPr>
    </w:lvl>
    <w:lvl w:ilvl="5" w:tplc="0415001B">
      <w:start w:val="1"/>
      <w:numFmt w:val="lowerRoman"/>
      <w:lvlText w:val="%6."/>
      <w:lvlJc w:val="right"/>
      <w:pPr>
        <w:tabs>
          <w:tab w:val="num" w:pos="5357"/>
        </w:tabs>
        <w:ind w:left="5357" w:hanging="180"/>
      </w:pPr>
    </w:lvl>
    <w:lvl w:ilvl="6" w:tplc="0415000F">
      <w:start w:val="1"/>
      <w:numFmt w:val="decimal"/>
      <w:lvlText w:val="%7."/>
      <w:lvlJc w:val="left"/>
      <w:pPr>
        <w:tabs>
          <w:tab w:val="num" w:pos="6077"/>
        </w:tabs>
        <w:ind w:left="6077" w:hanging="360"/>
      </w:pPr>
    </w:lvl>
    <w:lvl w:ilvl="7" w:tplc="04150019">
      <w:start w:val="1"/>
      <w:numFmt w:val="lowerLetter"/>
      <w:lvlText w:val="%8."/>
      <w:lvlJc w:val="left"/>
      <w:pPr>
        <w:tabs>
          <w:tab w:val="num" w:pos="6797"/>
        </w:tabs>
        <w:ind w:left="6797" w:hanging="360"/>
      </w:pPr>
    </w:lvl>
    <w:lvl w:ilvl="8" w:tplc="0415001B">
      <w:start w:val="1"/>
      <w:numFmt w:val="lowerRoman"/>
      <w:lvlText w:val="%9."/>
      <w:lvlJc w:val="right"/>
      <w:pPr>
        <w:tabs>
          <w:tab w:val="num" w:pos="7517"/>
        </w:tabs>
        <w:ind w:left="7517" w:hanging="180"/>
      </w:pPr>
    </w:lvl>
  </w:abstractNum>
  <w:abstractNum w:abstractNumId="64">
    <w:nsid w:val="3FF25D56"/>
    <w:multiLevelType w:val="hybridMultilevel"/>
    <w:tmpl w:val="B4164E38"/>
    <w:lvl w:ilvl="0" w:tplc="2A9C07DC">
      <w:start w:val="1"/>
      <w:numFmt w:val="decimal"/>
      <w:lvlText w:val="%1)"/>
      <w:lvlJc w:val="left"/>
      <w:pPr>
        <w:tabs>
          <w:tab w:val="num" w:pos="594"/>
        </w:tabs>
        <w:ind w:left="594" w:hanging="360"/>
      </w:pPr>
      <w:rPr>
        <w:rFonts w:ascii="Times New Roman" w:hAnsi="Times New Roman" w:cs="Times New Roman" w:hint="default"/>
        <w:sz w:val="22"/>
        <w:szCs w:val="22"/>
      </w:rPr>
    </w:lvl>
    <w:lvl w:ilvl="1" w:tplc="46545B12">
      <w:start w:val="1"/>
      <w:numFmt w:val="upperRoman"/>
      <w:lvlText w:val="%2."/>
      <w:lvlJc w:val="left"/>
      <w:pPr>
        <w:tabs>
          <w:tab w:val="num" w:pos="1930"/>
        </w:tabs>
        <w:ind w:left="1930" w:hanging="720"/>
      </w:pPr>
      <w:rPr>
        <w:rFonts w:hint="default"/>
      </w:rPr>
    </w:lvl>
    <w:lvl w:ilvl="2" w:tplc="0415001B">
      <w:start w:val="1"/>
      <w:numFmt w:val="lowerRoman"/>
      <w:lvlText w:val="%3."/>
      <w:lvlJc w:val="right"/>
      <w:pPr>
        <w:tabs>
          <w:tab w:val="num" w:pos="2214"/>
        </w:tabs>
        <w:ind w:left="2214" w:hanging="180"/>
      </w:pPr>
    </w:lvl>
    <w:lvl w:ilvl="3" w:tplc="0415000F">
      <w:start w:val="1"/>
      <w:numFmt w:val="decimal"/>
      <w:lvlText w:val="%4."/>
      <w:lvlJc w:val="left"/>
      <w:pPr>
        <w:tabs>
          <w:tab w:val="num" w:pos="2934"/>
        </w:tabs>
        <w:ind w:left="2934" w:hanging="360"/>
      </w:pPr>
    </w:lvl>
    <w:lvl w:ilvl="4" w:tplc="04150019">
      <w:start w:val="1"/>
      <w:numFmt w:val="lowerLetter"/>
      <w:lvlText w:val="%5."/>
      <w:lvlJc w:val="left"/>
      <w:pPr>
        <w:tabs>
          <w:tab w:val="num" w:pos="3654"/>
        </w:tabs>
        <w:ind w:left="3654" w:hanging="360"/>
      </w:pPr>
    </w:lvl>
    <w:lvl w:ilvl="5" w:tplc="0415001B">
      <w:start w:val="1"/>
      <w:numFmt w:val="lowerRoman"/>
      <w:lvlText w:val="%6."/>
      <w:lvlJc w:val="right"/>
      <w:pPr>
        <w:tabs>
          <w:tab w:val="num" w:pos="4374"/>
        </w:tabs>
        <w:ind w:left="4374" w:hanging="180"/>
      </w:pPr>
    </w:lvl>
    <w:lvl w:ilvl="6" w:tplc="0415000F">
      <w:start w:val="1"/>
      <w:numFmt w:val="decimal"/>
      <w:lvlText w:val="%7."/>
      <w:lvlJc w:val="left"/>
      <w:pPr>
        <w:tabs>
          <w:tab w:val="num" w:pos="5094"/>
        </w:tabs>
        <w:ind w:left="5094" w:hanging="360"/>
      </w:pPr>
    </w:lvl>
    <w:lvl w:ilvl="7" w:tplc="04150019">
      <w:start w:val="1"/>
      <w:numFmt w:val="lowerLetter"/>
      <w:lvlText w:val="%8."/>
      <w:lvlJc w:val="left"/>
      <w:pPr>
        <w:tabs>
          <w:tab w:val="num" w:pos="5814"/>
        </w:tabs>
        <w:ind w:left="5814" w:hanging="360"/>
      </w:pPr>
    </w:lvl>
    <w:lvl w:ilvl="8" w:tplc="0415001B">
      <w:start w:val="1"/>
      <w:numFmt w:val="lowerRoman"/>
      <w:lvlText w:val="%9."/>
      <w:lvlJc w:val="right"/>
      <w:pPr>
        <w:tabs>
          <w:tab w:val="num" w:pos="6534"/>
        </w:tabs>
        <w:ind w:left="6534" w:hanging="180"/>
      </w:pPr>
    </w:lvl>
  </w:abstractNum>
  <w:abstractNum w:abstractNumId="65">
    <w:nsid w:val="40720A29"/>
    <w:multiLevelType w:val="hybridMultilevel"/>
    <w:tmpl w:val="27380A8A"/>
    <w:lvl w:ilvl="0" w:tplc="C9BCADB0">
      <w:start w:val="1"/>
      <w:numFmt w:val="lowerLetter"/>
      <w:lvlText w:val="%1)"/>
      <w:lvlJc w:val="left"/>
      <w:pPr>
        <w:tabs>
          <w:tab w:val="num" w:pos="720"/>
        </w:tabs>
        <w:ind w:left="701" w:hanging="341"/>
      </w:pPr>
      <w:rPr>
        <w:rFonts w:hint="default"/>
        <w:b w:val="0"/>
        <w:bCs w:val="0"/>
        <w:i w:val="0"/>
        <w:iCs w:val="0"/>
        <w:color w:val="auto"/>
      </w:rPr>
    </w:lvl>
    <w:lvl w:ilvl="1" w:tplc="EECA6824">
      <w:start w:val="1"/>
      <w:numFmt w:val="lowerLetter"/>
      <w:lvlText w:val="%2)"/>
      <w:lvlJc w:val="left"/>
      <w:pPr>
        <w:tabs>
          <w:tab w:val="num" w:pos="360"/>
        </w:tabs>
        <w:ind w:left="341" w:hanging="341"/>
      </w:pPr>
      <w:rPr>
        <w:rFonts w:hint="default"/>
        <w:b w:val="0"/>
        <w:bCs w:val="0"/>
        <w:i w:val="0"/>
        <w:iCs w:val="0"/>
        <w:color w:val="auto"/>
      </w:rPr>
    </w:lvl>
    <w:lvl w:ilvl="2" w:tplc="0415001B">
      <w:start w:val="1"/>
      <w:numFmt w:val="lowerRoman"/>
      <w:lvlText w:val="%3."/>
      <w:lvlJc w:val="right"/>
      <w:pPr>
        <w:tabs>
          <w:tab w:val="num" w:pos="540"/>
        </w:tabs>
        <w:ind w:left="540" w:hanging="180"/>
      </w:pPr>
    </w:lvl>
    <w:lvl w:ilvl="3" w:tplc="0415000F">
      <w:start w:val="1"/>
      <w:numFmt w:val="decimal"/>
      <w:lvlText w:val="%4."/>
      <w:lvlJc w:val="left"/>
      <w:pPr>
        <w:tabs>
          <w:tab w:val="num" w:pos="1260"/>
        </w:tabs>
        <w:ind w:left="1260" w:hanging="360"/>
      </w:pPr>
    </w:lvl>
    <w:lvl w:ilvl="4" w:tplc="04150019">
      <w:start w:val="1"/>
      <w:numFmt w:val="lowerLetter"/>
      <w:lvlText w:val="%5."/>
      <w:lvlJc w:val="left"/>
      <w:pPr>
        <w:tabs>
          <w:tab w:val="num" w:pos="1980"/>
        </w:tabs>
        <w:ind w:left="1980" w:hanging="360"/>
      </w:pPr>
    </w:lvl>
    <w:lvl w:ilvl="5" w:tplc="0415001B">
      <w:start w:val="1"/>
      <w:numFmt w:val="lowerRoman"/>
      <w:lvlText w:val="%6."/>
      <w:lvlJc w:val="right"/>
      <w:pPr>
        <w:tabs>
          <w:tab w:val="num" w:pos="2700"/>
        </w:tabs>
        <w:ind w:left="2700" w:hanging="180"/>
      </w:pPr>
    </w:lvl>
    <w:lvl w:ilvl="6" w:tplc="0415000F">
      <w:start w:val="1"/>
      <w:numFmt w:val="decimal"/>
      <w:lvlText w:val="%7."/>
      <w:lvlJc w:val="left"/>
      <w:pPr>
        <w:tabs>
          <w:tab w:val="num" w:pos="3420"/>
        </w:tabs>
        <w:ind w:left="3420" w:hanging="360"/>
      </w:pPr>
    </w:lvl>
    <w:lvl w:ilvl="7" w:tplc="04150019">
      <w:start w:val="1"/>
      <w:numFmt w:val="lowerLetter"/>
      <w:lvlText w:val="%8."/>
      <w:lvlJc w:val="left"/>
      <w:pPr>
        <w:tabs>
          <w:tab w:val="num" w:pos="4140"/>
        </w:tabs>
        <w:ind w:left="4140" w:hanging="360"/>
      </w:pPr>
    </w:lvl>
    <w:lvl w:ilvl="8" w:tplc="0415001B">
      <w:start w:val="1"/>
      <w:numFmt w:val="lowerRoman"/>
      <w:lvlText w:val="%9."/>
      <w:lvlJc w:val="right"/>
      <w:pPr>
        <w:tabs>
          <w:tab w:val="num" w:pos="4860"/>
        </w:tabs>
        <w:ind w:left="4860" w:hanging="180"/>
      </w:pPr>
    </w:lvl>
  </w:abstractNum>
  <w:abstractNum w:abstractNumId="66">
    <w:nsid w:val="40FA7E44"/>
    <w:multiLevelType w:val="hybridMultilevel"/>
    <w:tmpl w:val="B2ECB6A6"/>
    <w:lvl w:ilvl="0" w:tplc="19A8C12A">
      <w:start w:val="1"/>
      <w:numFmt w:val="lowerLetter"/>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7">
    <w:nsid w:val="421A12BC"/>
    <w:multiLevelType w:val="hybridMultilevel"/>
    <w:tmpl w:val="E856B204"/>
    <w:lvl w:ilvl="0" w:tplc="FB662FCA">
      <w:start w:val="1"/>
      <w:numFmt w:val="lowerLetter"/>
      <w:lvlText w:val="%1)"/>
      <w:lvlJc w:val="left"/>
      <w:pPr>
        <w:tabs>
          <w:tab w:val="num" w:pos="720"/>
        </w:tabs>
        <w:ind w:left="720" w:hanging="360"/>
      </w:pPr>
      <w:rPr>
        <w:rFonts w:hint="default"/>
        <w:b w:val="0"/>
        <w:bCs w:val="0"/>
        <w:color w:val="00000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8">
    <w:nsid w:val="430C6624"/>
    <w:multiLevelType w:val="hybridMultilevel"/>
    <w:tmpl w:val="F0881DE8"/>
    <w:lvl w:ilvl="0" w:tplc="F85C802E">
      <w:start w:val="1"/>
      <w:numFmt w:val="lowerLetter"/>
      <w:lvlText w:val="%1)"/>
      <w:lvlJc w:val="left"/>
      <w:pPr>
        <w:tabs>
          <w:tab w:val="num" w:pos="720"/>
        </w:tabs>
        <w:ind w:left="720" w:hanging="360"/>
      </w:pPr>
      <w:rPr>
        <w:rFonts w:hint="default"/>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9">
    <w:nsid w:val="45E104E5"/>
    <w:multiLevelType w:val="hybridMultilevel"/>
    <w:tmpl w:val="6310E37A"/>
    <w:lvl w:ilvl="0" w:tplc="72465E02">
      <w:start w:val="1"/>
      <w:numFmt w:val="decimal"/>
      <w:lvlText w:val="%1."/>
      <w:lvlJc w:val="left"/>
      <w:pPr>
        <w:tabs>
          <w:tab w:val="num" w:pos="1440"/>
        </w:tabs>
        <w:ind w:left="1440" w:hanging="360"/>
      </w:pPr>
      <w:rPr>
        <w:rFonts w:hint="default"/>
        <w:b w:val="0"/>
        <w:bCs w:val="0"/>
        <w:strike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0">
    <w:nsid w:val="46445173"/>
    <w:multiLevelType w:val="hybridMultilevel"/>
    <w:tmpl w:val="00505A5E"/>
    <w:lvl w:ilvl="0" w:tplc="DC74F2F4">
      <w:start w:val="1"/>
      <w:numFmt w:val="lowerLetter"/>
      <w:lvlText w:val="%1)"/>
      <w:lvlJc w:val="left"/>
      <w:pPr>
        <w:tabs>
          <w:tab w:val="num" w:pos="2340"/>
        </w:tabs>
        <w:ind w:left="2321" w:hanging="341"/>
      </w:pPr>
      <w:rPr>
        <w:rFonts w:hint="default"/>
        <w:b w:val="0"/>
        <w:bCs w:val="0"/>
        <w:i w:val="0"/>
        <w:iCs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nsid w:val="46BF5EF4"/>
    <w:multiLevelType w:val="hybridMultilevel"/>
    <w:tmpl w:val="21981008"/>
    <w:lvl w:ilvl="0" w:tplc="EECA6824">
      <w:start w:val="1"/>
      <w:numFmt w:val="lowerLetter"/>
      <w:lvlText w:val="%1)"/>
      <w:lvlJc w:val="left"/>
      <w:pPr>
        <w:tabs>
          <w:tab w:val="num" w:pos="360"/>
        </w:tabs>
        <w:ind w:left="341" w:hanging="341"/>
      </w:pPr>
      <w:rPr>
        <w:rFonts w:hint="default"/>
        <w:b w:val="0"/>
        <w:bCs w:val="0"/>
        <w:i w:val="0"/>
        <w:iCs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2">
    <w:nsid w:val="46E205D5"/>
    <w:multiLevelType w:val="hybridMultilevel"/>
    <w:tmpl w:val="7296551E"/>
    <w:lvl w:ilvl="0" w:tplc="3740FA6C">
      <w:start w:val="1"/>
      <w:numFmt w:val="decimal"/>
      <w:lvlText w:val="%1)"/>
      <w:lvlJc w:val="left"/>
      <w:pPr>
        <w:tabs>
          <w:tab w:val="num" w:pos="502"/>
        </w:tabs>
        <w:ind w:left="502" w:hanging="360"/>
      </w:pPr>
      <w:rPr>
        <w:rFonts w:ascii="Times New Roman" w:hAnsi="Times New Roman" w:cs="Times New Roman" w:hint="default"/>
        <w:b/>
        <w:bCs/>
        <w:i/>
        <w:iCs/>
        <w:sz w:val="24"/>
        <w:szCs w:val="24"/>
      </w:rPr>
    </w:lvl>
    <w:lvl w:ilvl="1" w:tplc="C76E80CE">
      <w:start w:val="1"/>
      <w:numFmt w:val="decimal"/>
      <w:lvlText w:val="%2."/>
      <w:lvlJc w:val="left"/>
      <w:pPr>
        <w:tabs>
          <w:tab w:val="num" w:pos="1364"/>
        </w:tabs>
        <w:ind w:left="1364" w:hanging="360"/>
      </w:pPr>
      <w:rPr>
        <w:rFonts w:hint="default"/>
        <w:b/>
        <w:bCs/>
        <w:i w:val="0"/>
        <w:iCs w:val="0"/>
        <w:sz w:val="24"/>
        <w:szCs w:val="24"/>
      </w:rPr>
    </w:lvl>
    <w:lvl w:ilvl="2" w:tplc="F61AC3CE">
      <w:start w:val="1"/>
      <w:numFmt w:val="lowerRoman"/>
      <w:lvlText w:val="%3."/>
      <w:lvlJc w:val="right"/>
      <w:pPr>
        <w:tabs>
          <w:tab w:val="num" w:pos="2084"/>
        </w:tabs>
        <w:ind w:left="2084" w:hanging="180"/>
      </w:pPr>
    </w:lvl>
    <w:lvl w:ilvl="3" w:tplc="548CD584">
      <w:start w:val="1"/>
      <w:numFmt w:val="decimal"/>
      <w:lvlText w:val="%4."/>
      <w:lvlJc w:val="left"/>
      <w:pPr>
        <w:tabs>
          <w:tab w:val="num" w:pos="2804"/>
        </w:tabs>
        <w:ind w:left="2804" w:hanging="360"/>
      </w:pPr>
    </w:lvl>
    <w:lvl w:ilvl="4" w:tplc="AFD896A6">
      <w:start w:val="1"/>
      <w:numFmt w:val="lowerLetter"/>
      <w:lvlText w:val="%5."/>
      <w:lvlJc w:val="left"/>
      <w:pPr>
        <w:tabs>
          <w:tab w:val="num" w:pos="3524"/>
        </w:tabs>
        <w:ind w:left="3524" w:hanging="360"/>
      </w:pPr>
    </w:lvl>
    <w:lvl w:ilvl="5" w:tplc="C22A489E">
      <w:start w:val="1"/>
      <w:numFmt w:val="lowerRoman"/>
      <w:lvlText w:val="%6."/>
      <w:lvlJc w:val="right"/>
      <w:pPr>
        <w:tabs>
          <w:tab w:val="num" w:pos="4244"/>
        </w:tabs>
        <w:ind w:left="4244" w:hanging="180"/>
      </w:pPr>
    </w:lvl>
    <w:lvl w:ilvl="6" w:tplc="2F94B4E4">
      <w:start w:val="1"/>
      <w:numFmt w:val="decimal"/>
      <w:lvlText w:val="%7."/>
      <w:lvlJc w:val="left"/>
      <w:pPr>
        <w:tabs>
          <w:tab w:val="num" w:pos="4964"/>
        </w:tabs>
        <w:ind w:left="4964" w:hanging="360"/>
      </w:pPr>
    </w:lvl>
    <w:lvl w:ilvl="7" w:tplc="171CD38E">
      <w:start w:val="1"/>
      <w:numFmt w:val="lowerLetter"/>
      <w:lvlText w:val="%8."/>
      <w:lvlJc w:val="left"/>
      <w:pPr>
        <w:tabs>
          <w:tab w:val="num" w:pos="5684"/>
        </w:tabs>
        <w:ind w:left="5684" w:hanging="360"/>
      </w:pPr>
    </w:lvl>
    <w:lvl w:ilvl="8" w:tplc="AB1279FC">
      <w:start w:val="1"/>
      <w:numFmt w:val="lowerRoman"/>
      <w:lvlText w:val="%9."/>
      <w:lvlJc w:val="right"/>
      <w:pPr>
        <w:tabs>
          <w:tab w:val="num" w:pos="6404"/>
        </w:tabs>
        <w:ind w:left="6404" w:hanging="180"/>
      </w:pPr>
    </w:lvl>
  </w:abstractNum>
  <w:abstractNum w:abstractNumId="73">
    <w:nsid w:val="485A61C8"/>
    <w:multiLevelType w:val="hybridMultilevel"/>
    <w:tmpl w:val="FD401264"/>
    <w:lvl w:ilvl="0" w:tplc="331AC6EA">
      <w:start w:val="1"/>
      <w:numFmt w:val="lowerLetter"/>
      <w:lvlText w:val="%1)"/>
      <w:lvlJc w:val="left"/>
      <w:pPr>
        <w:tabs>
          <w:tab w:val="num" w:pos="2340"/>
        </w:tabs>
        <w:ind w:left="2321" w:hanging="341"/>
      </w:pPr>
      <w:rPr>
        <w:rFonts w:hint="default"/>
        <w:b w:val="0"/>
        <w:bCs w:val="0"/>
        <w:i w:val="0"/>
        <w:iCs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4">
    <w:nsid w:val="4A056D07"/>
    <w:multiLevelType w:val="hybridMultilevel"/>
    <w:tmpl w:val="6E56717E"/>
    <w:lvl w:ilvl="0" w:tplc="FBEC497C">
      <w:start w:val="1"/>
      <w:numFmt w:val="lowerLetter"/>
      <w:lvlText w:val="%1)"/>
      <w:lvlJc w:val="left"/>
      <w:pPr>
        <w:tabs>
          <w:tab w:val="num" w:pos="720"/>
        </w:tabs>
        <w:ind w:left="720" w:hanging="360"/>
      </w:pPr>
      <w:rPr>
        <w:rFonts w:hint="default"/>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5">
    <w:nsid w:val="4B2B742C"/>
    <w:multiLevelType w:val="singleLevel"/>
    <w:tmpl w:val="B836820A"/>
    <w:lvl w:ilvl="0">
      <w:start w:val="11"/>
      <w:numFmt w:val="decimal"/>
      <w:pStyle w:val="Heading9"/>
      <w:lvlText w:val=""/>
      <w:lvlJc w:val="left"/>
      <w:pPr>
        <w:tabs>
          <w:tab w:val="num" w:pos="360"/>
        </w:tabs>
        <w:ind w:left="360" w:hanging="360"/>
      </w:pPr>
      <w:rPr>
        <w:rFonts w:hint="default"/>
        <w:b w:val="0"/>
        <w:bCs w:val="0"/>
      </w:rPr>
    </w:lvl>
  </w:abstractNum>
  <w:abstractNum w:abstractNumId="76">
    <w:nsid w:val="4C104D92"/>
    <w:multiLevelType w:val="hybridMultilevel"/>
    <w:tmpl w:val="AFE09FC6"/>
    <w:lvl w:ilvl="0" w:tplc="FFFFFFFF">
      <w:start w:val="1"/>
      <w:numFmt w:val="upperRoman"/>
      <w:lvlText w:val="%1."/>
      <w:lvlJc w:val="right"/>
      <w:pPr>
        <w:ind w:left="1125" w:hanging="360"/>
      </w:pPr>
      <w:rPr>
        <w:b/>
        <w:bCs/>
        <w:color w:val="auto"/>
      </w:rPr>
    </w:lvl>
    <w:lvl w:ilvl="1" w:tplc="FFFFFFFF">
      <w:start w:val="1"/>
      <w:numFmt w:val="lowerLetter"/>
      <w:lvlText w:val="%2."/>
      <w:lvlJc w:val="left"/>
      <w:pPr>
        <w:ind w:left="1845" w:hanging="360"/>
      </w:pPr>
    </w:lvl>
    <w:lvl w:ilvl="2" w:tplc="3DF8DA94">
      <w:start w:val="1"/>
      <w:numFmt w:val="lowerLetter"/>
      <w:lvlText w:val="%3)"/>
      <w:lvlJc w:val="left"/>
      <w:pPr>
        <w:tabs>
          <w:tab w:val="num" w:pos="2745"/>
        </w:tabs>
        <w:ind w:left="2745" w:hanging="360"/>
      </w:pPr>
      <w:rPr>
        <w:rFonts w:hint="default"/>
      </w:rPr>
    </w:lvl>
    <w:lvl w:ilvl="3" w:tplc="FFFFFFFF">
      <w:start w:val="1"/>
      <w:numFmt w:val="decimal"/>
      <w:lvlText w:val="%4."/>
      <w:lvlJc w:val="left"/>
      <w:pPr>
        <w:ind w:left="3285" w:hanging="360"/>
      </w:pPr>
    </w:lvl>
    <w:lvl w:ilvl="4" w:tplc="F35CD812">
      <w:start w:val="1"/>
      <w:numFmt w:val="decimal"/>
      <w:lvlText w:val="%5)"/>
      <w:lvlJc w:val="left"/>
      <w:pPr>
        <w:tabs>
          <w:tab w:val="num" w:pos="4005"/>
        </w:tabs>
        <w:ind w:left="4005" w:hanging="360"/>
      </w:pPr>
      <w:rPr>
        <w:rFonts w:hint="default"/>
      </w:rPr>
    </w:lvl>
    <w:lvl w:ilvl="5" w:tplc="FFFFFFFF">
      <w:start w:val="1"/>
      <w:numFmt w:val="lowerRoman"/>
      <w:lvlText w:val="%6."/>
      <w:lvlJc w:val="right"/>
      <w:pPr>
        <w:ind w:left="4725" w:hanging="180"/>
      </w:pPr>
    </w:lvl>
    <w:lvl w:ilvl="6" w:tplc="FFFFFFFF">
      <w:start w:val="1"/>
      <w:numFmt w:val="decimal"/>
      <w:lvlText w:val="%7."/>
      <w:lvlJc w:val="left"/>
      <w:pPr>
        <w:ind w:left="5445" w:hanging="360"/>
      </w:pPr>
    </w:lvl>
    <w:lvl w:ilvl="7" w:tplc="FFFFFFFF">
      <w:start w:val="1"/>
      <w:numFmt w:val="lowerLetter"/>
      <w:lvlText w:val="%8."/>
      <w:lvlJc w:val="left"/>
      <w:pPr>
        <w:ind w:left="6165" w:hanging="360"/>
      </w:pPr>
    </w:lvl>
    <w:lvl w:ilvl="8" w:tplc="FFFFFFFF">
      <w:start w:val="1"/>
      <w:numFmt w:val="lowerRoman"/>
      <w:lvlText w:val="%9."/>
      <w:lvlJc w:val="right"/>
      <w:pPr>
        <w:ind w:left="6885" w:hanging="180"/>
      </w:pPr>
    </w:lvl>
  </w:abstractNum>
  <w:abstractNum w:abstractNumId="77">
    <w:nsid w:val="4DFD2075"/>
    <w:multiLevelType w:val="multilevel"/>
    <w:tmpl w:val="CE1C94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130"/>
        </w:tabs>
        <w:ind w:left="113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50A634AF"/>
    <w:multiLevelType w:val="multilevel"/>
    <w:tmpl w:val="6F20ADD0"/>
    <w:lvl w:ilvl="0">
      <w:start w:val="1"/>
      <w:numFmt w:val="decimal"/>
      <w:lvlText w:val="%1."/>
      <w:lvlJc w:val="left"/>
      <w:pPr>
        <w:tabs>
          <w:tab w:val="num" w:pos="360"/>
        </w:tabs>
        <w:ind w:left="340" w:hanging="340"/>
      </w:pPr>
      <w:rPr>
        <w:rFonts w:hint="default"/>
        <w:b/>
        <w:bCs/>
        <w:color w:val="auto"/>
        <w:sz w:val="22"/>
        <w:szCs w:val="22"/>
      </w:rPr>
    </w:lvl>
    <w:lvl w:ilvl="1">
      <w:start w:val="1"/>
      <w:numFmt w:val="decimal"/>
      <w:isLgl/>
      <w:lvlText w:val="%2."/>
      <w:lvlJc w:val="left"/>
      <w:pPr>
        <w:ind w:left="1288" w:hanging="360"/>
      </w:pPr>
      <w:rPr>
        <w:rFonts w:ascii="Times New Roman" w:eastAsia="Times New Roman" w:hAnsi="Times New Roman"/>
        <w:b w:val="0"/>
        <w:bCs w:val="0"/>
      </w:rPr>
    </w:lvl>
    <w:lvl w:ilvl="2">
      <w:start w:val="1"/>
      <w:numFmt w:val="decimal"/>
      <w:isLgl/>
      <w:lvlText w:val="%1.%2.%3."/>
      <w:lvlJc w:val="left"/>
      <w:pPr>
        <w:ind w:left="2989" w:hanging="720"/>
      </w:pPr>
      <w:rPr>
        <w:rFonts w:hint="default"/>
        <w:b w:val="0"/>
        <w:bCs w:val="0"/>
      </w:rPr>
    </w:lvl>
    <w:lvl w:ilvl="3">
      <w:start w:val="1"/>
      <w:numFmt w:val="decimal"/>
      <w:isLgl/>
      <w:lvlText w:val="%1.%2.%3.%4."/>
      <w:lvlJc w:val="left"/>
      <w:pPr>
        <w:ind w:left="3504" w:hanging="720"/>
      </w:pPr>
      <w:rPr>
        <w:rFonts w:hint="default"/>
        <w:b/>
        <w:bCs/>
      </w:rPr>
    </w:lvl>
    <w:lvl w:ilvl="4">
      <w:start w:val="1"/>
      <w:numFmt w:val="decimal"/>
      <w:isLgl/>
      <w:lvlText w:val="%1.%2.%3.%4.%5."/>
      <w:lvlJc w:val="left"/>
      <w:pPr>
        <w:ind w:left="4792" w:hanging="1080"/>
      </w:pPr>
      <w:rPr>
        <w:rFonts w:hint="default"/>
        <w:b/>
        <w:bCs/>
      </w:rPr>
    </w:lvl>
    <w:lvl w:ilvl="5">
      <w:start w:val="1"/>
      <w:numFmt w:val="decimal"/>
      <w:isLgl/>
      <w:lvlText w:val="%1.%2.%3.%4.%5.%6."/>
      <w:lvlJc w:val="left"/>
      <w:pPr>
        <w:ind w:left="5720" w:hanging="1080"/>
      </w:pPr>
      <w:rPr>
        <w:rFonts w:hint="default"/>
        <w:b/>
        <w:bCs/>
      </w:rPr>
    </w:lvl>
    <w:lvl w:ilvl="6">
      <w:start w:val="1"/>
      <w:numFmt w:val="decimal"/>
      <w:isLgl/>
      <w:lvlText w:val="%1.%2.%3.%4.%5.%6.%7."/>
      <w:lvlJc w:val="left"/>
      <w:pPr>
        <w:ind w:left="7008" w:hanging="1440"/>
      </w:pPr>
      <w:rPr>
        <w:rFonts w:hint="default"/>
        <w:b/>
        <w:bCs/>
      </w:rPr>
    </w:lvl>
    <w:lvl w:ilvl="7">
      <w:start w:val="1"/>
      <w:numFmt w:val="decimal"/>
      <w:isLgl/>
      <w:lvlText w:val="%1.%2.%3.%4.%5.%6.%7.%8."/>
      <w:lvlJc w:val="left"/>
      <w:pPr>
        <w:ind w:left="7936" w:hanging="1440"/>
      </w:pPr>
      <w:rPr>
        <w:rFonts w:hint="default"/>
        <w:b/>
        <w:bCs/>
      </w:rPr>
    </w:lvl>
    <w:lvl w:ilvl="8">
      <w:start w:val="1"/>
      <w:numFmt w:val="decimal"/>
      <w:isLgl/>
      <w:lvlText w:val="%1.%2.%3.%4.%5.%6.%7.%8.%9."/>
      <w:lvlJc w:val="left"/>
      <w:pPr>
        <w:ind w:left="9224" w:hanging="1800"/>
      </w:pPr>
      <w:rPr>
        <w:rFonts w:hint="default"/>
        <w:b/>
        <w:bCs/>
      </w:rPr>
    </w:lvl>
  </w:abstractNum>
  <w:abstractNum w:abstractNumId="79">
    <w:nsid w:val="5247366D"/>
    <w:multiLevelType w:val="hybridMultilevel"/>
    <w:tmpl w:val="D94CB990"/>
    <w:lvl w:ilvl="0" w:tplc="BCF6A3C0">
      <w:start w:val="3"/>
      <w:numFmt w:val="decimal"/>
      <w:lvlText w:val="%1."/>
      <w:lvlJc w:val="left"/>
      <w:pPr>
        <w:tabs>
          <w:tab w:val="num" w:pos="720"/>
        </w:tabs>
        <w:ind w:left="720" w:hanging="360"/>
      </w:pPr>
      <w:rPr>
        <w:rFonts w:hint="default"/>
        <w:b w:val="0"/>
        <w:bCs w:val="0"/>
        <w:color w:val="auto"/>
      </w:rPr>
    </w:lvl>
    <w:lvl w:ilvl="1" w:tplc="18667C2A">
      <w:start w:val="5"/>
      <w:numFmt w:val="lowerLetter"/>
      <w:lvlText w:val="%2)"/>
      <w:lvlJc w:val="left"/>
      <w:pPr>
        <w:tabs>
          <w:tab w:val="num" w:pos="1534"/>
        </w:tabs>
        <w:ind w:left="1534" w:hanging="454"/>
      </w:pPr>
      <w:rPr>
        <w:rFonts w:ascii="Times New Roman" w:eastAsia="Times New Roman" w:hAnsi="Times New Roman"/>
        <w:b w:val="0"/>
        <w:bCs w:val="0"/>
        <w:i w:val="0"/>
        <w:iCs w:val="0"/>
      </w:rPr>
    </w:lvl>
    <w:lvl w:ilvl="2" w:tplc="DB04B5A8">
      <w:start w:val="1"/>
      <w:numFmt w:val="lowerLetter"/>
      <w:lvlText w:val="%3)"/>
      <w:lvlJc w:val="left"/>
      <w:pPr>
        <w:tabs>
          <w:tab w:val="num" w:pos="2434"/>
        </w:tabs>
        <w:ind w:left="2434" w:hanging="454"/>
      </w:pPr>
      <w:rPr>
        <w:rFonts w:ascii="Times New Roman" w:eastAsia="Times New Roman" w:hAnsi="Times New Roman" w:hint="default"/>
        <w:b w:val="0"/>
        <w:bCs w:val="0"/>
        <w:i w:val="0"/>
        <w:iCs w:val="0"/>
        <w:color w:val="auto"/>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nsid w:val="53733925"/>
    <w:multiLevelType w:val="hybridMultilevel"/>
    <w:tmpl w:val="AD4EF912"/>
    <w:lvl w:ilvl="0" w:tplc="04150017">
      <w:start w:val="1"/>
      <w:numFmt w:val="upperRoman"/>
      <w:lvlText w:val="%1."/>
      <w:lvlJc w:val="left"/>
      <w:pPr>
        <w:tabs>
          <w:tab w:val="num" w:pos="1854"/>
        </w:tabs>
        <w:ind w:left="1854" w:hanging="720"/>
      </w:pPr>
      <w:rPr>
        <w:rFonts w:hint="default"/>
        <w:b/>
        <w:bCs/>
      </w:rPr>
    </w:lvl>
    <w:lvl w:ilvl="1" w:tplc="04150019">
      <w:start w:val="1"/>
      <w:numFmt w:val="lowerLetter"/>
      <w:lvlText w:val="%2."/>
      <w:lvlJc w:val="left"/>
      <w:pPr>
        <w:tabs>
          <w:tab w:val="num" w:pos="2214"/>
        </w:tabs>
        <w:ind w:left="2214" w:hanging="360"/>
      </w:pPr>
    </w:lvl>
    <w:lvl w:ilvl="2" w:tplc="0415001B">
      <w:start w:val="1"/>
      <w:numFmt w:val="lowerRoman"/>
      <w:lvlText w:val="%3."/>
      <w:lvlJc w:val="right"/>
      <w:pPr>
        <w:tabs>
          <w:tab w:val="num" w:pos="2934"/>
        </w:tabs>
        <w:ind w:left="2934" w:hanging="180"/>
      </w:pPr>
    </w:lvl>
    <w:lvl w:ilvl="3" w:tplc="0415000F">
      <w:start w:val="1"/>
      <w:numFmt w:val="decimal"/>
      <w:lvlText w:val="%4."/>
      <w:lvlJc w:val="left"/>
      <w:pPr>
        <w:tabs>
          <w:tab w:val="num" w:pos="3654"/>
        </w:tabs>
        <w:ind w:left="3654" w:hanging="360"/>
      </w:pPr>
    </w:lvl>
    <w:lvl w:ilvl="4" w:tplc="04150019">
      <w:start w:val="1"/>
      <w:numFmt w:val="lowerLetter"/>
      <w:lvlText w:val="%5."/>
      <w:lvlJc w:val="left"/>
      <w:pPr>
        <w:tabs>
          <w:tab w:val="num" w:pos="4374"/>
        </w:tabs>
        <w:ind w:left="4374" w:hanging="360"/>
      </w:pPr>
    </w:lvl>
    <w:lvl w:ilvl="5" w:tplc="0415001B">
      <w:start w:val="1"/>
      <w:numFmt w:val="lowerRoman"/>
      <w:lvlText w:val="%6."/>
      <w:lvlJc w:val="right"/>
      <w:pPr>
        <w:tabs>
          <w:tab w:val="num" w:pos="5094"/>
        </w:tabs>
        <w:ind w:left="5094" w:hanging="180"/>
      </w:pPr>
    </w:lvl>
    <w:lvl w:ilvl="6" w:tplc="0415000F">
      <w:start w:val="1"/>
      <w:numFmt w:val="decimal"/>
      <w:lvlText w:val="%7."/>
      <w:lvlJc w:val="left"/>
      <w:pPr>
        <w:tabs>
          <w:tab w:val="num" w:pos="5814"/>
        </w:tabs>
        <w:ind w:left="5814" w:hanging="360"/>
      </w:pPr>
    </w:lvl>
    <w:lvl w:ilvl="7" w:tplc="04150019">
      <w:start w:val="1"/>
      <w:numFmt w:val="lowerLetter"/>
      <w:lvlText w:val="%8."/>
      <w:lvlJc w:val="left"/>
      <w:pPr>
        <w:tabs>
          <w:tab w:val="num" w:pos="6534"/>
        </w:tabs>
        <w:ind w:left="6534" w:hanging="360"/>
      </w:pPr>
    </w:lvl>
    <w:lvl w:ilvl="8" w:tplc="0415001B">
      <w:start w:val="1"/>
      <w:numFmt w:val="lowerRoman"/>
      <w:lvlText w:val="%9."/>
      <w:lvlJc w:val="right"/>
      <w:pPr>
        <w:tabs>
          <w:tab w:val="num" w:pos="7254"/>
        </w:tabs>
        <w:ind w:left="7254" w:hanging="180"/>
      </w:pPr>
    </w:lvl>
  </w:abstractNum>
  <w:abstractNum w:abstractNumId="81">
    <w:nsid w:val="55142C79"/>
    <w:multiLevelType w:val="multilevel"/>
    <w:tmpl w:val="7586EF60"/>
    <w:lvl w:ilvl="0">
      <w:start w:val="1"/>
      <w:numFmt w:val="decimal"/>
      <w:lvlText w:val="%1."/>
      <w:lvlJc w:val="left"/>
      <w:pPr>
        <w:tabs>
          <w:tab w:val="num" w:pos="360"/>
        </w:tabs>
        <w:ind w:left="360" w:hanging="360"/>
      </w:pPr>
      <w:rPr>
        <w:rFonts w:ascii="Times New Roman" w:eastAsia="Times New Roman" w:hAnsi="Times New Roman"/>
        <w:b w:val="0"/>
        <w:bCs w:val="0"/>
        <w:color w:val="auto"/>
      </w:rPr>
    </w:lvl>
    <w:lvl w:ilvl="1">
      <w:start w:val="1"/>
      <w:numFmt w:val="decimal"/>
      <w:lvlText w:val="%2)"/>
      <w:lvlJc w:val="left"/>
      <w:pPr>
        <w:tabs>
          <w:tab w:val="num" w:pos="-1080"/>
        </w:tabs>
        <w:ind w:left="-1080" w:hanging="360"/>
      </w:pPr>
      <w:rPr>
        <w:rFonts w:hint="default"/>
        <w:strike w:val="0"/>
      </w:rPr>
    </w:lvl>
    <w:lvl w:ilvl="2">
      <w:start w:val="1"/>
      <w:numFmt w:val="lowerRoman"/>
      <w:lvlText w:val="%3."/>
      <w:lvlJc w:val="right"/>
      <w:pPr>
        <w:tabs>
          <w:tab w:val="num" w:pos="-360"/>
        </w:tabs>
        <w:ind w:left="-360" w:hanging="180"/>
      </w:pPr>
    </w:lvl>
    <w:lvl w:ilvl="3">
      <w:start w:val="1"/>
      <w:numFmt w:val="lowerLetter"/>
      <w:lvlText w:val="%4)"/>
      <w:lvlJc w:val="left"/>
      <w:pPr>
        <w:tabs>
          <w:tab w:val="num" w:pos="360"/>
        </w:tabs>
        <w:ind w:left="360" w:hanging="360"/>
      </w:pPr>
      <w:rPr>
        <w:rFonts w:hint="default"/>
      </w:rPr>
    </w:lvl>
    <w:lvl w:ilvl="4">
      <w:start w:val="1"/>
      <w:numFmt w:val="decimal"/>
      <w:lvlText w:val="%5."/>
      <w:lvlJc w:val="left"/>
      <w:pPr>
        <w:tabs>
          <w:tab w:val="num" w:pos="1080"/>
        </w:tabs>
        <w:ind w:left="1080" w:hanging="360"/>
      </w:pPr>
      <w:rPr>
        <w:rFonts w:ascii="Times New Roman" w:eastAsia="Times New Roman" w:hAnsi="Times New Roman" w:hint="default"/>
        <w:b w:val="0"/>
        <w:bCs w:val="0"/>
        <w:color w:val="auto"/>
      </w:rPr>
    </w:lvl>
    <w:lvl w:ilvl="5">
      <w:start w:val="1"/>
      <w:numFmt w:val="lowerRoman"/>
      <w:lvlText w:val="%6."/>
      <w:lvlJc w:val="right"/>
      <w:pPr>
        <w:tabs>
          <w:tab w:val="num" w:pos="1800"/>
        </w:tabs>
        <w:ind w:left="1800" w:hanging="180"/>
      </w:pPr>
    </w:lvl>
    <w:lvl w:ilvl="6">
      <w:start w:val="1"/>
      <w:numFmt w:val="decimal"/>
      <w:lvlText w:val="%7."/>
      <w:lvlJc w:val="left"/>
      <w:pPr>
        <w:tabs>
          <w:tab w:val="num" w:pos="2520"/>
        </w:tabs>
        <w:ind w:left="2520" w:hanging="360"/>
      </w:pPr>
    </w:lvl>
    <w:lvl w:ilvl="7">
      <w:start w:val="1"/>
      <w:numFmt w:val="lowerLetter"/>
      <w:lvlText w:val="%8."/>
      <w:lvlJc w:val="left"/>
      <w:pPr>
        <w:tabs>
          <w:tab w:val="num" w:pos="3240"/>
        </w:tabs>
        <w:ind w:left="3240" w:hanging="360"/>
      </w:pPr>
    </w:lvl>
    <w:lvl w:ilvl="8">
      <w:start w:val="1"/>
      <w:numFmt w:val="lowerRoman"/>
      <w:lvlText w:val="%9."/>
      <w:lvlJc w:val="right"/>
      <w:pPr>
        <w:tabs>
          <w:tab w:val="num" w:pos="3960"/>
        </w:tabs>
        <w:ind w:left="3960" w:hanging="180"/>
      </w:pPr>
    </w:lvl>
  </w:abstractNum>
  <w:abstractNum w:abstractNumId="82">
    <w:nsid w:val="55EA349A"/>
    <w:multiLevelType w:val="hybridMultilevel"/>
    <w:tmpl w:val="4C605B3E"/>
    <w:lvl w:ilvl="0" w:tplc="0415001B">
      <w:start w:val="1"/>
      <w:numFmt w:val="lowerLetter"/>
      <w:lvlText w:val="%1)"/>
      <w:lvlJc w:val="right"/>
      <w:pPr>
        <w:tabs>
          <w:tab w:val="num" w:pos="537"/>
        </w:tabs>
        <w:ind w:left="537" w:hanging="180"/>
      </w:pPr>
      <w:rPr>
        <w:rFonts w:ascii="Times New Roman" w:eastAsia="Times New Roman" w:hAnsi="Times New Roman"/>
      </w:rPr>
    </w:lvl>
    <w:lvl w:ilvl="1" w:tplc="04150019">
      <w:start w:val="1"/>
      <w:numFmt w:val="lowerLetter"/>
      <w:lvlText w:val="%2."/>
      <w:lvlJc w:val="left"/>
      <w:pPr>
        <w:tabs>
          <w:tab w:val="num" w:pos="1137"/>
        </w:tabs>
        <w:ind w:left="1137" w:hanging="360"/>
      </w:pPr>
    </w:lvl>
    <w:lvl w:ilvl="2" w:tplc="0415001B">
      <w:start w:val="1"/>
      <w:numFmt w:val="lowerRoman"/>
      <w:lvlText w:val="%3."/>
      <w:lvlJc w:val="right"/>
      <w:pPr>
        <w:tabs>
          <w:tab w:val="num" w:pos="1857"/>
        </w:tabs>
        <w:ind w:left="1857" w:hanging="180"/>
      </w:pPr>
    </w:lvl>
    <w:lvl w:ilvl="3" w:tplc="0415000F">
      <w:start w:val="1"/>
      <w:numFmt w:val="decimal"/>
      <w:lvlText w:val="%4."/>
      <w:lvlJc w:val="left"/>
      <w:pPr>
        <w:tabs>
          <w:tab w:val="num" w:pos="2577"/>
        </w:tabs>
        <w:ind w:left="2577" w:hanging="360"/>
      </w:pPr>
    </w:lvl>
    <w:lvl w:ilvl="4" w:tplc="04150019">
      <w:start w:val="1"/>
      <w:numFmt w:val="lowerLetter"/>
      <w:lvlText w:val="%5."/>
      <w:lvlJc w:val="left"/>
      <w:pPr>
        <w:tabs>
          <w:tab w:val="num" w:pos="3297"/>
        </w:tabs>
        <w:ind w:left="3297" w:hanging="360"/>
      </w:pPr>
    </w:lvl>
    <w:lvl w:ilvl="5" w:tplc="0415001B">
      <w:start w:val="1"/>
      <w:numFmt w:val="lowerRoman"/>
      <w:lvlText w:val="%6."/>
      <w:lvlJc w:val="right"/>
      <w:pPr>
        <w:tabs>
          <w:tab w:val="num" w:pos="4017"/>
        </w:tabs>
        <w:ind w:left="4017" w:hanging="180"/>
      </w:pPr>
    </w:lvl>
    <w:lvl w:ilvl="6" w:tplc="0415000F">
      <w:start w:val="1"/>
      <w:numFmt w:val="decimal"/>
      <w:lvlText w:val="%7."/>
      <w:lvlJc w:val="left"/>
      <w:pPr>
        <w:tabs>
          <w:tab w:val="num" w:pos="4737"/>
        </w:tabs>
        <w:ind w:left="4737" w:hanging="360"/>
      </w:pPr>
    </w:lvl>
    <w:lvl w:ilvl="7" w:tplc="04150019">
      <w:start w:val="1"/>
      <w:numFmt w:val="lowerLetter"/>
      <w:lvlText w:val="%8."/>
      <w:lvlJc w:val="left"/>
      <w:pPr>
        <w:tabs>
          <w:tab w:val="num" w:pos="5457"/>
        </w:tabs>
        <w:ind w:left="5457" w:hanging="360"/>
      </w:pPr>
    </w:lvl>
    <w:lvl w:ilvl="8" w:tplc="0415001B">
      <w:start w:val="1"/>
      <w:numFmt w:val="lowerRoman"/>
      <w:lvlText w:val="%9."/>
      <w:lvlJc w:val="right"/>
      <w:pPr>
        <w:tabs>
          <w:tab w:val="num" w:pos="6177"/>
        </w:tabs>
        <w:ind w:left="6177" w:hanging="180"/>
      </w:pPr>
    </w:lvl>
  </w:abstractNum>
  <w:abstractNum w:abstractNumId="83">
    <w:nsid w:val="55F2755A"/>
    <w:multiLevelType w:val="multilevel"/>
    <w:tmpl w:val="51A0D2EA"/>
    <w:lvl w:ilvl="0">
      <w:start w:val="1"/>
      <w:numFmt w:val="bullet"/>
      <w:lvlText w:val=""/>
      <w:lvlJc w:val="left"/>
      <w:pPr>
        <w:tabs>
          <w:tab w:val="num" w:pos="-78"/>
        </w:tabs>
        <w:ind w:left="1068" w:hanging="360"/>
      </w:pPr>
      <w:rPr>
        <w:rFonts w:ascii="Wingdings" w:hAnsi="Wingdings" w:cs="Wingdings" w:hint="default"/>
        <w:color w:val="auto"/>
        <w:sz w:val="22"/>
        <w:szCs w:val="22"/>
      </w:rPr>
    </w:lvl>
    <w:lvl w:ilvl="1">
      <w:start w:val="2"/>
      <w:numFmt w:val="lowerLetter"/>
      <w:lvlText w:val="%2)"/>
      <w:lvlJc w:val="left"/>
      <w:pPr>
        <w:tabs>
          <w:tab w:val="num" w:pos="1788"/>
        </w:tabs>
        <w:ind w:left="1788" w:hanging="360"/>
      </w:pPr>
      <w:rPr>
        <w:rFonts w:hint="default"/>
        <w:sz w:val="22"/>
        <w:szCs w:val="22"/>
      </w:rPr>
    </w:lvl>
    <w:lvl w:ilvl="2">
      <w:start w:val="1"/>
      <w:numFmt w:val="lowerRoman"/>
      <w:lvlText w:val="%3."/>
      <w:lvlJc w:val="right"/>
      <w:pPr>
        <w:tabs>
          <w:tab w:val="num" w:pos="2508"/>
        </w:tabs>
        <w:ind w:left="2508" w:hanging="18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84">
    <w:nsid w:val="591A0F78"/>
    <w:multiLevelType w:val="hybridMultilevel"/>
    <w:tmpl w:val="51047462"/>
    <w:lvl w:ilvl="0" w:tplc="FFFFFFFF">
      <w:start w:val="1"/>
      <w:numFmt w:val="bullet"/>
      <w:lvlText w:val=""/>
      <w:lvlJc w:val="left"/>
      <w:pPr>
        <w:tabs>
          <w:tab w:val="num" w:pos="1163"/>
        </w:tabs>
        <w:ind w:left="1163" w:hanging="284"/>
      </w:pPr>
      <w:rPr>
        <w:rFonts w:ascii="Symbol" w:hAnsi="Symbol" w:cs="Symbol" w:hint="default"/>
      </w:rPr>
    </w:lvl>
    <w:lvl w:ilvl="1" w:tplc="FFFFFFFF">
      <w:start w:val="1"/>
      <w:numFmt w:val="bullet"/>
      <w:lvlText w:val="o"/>
      <w:lvlJc w:val="left"/>
      <w:pPr>
        <w:tabs>
          <w:tab w:val="num" w:pos="1582"/>
        </w:tabs>
        <w:ind w:left="1582" w:hanging="360"/>
      </w:pPr>
      <w:rPr>
        <w:rFonts w:ascii="Courier New" w:hAnsi="Courier New" w:cs="Courier New" w:hint="default"/>
      </w:rPr>
    </w:lvl>
    <w:lvl w:ilvl="2" w:tplc="FFFFFFFF">
      <w:start w:val="1"/>
      <w:numFmt w:val="bullet"/>
      <w:lvlText w:val=""/>
      <w:lvlJc w:val="left"/>
      <w:pPr>
        <w:tabs>
          <w:tab w:val="num" w:pos="2302"/>
        </w:tabs>
        <w:ind w:left="2302" w:hanging="360"/>
      </w:pPr>
      <w:rPr>
        <w:rFonts w:ascii="Wingdings" w:hAnsi="Wingdings" w:cs="Wingdings" w:hint="default"/>
      </w:rPr>
    </w:lvl>
    <w:lvl w:ilvl="3" w:tplc="FFFFFFFF">
      <w:start w:val="1"/>
      <w:numFmt w:val="bullet"/>
      <w:lvlText w:val=""/>
      <w:lvlJc w:val="left"/>
      <w:pPr>
        <w:tabs>
          <w:tab w:val="num" w:pos="3022"/>
        </w:tabs>
        <w:ind w:left="3022" w:hanging="360"/>
      </w:pPr>
      <w:rPr>
        <w:rFonts w:ascii="Symbol" w:hAnsi="Symbol" w:cs="Symbol" w:hint="default"/>
      </w:rPr>
    </w:lvl>
    <w:lvl w:ilvl="4" w:tplc="FFFFFFFF">
      <w:start w:val="1"/>
      <w:numFmt w:val="bullet"/>
      <w:lvlText w:val="o"/>
      <w:lvlJc w:val="left"/>
      <w:pPr>
        <w:tabs>
          <w:tab w:val="num" w:pos="3742"/>
        </w:tabs>
        <w:ind w:left="3742" w:hanging="360"/>
      </w:pPr>
      <w:rPr>
        <w:rFonts w:ascii="Courier New" w:hAnsi="Courier New" w:cs="Courier New" w:hint="default"/>
      </w:rPr>
    </w:lvl>
    <w:lvl w:ilvl="5" w:tplc="FFFFFFFF">
      <w:start w:val="1"/>
      <w:numFmt w:val="bullet"/>
      <w:lvlText w:val=""/>
      <w:lvlJc w:val="left"/>
      <w:pPr>
        <w:tabs>
          <w:tab w:val="num" w:pos="4462"/>
        </w:tabs>
        <w:ind w:left="4462" w:hanging="360"/>
      </w:pPr>
      <w:rPr>
        <w:rFonts w:ascii="Wingdings" w:hAnsi="Wingdings" w:cs="Wingdings" w:hint="default"/>
      </w:rPr>
    </w:lvl>
    <w:lvl w:ilvl="6" w:tplc="FFFFFFFF">
      <w:start w:val="1"/>
      <w:numFmt w:val="bullet"/>
      <w:lvlText w:val=""/>
      <w:lvlJc w:val="left"/>
      <w:pPr>
        <w:tabs>
          <w:tab w:val="num" w:pos="5182"/>
        </w:tabs>
        <w:ind w:left="5182" w:hanging="360"/>
      </w:pPr>
      <w:rPr>
        <w:rFonts w:ascii="Symbol" w:hAnsi="Symbol" w:cs="Symbol" w:hint="default"/>
      </w:rPr>
    </w:lvl>
    <w:lvl w:ilvl="7" w:tplc="FFFFFFFF">
      <w:start w:val="1"/>
      <w:numFmt w:val="bullet"/>
      <w:lvlText w:val="o"/>
      <w:lvlJc w:val="left"/>
      <w:pPr>
        <w:tabs>
          <w:tab w:val="num" w:pos="5902"/>
        </w:tabs>
        <w:ind w:left="5902" w:hanging="360"/>
      </w:pPr>
      <w:rPr>
        <w:rFonts w:ascii="Courier New" w:hAnsi="Courier New" w:cs="Courier New" w:hint="default"/>
      </w:rPr>
    </w:lvl>
    <w:lvl w:ilvl="8" w:tplc="FFFFFFFF">
      <w:start w:val="1"/>
      <w:numFmt w:val="bullet"/>
      <w:lvlText w:val=""/>
      <w:lvlJc w:val="left"/>
      <w:pPr>
        <w:tabs>
          <w:tab w:val="num" w:pos="6622"/>
        </w:tabs>
        <w:ind w:left="6622" w:hanging="360"/>
      </w:pPr>
      <w:rPr>
        <w:rFonts w:ascii="Wingdings" w:hAnsi="Wingdings" w:cs="Wingdings" w:hint="default"/>
      </w:rPr>
    </w:lvl>
  </w:abstractNum>
  <w:abstractNum w:abstractNumId="85">
    <w:nsid w:val="59C075AA"/>
    <w:multiLevelType w:val="hybridMultilevel"/>
    <w:tmpl w:val="7EACEE76"/>
    <w:lvl w:ilvl="0" w:tplc="0B367114">
      <w:start w:val="1"/>
      <w:numFmt w:val="lowerLetter"/>
      <w:lvlText w:val="%1)"/>
      <w:lvlJc w:val="left"/>
      <w:pPr>
        <w:tabs>
          <w:tab w:val="num" w:pos="720"/>
        </w:tabs>
        <w:ind w:left="720" w:hanging="363"/>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6">
    <w:nsid w:val="5AA64C77"/>
    <w:multiLevelType w:val="hybridMultilevel"/>
    <w:tmpl w:val="75B64386"/>
    <w:lvl w:ilvl="0" w:tplc="B226CDE6">
      <w:start w:val="1"/>
      <w:numFmt w:val="lowerLetter"/>
      <w:lvlText w:val="%1)"/>
      <w:lvlJc w:val="left"/>
      <w:pPr>
        <w:tabs>
          <w:tab w:val="num" w:pos="720"/>
        </w:tabs>
        <w:ind w:left="720" w:hanging="360"/>
      </w:pPr>
      <w:rPr>
        <w:rFonts w:hint="default"/>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7">
    <w:nsid w:val="5B297225"/>
    <w:multiLevelType w:val="hybridMultilevel"/>
    <w:tmpl w:val="19B47AF8"/>
    <w:lvl w:ilvl="0" w:tplc="3B049770">
      <w:start w:val="1"/>
      <w:numFmt w:val="decimal"/>
      <w:lvlText w:val="%1)"/>
      <w:lvlJc w:val="left"/>
      <w:pPr>
        <w:tabs>
          <w:tab w:val="num" w:pos="360"/>
        </w:tabs>
        <w:ind w:left="360" w:hanging="360"/>
      </w:pPr>
      <w:rPr>
        <w:rFonts w:ascii="Times New Roman" w:hAnsi="Times New Roman" w:cs="Times New Roman" w:hint="default"/>
        <w:b w:val="0"/>
        <w:bCs w:val="0"/>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8">
    <w:nsid w:val="5B7568CC"/>
    <w:multiLevelType w:val="multilevel"/>
    <w:tmpl w:val="DDEAD434"/>
    <w:lvl w:ilvl="0">
      <w:start w:val="1"/>
      <w:numFmt w:val="lowerLetter"/>
      <w:lvlText w:val="%1"/>
      <w:lvlJc w:val="left"/>
      <w:pPr>
        <w:tabs>
          <w:tab w:val="num" w:pos="360"/>
        </w:tabs>
        <w:ind w:left="360" w:hanging="360"/>
      </w:pPr>
      <w:rPr>
        <w:rFonts w:hint="default"/>
      </w:rPr>
    </w:lvl>
    <w:lvl w:ilvl="1">
      <w:start w:val="2"/>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none"/>
      <w:lvlText w:val="b)"/>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9">
    <w:nsid w:val="5DE868EF"/>
    <w:multiLevelType w:val="multilevel"/>
    <w:tmpl w:val="DA92969C"/>
    <w:lvl w:ilvl="0">
      <w:start w:val="1"/>
      <w:numFmt w:val="decimal"/>
      <w:lvlText w:val="%1."/>
      <w:lvlJc w:val="left"/>
      <w:pPr>
        <w:tabs>
          <w:tab w:val="num" w:pos="720"/>
        </w:tabs>
        <w:ind w:left="720" w:hanging="360"/>
      </w:pPr>
      <w:rPr>
        <w:b/>
        <w:bCs/>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5FFF1518"/>
    <w:multiLevelType w:val="hybridMultilevel"/>
    <w:tmpl w:val="EB12D220"/>
    <w:lvl w:ilvl="0" w:tplc="C050494C">
      <w:start w:val="1"/>
      <w:numFmt w:val="lowerLetter"/>
      <w:lvlText w:val="%1)"/>
      <w:lvlJc w:val="left"/>
      <w:pPr>
        <w:tabs>
          <w:tab w:val="num" w:pos="1797"/>
        </w:tabs>
        <w:ind w:left="1797" w:hanging="360"/>
      </w:pPr>
      <w:rPr>
        <w:rFonts w:ascii="Times New Roman" w:eastAsia="Times New Roman" w:hAnsi="Times New Roman"/>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1">
    <w:nsid w:val="5FFF7D69"/>
    <w:multiLevelType w:val="multilevel"/>
    <w:tmpl w:val="0316CC9C"/>
    <w:lvl w:ilvl="0">
      <w:start w:val="3"/>
      <w:numFmt w:val="decimal"/>
      <w:lvlText w:val="%1."/>
      <w:lvlJc w:val="left"/>
      <w:pPr>
        <w:tabs>
          <w:tab w:val="num" w:pos="510"/>
        </w:tabs>
        <w:ind w:left="510" w:hanging="510"/>
      </w:pPr>
      <w:rPr>
        <w:rFonts w:hint="default"/>
        <w:b/>
        <w:bCs/>
      </w:rPr>
    </w:lvl>
    <w:lvl w:ilvl="1">
      <w:start w:val="1"/>
      <w:numFmt w:val="decimal"/>
      <w:lvlText w:val="%1.%2."/>
      <w:lvlJc w:val="left"/>
      <w:pPr>
        <w:tabs>
          <w:tab w:val="num" w:pos="870"/>
        </w:tabs>
        <w:ind w:left="870" w:hanging="510"/>
      </w:pPr>
      <w:rPr>
        <w:rFonts w:hint="default"/>
        <w:b/>
        <w:bCs/>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b/>
        <w:bCs/>
      </w:rPr>
    </w:lvl>
    <w:lvl w:ilvl="4">
      <w:start w:val="1"/>
      <w:numFmt w:val="decimal"/>
      <w:lvlText w:val="%1.%2.%3.%4.%5."/>
      <w:lvlJc w:val="left"/>
      <w:pPr>
        <w:tabs>
          <w:tab w:val="num" w:pos="2520"/>
        </w:tabs>
        <w:ind w:left="2520" w:hanging="1080"/>
      </w:pPr>
      <w:rPr>
        <w:rFonts w:hint="default"/>
        <w:b/>
        <w:bCs/>
      </w:rPr>
    </w:lvl>
    <w:lvl w:ilvl="5">
      <w:start w:val="1"/>
      <w:numFmt w:val="decimal"/>
      <w:lvlText w:val="%1.%2.%3.%4.%5.%6."/>
      <w:lvlJc w:val="left"/>
      <w:pPr>
        <w:tabs>
          <w:tab w:val="num" w:pos="2880"/>
        </w:tabs>
        <w:ind w:left="2880" w:hanging="1080"/>
      </w:pPr>
      <w:rPr>
        <w:rFonts w:hint="default"/>
        <w:b/>
        <w:bCs/>
      </w:rPr>
    </w:lvl>
    <w:lvl w:ilvl="6">
      <w:start w:val="1"/>
      <w:numFmt w:val="decimal"/>
      <w:lvlText w:val="%1.%2.%3.%4.%5.%6.%7."/>
      <w:lvlJc w:val="left"/>
      <w:pPr>
        <w:tabs>
          <w:tab w:val="num" w:pos="3600"/>
        </w:tabs>
        <w:ind w:left="3600" w:hanging="1440"/>
      </w:pPr>
      <w:rPr>
        <w:rFonts w:hint="default"/>
        <w:b/>
        <w:bCs/>
      </w:rPr>
    </w:lvl>
    <w:lvl w:ilvl="7">
      <w:start w:val="1"/>
      <w:numFmt w:val="decimal"/>
      <w:lvlText w:val="%1.%2.%3.%4.%5.%6.%7.%8."/>
      <w:lvlJc w:val="left"/>
      <w:pPr>
        <w:tabs>
          <w:tab w:val="num" w:pos="3960"/>
        </w:tabs>
        <w:ind w:left="3960" w:hanging="1440"/>
      </w:pPr>
      <w:rPr>
        <w:rFonts w:hint="default"/>
        <w:b/>
        <w:bCs/>
      </w:rPr>
    </w:lvl>
    <w:lvl w:ilvl="8">
      <w:start w:val="1"/>
      <w:numFmt w:val="decimal"/>
      <w:lvlText w:val="%1.%2.%3.%4.%5.%6.%7.%8.%9."/>
      <w:lvlJc w:val="left"/>
      <w:pPr>
        <w:tabs>
          <w:tab w:val="num" w:pos="4680"/>
        </w:tabs>
        <w:ind w:left="4680" w:hanging="1800"/>
      </w:pPr>
      <w:rPr>
        <w:rFonts w:hint="default"/>
        <w:b/>
        <w:bCs/>
      </w:rPr>
    </w:lvl>
  </w:abstractNum>
  <w:abstractNum w:abstractNumId="92">
    <w:nsid w:val="60027FCF"/>
    <w:multiLevelType w:val="hybridMultilevel"/>
    <w:tmpl w:val="AC445F5C"/>
    <w:lvl w:ilvl="0" w:tplc="FC1ED660">
      <w:start w:val="1"/>
      <w:numFmt w:val="decimal"/>
      <w:lvlText w:val="%1)"/>
      <w:lvlJc w:val="left"/>
      <w:pPr>
        <w:tabs>
          <w:tab w:val="num" w:pos="1495"/>
        </w:tabs>
        <w:ind w:left="1495" w:hanging="360"/>
      </w:pPr>
      <w:rPr>
        <w:rFonts w:ascii="Times New Roman" w:eastAsia="Times New Roman" w:hAnsi="Times New Roman"/>
      </w:rPr>
    </w:lvl>
    <w:lvl w:ilvl="1" w:tplc="04150019">
      <w:start w:val="1"/>
      <w:numFmt w:val="lowerLetter"/>
      <w:lvlText w:val="%2."/>
      <w:lvlJc w:val="left"/>
      <w:pPr>
        <w:tabs>
          <w:tab w:val="num" w:pos="2575"/>
        </w:tabs>
        <w:ind w:left="2575" w:hanging="360"/>
      </w:pPr>
    </w:lvl>
    <w:lvl w:ilvl="2" w:tplc="0415001B">
      <w:start w:val="1"/>
      <w:numFmt w:val="lowerRoman"/>
      <w:lvlText w:val="%3."/>
      <w:lvlJc w:val="right"/>
      <w:pPr>
        <w:tabs>
          <w:tab w:val="num" w:pos="3295"/>
        </w:tabs>
        <w:ind w:left="3295" w:hanging="180"/>
      </w:pPr>
    </w:lvl>
    <w:lvl w:ilvl="3" w:tplc="0415000F">
      <w:start w:val="1"/>
      <w:numFmt w:val="decimal"/>
      <w:lvlText w:val="%4."/>
      <w:lvlJc w:val="left"/>
      <w:pPr>
        <w:tabs>
          <w:tab w:val="num" w:pos="4015"/>
        </w:tabs>
        <w:ind w:left="4015" w:hanging="360"/>
      </w:pPr>
    </w:lvl>
    <w:lvl w:ilvl="4" w:tplc="04150019">
      <w:start w:val="1"/>
      <w:numFmt w:val="lowerLetter"/>
      <w:lvlText w:val="%5."/>
      <w:lvlJc w:val="left"/>
      <w:pPr>
        <w:tabs>
          <w:tab w:val="num" w:pos="4735"/>
        </w:tabs>
        <w:ind w:left="4735" w:hanging="360"/>
      </w:pPr>
    </w:lvl>
    <w:lvl w:ilvl="5" w:tplc="0415001B">
      <w:start w:val="1"/>
      <w:numFmt w:val="lowerRoman"/>
      <w:lvlText w:val="%6."/>
      <w:lvlJc w:val="right"/>
      <w:pPr>
        <w:tabs>
          <w:tab w:val="num" w:pos="5455"/>
        </w:tabs>
        <w:ind w:left="5455" w:hanging="180"/>
      </w:pPr>
    </w:lvl>
    <w:lvl w:ilvl="6" w:tplc="0415000F">
      <w:start w:val="1"/>
      <w:numFmt w:val="decimal"/>
      <w:lvlText w:val="%7."/>
      <w:lvlJc w:val="left"/>
      <w:pPr>
        <w:tabs>
          <w:tab w:val="num" w:pos="6175"/>
        </w:tabs>
        <w:ind w:left="6175" w:hanging="360"/>
      </w:pPr>
    </w:lvl>
    <w:lvl w:ilvl="7" w:tplc="04150019">
      <w:start w:val="1"/>
      <w:numFmt w:val="lowerLetter"/>
      <w:lvlText w:val="%8."/>
      <w:lvlJc w:val="left"/>
      <w:pPr>
        <w:tabs>
          <w:tab w:val="num" w:pos="6895"/>
        </w:tabs>
        <w:ind w:left="6895" w:hanging="360"/>
      </w:pPr>
    </w:lvl>
    <w:lvl w:ilvl="8" w:tplc="0415001B">
      <w:start w:val="1"/>
      <w:numFmt w:val="lowerRoman"/>
      <w:lvlText w:val="%9."/>
      <w:lvlJc w:val="right"/>
      <w:pPr>
        <w:tabs>
          <w:tab w:val="num" w:pos="7615"/>
        </w:tabs>
        <w:ind w:left="7615" w:hanging="180"/>
      </w:pPr>
    </w:lvl>
  </w:abstractNum>
  <w:abstractNum w:abstractNumId="93">
    <w:nsid w:val="62AD5715"/>
    <w:multiLevelType w:val="hybridMultilevel"/>
    <w:tmpl w:val="EF94A4F0"/>
    <w:lvl w:ilvl="0" w:tplc="C36C827E">
      <w:start w:val="1"/>
      <w:numFmt w:val="lowerLetter"/>
      <w:lvlText w:val="%1)"/>
      <w:lvlJc w:val="left"/>
      <w:pPr>
        <w:tabs>
          <w:tab w:val="num" w:pos="1534"/>
        </w:tabs>
        <w:ind w:left="1534" w:hanging="454"/>
      </w:pPr>
      <w:rPr>
        <w:rFonts w:ascii="Times New Roman" w:eastAsia="Times New Roman" w:hAnsi="Times New Roman" w:hint="default"/>
        <w:b w:val="0"/>
        <w:bCs w:val="0"/>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4">
    <w:nsid w:val="62C03B04"/>
    <w:multiLevelType w:val="hybridMultilevel"/>
    <w:tmpl w:val="4DAE6C1C"/>
    <w:lvl w:ilvl="0" w:tplc="C4407B66">
      <w:start w:val="1"/>
      <w:numFmt w:val="decimal"/>
      <w:lvlText w:val="%1."/>
      <w:lvlJc w:val="left"/>
      <w:pPr>
        <w:tabs>
          <w:tab w:val="num" w:pos="360"/>
        </w:tabs>
        <w:ind w:left="357" w:hanging="357"/>
      </w:pPr>
      <w:rPr>
        <w:rFonts w:ascii="Times New Roman" w:eastAsia="Times New Roman" w:hAnsi="Times New Roman"/>
        <w:b/>
        <w:bCs/>
        <w:sz w:val="24"/>
        <w:szCs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5">
    <w:nsid w:val="62E832B3"/>
    <w:multiLevelType w:val="multilevel"/>
    <w:tmpl w:val="9A0EA52C"/>
    <w:lvl w:ilvl="0">
      <w:start w:val="1"/>
      <w:numFmt w:val="upperLetter"/>
      <w:pStyle w:val="Heading1"/>
      <w:lvlText w:val="ROZDZIAŁ    %1"/>
      <w:lvlJc w:val="left"/>
      <w:pPr>
        <w:tabs>
          <w:tab w:val="num" w:pos="2160"/>
        </w:tabs>
      </w:pPr>
      <w:rPr>
        <w:rFonts w:ascii="Times New Roman" w:hAnsi="Times New Roman" w:cs="Times New Roman" w:hint="default"/>
        <w:b/>
        <w:bCs/>
        <w:i/>
        <w:iCs/>
        <w:sz w:val="32"/>
        <w:szCs w:val="3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6">
    <w:nsid w:val="62EE172A"/>
    <w:multiLevelType w:val="hybridMultilevel"/>
    <w:tmpl w:val="A5509D24"/>
    <w:lvl w:ilvl="0" w:tplc="72465E02">
      <w:start w:val="1"/>
      <w:numFmt w:val="decimal"/>
      <w:lvlText w:val="%1."/>
      <w:lvlJc w:val="left"/>
      <w:pPr>
        <w:tabs>
          <w:tab w:val="num" w:pos="1440"/>
        </w:tabs>
        <w:ind w:left="1440" w:hanging="360"/>
      </w:pPr>
      <w:rPr>
        <w:rFonts w:hint="default"/>
        <w:b w:val="0"/>
        <w:bCs w:val="0"/>
        <w:strike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7">
    <w:nsid w:val="69261DF0"/>
    <w:multiLevelType w:val="hybridMultilevel"/>
    <w:tmpl w:val="627A7988"/>
    <w:lvl w:ilvl="0" w:tplc="72465E02">
      <w:start w:val="1"/>
      <w:numFmt w:val="decimal"/>
      <w:lvlText w:val="%1."/>
      <w:lvlJc w:val="left"/>
      <w:pPr>
        <w:tabs>
          <w:tab w:val="num" w:pos="1440"/>
        </w:tabs>
        <w:ind w:left="1440" w:hanging="360"/>
      </w:pPr>
      <w:rPr>
        <w:rFonts w:hint="default"/>
        <w:b w:val="0"/>
        <w:bCs w:val="0"/>
        <w:strike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8">
    <w:nsid w:val="69843E7F"/>
    <w:multiLevelType w:val="hybridMultilevel"/>
    <w:tmpl w:val="A50C5C70"/>
    <w:lvl w:ilvl="0" w:tplc="9978F74A">
      <w:start w:val="1"/>
      <w:numFmt w:val="decimal"/>
      <w:lvlText w:val="%1."/>
      <w:lvlJc w:val="left"/>
      <w:pPr>
        <w:tabs>
          <w:tab w:val="num" w:pos="786"/>
        </w:tabs>
        <w:ind w:left="786"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9">
    <w:nsid w:val="6BB8437D"/>
    <w:multiLevelType w:val="multilevel"/>
    <w:tmpl w:val="355EC198"/>
    <w:lvl w:ilvl="0">
      <w:start w:val="2"/>
      <w:numFmt w:val="decimal"/>
      <w:lvlText w:val="%1."/>
      <w:lvlJc w:val="left"/>
      <w:pPr>
        <w:tabs>
          <w:tab w:val="num" w:pos="900"/>
        </w:tabs>
        <w:ind w:left="900" w:hanging="360"/>
      </w:pPr>
      <w:rPr>
        <w:rFonts w:hint="default"/>
        <w:b w:val="0"/>
        <w:bCs w:val="0"/>
      </w:rPr>
    </w:lvl>
    <w:lvl w:ilvl="1">
      <w:start w:val="1"/>
      <w:numFmt w:val="decimal"/>
      <w:isLgl/>
      <w:lvlText w:val="%1.%2."/>
      <w:lvlJc w:val="left"/>
      <w:pPr>
        <w:ind w:left="1883" w:hanging="465"/>
      </w:pPr>
      <w:rPr>
        <w:rFonts w:hint="default"/>
        <w:b/>
        <w:bCs/>
      </w:rPr>
    </w:lvl>
    <w:lvl w:ilvl="2">
      <w:start w:val="1"/>
      <w:numFmt w:val="decimal"/>
      <w:isLgl/>
      <w:lvlText w:val="%1.%2.%3."/>
      <w:lvlJc w:val="left"/>
      <w:pPr>
        <w:ind w:left="3016" w:hanging="720"/>
      </w:pPr>
      <w:rPr>
        <w:rFonts w:hint="default"/>
      </w:rPr>
    </w:lvl>
    <w:lvl w:ilvl="3">
      <w:start w:val="1"/>
      <w:numFmt w:val="decimal"/>
      <w:isLgl/>
      <w:lvlText w:val="%1.%2.%3.%4."/>
      <w:lvlJc w:val="left"/>
      <w:pPr>
        <w:ind w:left="3894" w:hanging="720"/>
      </w:pPr>
      <w:rPr>
        <w:rFonts w:hint="default"/>
      </w:rPr>
    </w:lvl>
    <w:lvl w:ilvl="4">
      <w:start w:val="1"/>
      <w:numFmt w:val="decimal"/>
      <w:isLgl/>
      <w:lvlText w:val="%1.%2.%3.%4.%5."/>
      <w:lvlJc w:val="left"/>
      <w:pPr>
        <w:ind w:left="5132" w:hanging="1080"/>
      </w:pPr>
      <w:rPr>
        <w:rFonts w:hint="default"/>
      </w:rPr>
    </w:lvl>
    <w:lvl w:ilvl="5">
      <w:start w:val="1"/>
      <w:numFmt w:val="decimal"/>
      <w:isLgl/>
      <w:lvlText w:val="%1.%2.%3.%4.%5.%6."/>
      <w:lvlJc w:val="left"/>
      <w:pPr>
        <w:ind w:left="6010" w:hanging="1080"/>
      </w:pPr>
      <w:rPr>
        <w:rFonts w:hint="default"/>
      </w:rPr>
    </w:lvl>
    <w:lvl w:ilvl="6">
      <w:start w:val="1"/>
      <w:numFmt w:val="decimal"/>
      <w:isLgl/>
      <w:lvlText w:val="%1.%2.%3.%4.%5.%6.%7."/>
      <w:lvlJc w:val="left"/>
      <w:pPr>
        <w:ind w:left="7248" w:hanging="1440"/>
      </w:pPr>
      <w:rPr>
        <w:rFonts w:hint="default"/>
      </w:rPr>
    </w:lvl>
    <w:lvl w:ilvl="7">
      <w:start w:val="1"/>
      <w:numFmt w:val="decimal"/>
      <w:isLgl/>
      <w:lvlText w:val="%1.%2.%3.%4.%5.%6.%7.%8."/>
      <w:lvlJc w:val="left"/>
      <w:pPr>
        <w:ind w:left="8126" w:hanging="1440"/>
      </w:pPr>
      <w:rPr>
        <w:rFonts w:hint="default"/>
      </w:rPr>
    </w:lvl>
    <w:lvl w:ilvl="8">
      <w:start w:val="1"/>
      <w:numFmt w:val="decimal"/>
      <w:isLgl/>
      <w:lvlText w:val="%1.%2.%3.%4.%5.%6.%7.%8.%9."/>
      <w:lvlJc w:val="left"/>
      <w:pPr>
        <w:ind w:left="9364" w:hanging="1800"/>
      </w:pPr>
      <w:rPr>
        <w:rFonts w:hint="default"/>
      </w:rPr>
    </w:lvl>
  </w:abstractNum>
  <w:abstractNum w:abstractNumId="100">
    <w:nsid w:val="6FA97301"/>
    <w:multiLevelType w:val="hybridMultilevel"/>
    <w:tmpl w:val="84A894E2"/>
    <w:lvl w:ilvl="0" w:tplc="C9BCADB0">
      <w:start w:val="1"/>
      <w:numFmt w:val="lowerLetter"/>
      <w:lvlText w:val="%1)"/>
      <w:lvlJc w:val="left"/>
      <w:pPr>
        <w:tabs>
          <w:tab w:val="num" w:pos="1440"/>
        </w:tabs>
        <w:ind w:left="1421" w:hanging="341"/>
      </w:pPr>
      <w:rPr>
        <w:rFonts w:hint="default"/>
        <w:b w:val="0"/>
        <w:bCs w:val="0"/>
        <w:i w:val="0"/>
        <w:iCs w:val="0"/>
        <w:color w:val="auto"/>
      </w:rPr>
    </w:lvl>
    <w:lvl w:ilvl="1" w:tplc="04150019">
      <w:start w:val="1"/>
      <w:numFmt w:val="lowerLetter"/>
      <w:lvlText w:val="%2."/>
      <w:lvlJc w:val="left"/>
      <w:pPr>
        <w:tabs>
          <w:tab w:val="num" w:pos="2160"/>
        </w:tabs>
        <w:ind w:left="2160" w:hanging="360"/>
      </w:p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start w:val="1"/>
      <w:numFmt w:val="lowerLetter"/>
      <w:lvlText w:val="%5."/>
      <w:lvlJc w:val="left"/>
      <w:pPr>
        <w:tabs>
          <w:tab w:val="num" w:pos="4320"/>
        </w:tabs>
        <w:ind w:left="4320" w:hanging="360"/>
      </w:pPr>
    </w:lvl>
    <w:lvl w:ilvl="5" w:tplc="0415001B">
      <w:start w:val="1"/>
      <w:numFmt w:val="lowerRoman"/>
      <w:lvlText w:val="%6."/>
      <w:lvlJc w:val="right"/>
      <w:pPr>
        <w:tabs>
          <w:tab w:val="num" w:pos="5040"/>
        </w:tabs>
        <w:ind w:left="5040" w:hanging="180"/>
      </w:pPr>
    </w:lvl>
    <w:lvl w:ilvl="6" w:tplc="0415000F">
      <w:start w:val="1"/>
      <w:numFmt w:val="decimal"/>
      <w:lvlText w:val="%7."/>
      <w:lvlJc w:val="left"/>
      <w:pPr>
        <w:tabs>
          <w:tab w:val="num" w:pos="5760"/>
        </w:tabs>
        <w:ind w:left="5760" w:hanging="360"/>
      </w:pPr>
    </w:lvl>
    <w:lvl w:ilvl="7" w:tplc="04150019">
      <w:start w:val="1"/>
      <w:numFmt w:val="lowerLetter"/>
      <w:lvlText w:val="%8."/>
      <w:lvlJc w:val="left"/>
      <w:pPr>
        <w:tabs>
          <w:tab w:val="num" w:pos="6480"/>
        </w:tabs>
        <w:ind w:left="6480" w:hanging="360"/>
      </w:pPr>
    </w:lvl>
    <w:lvl w:ilvl="8" w:tplc="0415001B">
      <w:start w:val="1"/>
      <w:numFmt w:val="lowerRoman"/>
      <w:lvlText w:val="%9."/>
      <w:lvlJc w:val="right"/>
      <w:pPr>
        <w:tabs>
          <w:tab w:val="num" w:pos="7200"/>
        </w:tabs>
        <w:ind w:left="7200" w:hanging="180"/>
      </w:pPr>
    </w:lvl>
  </w:abstractNum>
  <w:abstractNum w:abstractNumId="101">
    <w:nsid w:val="70496450"/>
    <w:multiLevelType w:val="hybridMultilevel"/>
    <w:tmpl w:val="CF36FE86"/>
    <w:lvl w:ilvl="0" w:tplc="5C221248">
      <w:start w:val="1"/>
      <w:numFmt w:val="decimal"/>
      <w:lvlText w:val="%1)"/>
      <w:lvlJc w:val="left"/>
      <w:pPr>
        <w:tabs>
          <w:tab w:val="num" w:pos="540"/>
        </w:tabs>
        <w:ind w:left="540" w:hanging="360"/>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2">
    <w:nsid w:val="70663BE6"/>
    <w:multiLevelType w:val="hybridMultilevel"/>
    <w:tmpl w:val="3B1AA894"/>
    <w:lvl w:ilvl="0" w:tplc="19A2DB5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3">
    <w:nsid w:val="70AE1747"/>
    <w:multiLevelType w:val="hybridMultilevel"/>
    <w:tmpl w:val="06509088"/>
    <w:lvl w:ilvl="0" w:tplc="FFFFFFFF">
      <w:start w:val="1"/>
      <w:numFmt w:val="decimal"/>
      <w:lvlText w:val="%1)"/>
      <w:lvlJc w:val="left"/>
      <w:pPr>
        <w:tabs>
          <w:tab w:val="num" w:pos="540"/>
        </w:tabs>
        <w:ind w:left="540" w:hanging="360"/>
      </w:pPr>
      <w:rPr>
        <w:rFonts w:hint="default"/>
      </w:rPr>
    </w:lvl>
    <w:lvl w:ilvl="1" w:tplc="FFFFFFFF">
      <w:start w:val="23"/>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4">
    <w:nsid w:val="71D96B8E"/>
    <w:multiLevelType w:val="multilevel"/>
    <w:tmpl w:val="F8300078"/>
    <w:lvl w:ilvl="0">
      <w:start w:val="1"/>
      <w:numFmt w:val="decimal"/>
      <w:lvlText w:val="%1."/>
      <w:lvlJc w:val="left"/>
      <w:pPr>
        <w:ind w:left="720" w:hanging="360"/>
      </w:pPr>
      <w:rPr>
        <w:rFonts w:hint="default"/>
        <w:b/>
        <w:bCs/>
        <w:color w:val="auto"/>
      </w:rPr>
    </w:lvl>
    <w:lvl w:ilvl="1">
      <w:start w:val="1"/>
      <w:numFmt w:val="decimal"/>
      <w:isLgl/>
      <w:lvlText w:val="%2."/>
      <w:lvlJc w:val="left"/>
      <w:pPr>
        <w:ind w:left="928" w:hanging="360"/>
      </w:pPr>
      <w:rPr>
        <w:rFonts w:ascii="Times New Roman" w:eastAsia="Times New Roman" w:hAnsi="Times New Roman" w:hint="default"/>
        <w:b w:val="0"/>
        <w:bCs w:val="0"/>
        <w:strike w:val="0"/>
        <w:color w:val="000000"/>
        <w:sz w:val="22"/>
        <w:szCs w:val="22"/>
      </w:rPr>
    </w:lvl>
    <w:lvl w:ilvl="2">
      <w:start w:val="1"/>
      <w:numFmt w:val="decimal"/>
      <w:isLgl/>
      <w:lvlText w:val="%1.%2.%3."/>
      <w:lvlJc w:val="left"/>
      <w:pPr>
        <w:ind w:left="1944" w:hanging="720"/>
      </w:pPr>
      <w:rPr>
        <w:rFonts w:hint="default"/>
        <w:b w:val="0"/>
        <w:bCs w:val="0"/>
      </w:rPr>
    </w:lvl>
    <w:lvl w:ilvl="3">
      <w:start w:val="1"/>
      <w:numFmt w:val="decimal"/>
      <w:isLgl/>
      <w:lvlText w:val="%1.%2.%3.%4."/>
      <w:lvlJc w:val="left"/>
      <w:pPr>
        <w:ind w:left="2376" w:hanging="720"/>
      </w:pPr>
      <w:rPr>
        <w:rFonts w:hint="default"/>
        <w:b w:val="0"/>
        <w:bCs w:val="0"/>
      </w:rPr>
    </w:lvl>
    <w:lvl w:ilvl="4">
      <w:start w:val="1"/>
      <w:numFmt w:val="decimal"/>
      <w:isLgl/>
      <w:lvlText w:val="%1.%2.%3.%4.%5."/>
      <w:lvlJc w:val="left"/>
      <w:pPr>
        <w:ind w:left="3168" w:hanging="1080"/>
      </w:pPr>
      <w:rPr>
        <w:rFonts w:hint="default"/>
        <w:b/>
        <w:bCs/>
      </w:rPr>
    </w:lvl>
    <w:lvl w:ilvl="5">
      <w:start w:val="1"/>
      <w:numFmt w:val="decimal"/>
      <w:isLgl/>
      <w:lvlText w:val="%1.%2.%3.%4.%5.%6."/>
      <w:lvlJc w:val="left"/>
      <w:pPr>
        <w:ind w:left="3600" w:hanging="1080"/>
      </w:pPr>
      <w:rPr>
        <w:rFonts w:hint="default"/>
        <w:b/>
        <w:bCs/>
      </w:rPr>
    </w:lvl>
    <w:lvl w:ilvl="6">
      <w:start w:val="1"/>
      <w:numFmt w:val="decimal"/>
      <w:isLgl/>
      <w:lvlText w:val="%1.%2.%3.%4.%5.%6.%7."/>
      <w:lvlJc w:val="left"/>
      <w:pPr>
        <w:ind w:left="4392" w:hanging="1440"/>
      </w:pPr>
      <w:rPr>
        <w:rFonts w:hint="default"/>
        <w:b/>
        <w:bCs/>
      </w:rPr>
    </w:lvl>
    <w:lvl w:ilvl="7">
      <w:start w:val="1"/>
      <w:numFmt w:val="decimal"/>
      <w:isLgl/>
      <w:lvlText w:val="%1.%2.%3.%4.%5.%6.%7.%8."/>
      <w:lvlJc w:val="left"/>
      <w:pPr>
        <w:ind w:left="4824" w:hanging="1440"/>
      </w:pPr>
      <w:rPr>
        <w:rFonts w:hint="default"/>
        <w:b/>
        <w:bCs/>
      </w:rPr>
    </w:lvl>
    <w:lvl w:ilvl="8">
      <w:start w:val="1"/>
      <w:numFmt w:val="decimal"/>
      <w:isLgl/>
      <w:lvlText w:val="%1.%2.%3.%4.%5.%6.%7.%8.%9."/>
      <w:lvlJc w:val="left"/>
      <w:pPr>
        <w:ind w:left="5616" w:hanging="1800"/>
      </w:pPr>
      <w:rPr>
        <w:rFonts w:hint="default"/>
        <w:b/>
        <w:bCs/>
      </w:rPr>
    </w:lvl>
  </w:abstractNum>
  <w:abstractNum w:abstractNumId="105">
    <w:nsid w:val="73497749"/>
    <w:multiLevelType w:val="hybridMultilevel"/>
    <w:tmpl w:val="1EE8F9A4"/>
    <w:lvl w:ilvl="0" w:tplc="72465E02">
      <w:start w:val="1"/>
      <w:numFmt w:val="decimal"/>
      <w:lvlText w:val="%1."/>
      <w:lvlJc w:val="left"/>
      <w:pPr>
        <w:tabs>
          <w:tab w:val="num" w:pos="1440"/>
        </w:tabs>
        <w:ind w:left="1440" w:hanging="360"/>
      </w:pPr>
      <w:rPr>
        <w:rFonts w:hint="default"/>
        <w:b w:val="0"/>
        <w:bCs w:val="0"/>
        <w:strike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6">
    <w:nsid w:val="73DC0325"/>
    <w:multiLevelType w:val="hybridMultilevel"/>
    <w:tmpl w:val="F738CDD6"/>
    <w:lvl w:ilvl="0" w:tplc="FFFFFFFF">
      <w:start w:val="1"/>
      <w:numFmt w:val="bullet"/>
      <w:lvlText w:val=""/>
      <w:lvlJc w:val="left"/>
      <w:pPr>
        <w:tabs>
          <w:tab w:val="num" w:pos="1866"/>
        </w:tabs>
        <w:ind w:left="1866" w:hanging="360"/>
      </w:pPr>
      <w:rPr>
        <w:rFonts w:ascii="Symbol" w:hAnsi="Symbol" w:cs="Symbol" w:hint="default"/>
      </w:rPr>
    </w:lvl>
    <w:lvl w:ilvl="1" w:tplc="FFFFFFFF">
      <w:start w:val="1"/>
      <w:numFmt w:val="bullet"/>
      <w:lvlText w:val="o"/>
      <w:lvlJc w:val="left"/>
      <w:pPr>
        <w:ind w:left="2586" w:hanging="360"/>
      </w:pPr>
      <w:rPr>
        <w:rFonts w:ascii="Courier New" w:hAnsi="Courier New" w:cs="Courier New" w:hint="default"/>
      </w:rPr>
    </w:lvl>
    <w:lvl w:ilvl="2" w:tplc="FFFFFFFF">
      <w:start w:val="1"/>
      <w:numFmt w:val="bullet"/>
      <w:lvlText w:val=""/>
      <w:lvlJc w:val="left"/>
      <w:pPr>
        <w:ind w:left="3306" w:hanging="360"/>
      </w:pPr>
      <w:rPr>
        <w:rFonts w:ascii="Wingdings" w:hAnsi="Wingdings" w:cs="Wingdings" w:hint="default"/>
      </w:rPr>
    </w:lvl>
    <w:lvl w:ilvl="3" w:tplc="FFFFFFFF">
      <w:start w:val="1"/>
      <w:numFmt w:val="bullet"/>
      <w:lvlText w:val=""/>
      <w:lvlJc w:val="left"/>
      <w:pPr>
        <w:ind w:left="4026" w:hanging="360"/>
      </w:pPr>
      <w:rPr>
        <w:rFonts w:ascii="Symbol" w:hAnsi="Symbol" w:cs="Symbol" w:hint="default"/>
      </w:rPr>
    </w:lvl>
    <w:lvl w:ilvl="4" w:tplc="FFFFFFFF">
      <w:start w:val="1"/>
      <w:numFmt w:val="bullet"/>
      <w:lvlText w:val="o"/>
      <w:lvlJc w:val="left"/>
      <w:pPr>
        <w:ind w:left="4746" w:hanging="360"/>
      </w:pPr>
      <w:rPr>
        <w:rFonts w:ascii="Courier New" w:hAnsi="Courier New" w:cs="Courier New" w:hint="default"/>
      </w:rPr>
    </w:lvl>
    <w:lvl w:ilvl="5" w:tplc="FFFFFFFF">
      <w:start w:val="1"/>
      <w:numFmt w:val="bullet"/>
      <w:lvlText w:val=""/>
      <w:lvlJc w:val="left"/>
      <w:pPr>
        <w:ind w:left="5466" w:hanging="360"/>
      </w:pPr>
      <w:rPr>
        <w:rFonts w:ascii="Wingdings" w:hAnsi="Wingdings" w:cs="Wingdings" w:hint="default"/>
      </w:rPr>
    </w:lvl>
    <w:lvl w:ilvl="6" w:tplc="FFFFFFFF">
      <w:start w:val="1"/>
      <w:numFmt w:val="bullet"/>
      <w:lvlText w:val=""/>
      <w:lvlJc w:val="left"/>
      <w:pPr>
        <w:ind w:left="6186" w:hanging="360"/>
      </w:pPr>
      <w:rPr>
        <w:rFonts w:ascii="Symbol" w:hAnsi="Symbol" w:cs="Symbol" w:hint="default"/>
      </w:rPr>
    </w:lvl>
    <w:lvl w:ilvl="7" w:tplc="FFFFFFFF">
      <w:start w:val="1"/>
      <w:numFmt w:val="bullet"/>
      <w:lvlText w:val="o"/>
      <w:lvlJc w:val="left"/>
      <w:pPr>
        <w:ind w:left="6906" w:hanging="360"/>
      </w:pPr>
      <w:rPr>
        <w:rFonts w:ascii="Courier New" w:hAnsi="Courier New" w:cs="Courier New" w:hint="default"/>
      </w:rPr>
    </w:lvl>
    <w:lvl w:ilvl="8" w:tplc="FFFFFFFF">
      <w:start w:val="1"/>
      <w:numFmt w:val="bullet"/>
      <w:lvlText w:val=""/>
      <w:lvlJc w:val="left"/>
      <w:pPr>
        <w:ind w:left="7626" w:hanging="360"/>
      </w:pPr>
      <w:rPr>
        <w:rFonts w:ascii="Wingdings" w:hAnsi="Wingdings" w:cs="Wingdings" w:hint="default"/>
      </w:rPr>
    </w:lvl>
  </w:abstractNum>
  <w:abstractNum w:abstractNumId="107">
    <w:nsid w:val="75022BA0"/>
    <w:multiLevelType w:val="multilevel"/>
    <w:tmpl w:val="AAC4CD20"/>
    <w:lvl w:ilvl="0">
      <w:start w:val="3"/>
      <w:numFmt w:val="decimal"/>
      <w:lvlText w:val="%1."/>
      <w:lvlJc w:val="left"/>
      <w:pPr>
        <w:tabs>
          <w:tab w:val="num" w:pos="510"/>
        </w:tabs>
        <w:ind w:left="510" w:hanging="510"/>
      </w:pPr>
      <w:rPr>
        <w:rFonts w:hint="default"/>
        <w:b/>
        <w:bCs/>
        <w:sz w:val="22"/>
        <w:szCs w:val="22"/>
      </w:rPr>
    </w:lvl>
    <w:lvl w:ilvl="1">
      <w:start w:val="2"/>
      <w:numFmt w:val="decimal"/>
      <w:lvlText w:val="%1.%2."/>
      <w:lvlJc w:val="left"/>
      <w:pPr>
        <w:tabs>
          <w:tab w:val="num" w:pos="895"/>
        </w:tabs>
        <w:ind w:left="895" w:hanging="510"/>
      </w:pPr>
      <w:rPr>
        <w:rFonts w:hint="default"/>
        <w:b/>
        <w:bCs/>
        <w:sz w:val="22"/>
        <w:szCs w:val="22"/>
      </w:rPr>
    </w:lvl>
    <w:lvl w:ilvl="2">
      <w:start w:val="4"/>
      <w:numFmt w:val="decimal"/>
      <w:lvlText w:val="%1.%2.%3."/>
      <w:lvlJc w:val="left"/>
      <w:pPr>
        <w:tabs>
          <w:tab w:val="num" w:pos="1490"/>
        </w:tabs>
        <w:ind w:left="1490" w:hanging="720"/>
      </w:pPr>
      <w:rPr>
        <w:rFonts w:hint="default"/>
        <w:b/>
        <w:bCs/>
        <w:sz w:val="22"/>
        <w:szCs w:val="22"/>
      </w:rPr>
    </w:lvl>
    <w:lvl w:ilvl="3">
      <w:start w:val="1"/>
      <w:numFmt w:val="decimal"/>
      <w:lvlText w:val="%1.%2.%3.%4."/>
      <w:lvlJc w:val="left"/>
      <w:pPr>
        <w:tabs>
          <w:tab w:val="num" w:pos="1875"/>
        </w:tabs>
        <w:ind w:left="1875" w:hanging="720"/>
      </w:pPr>
      <w:rPr>
        <w:rFonts w:hint="default"/>
        <w:b/>
        <w:bCs/>
        <w:sz w:val="22"/>
        <w:szCs w:val="22"/>
      </w:rPr>
    </w:lvl>
    <w:lvl w:ilvl="4">
      <w:start w:val="1"/>
      <w:numFmt w:val="decimal"/>
      <w:lvlText w:val="%1.%2.%3.%4.%5."/>
      <w:lvlJc w:val="left"/>
      <w:pPr>
        <w:tabs>
          <w:tab w:val="num" w:pos="2620"/>
        </w:tabs>
        <w:ind w:left="2620" w:hanging="1080"/>
      </w:pPr>
      <w:rPr>
        <w:rFonts w:hint="default"/>
        <w:b/>
        <w:bCs/>
        <w:sz w:val="22"/>
        <w:szCs w:val="22"/>
      </w:rPr>
    </w:lvl>
    <w:lvl w:ilvl="5">
      <w:start w:val="1"/>
      <w:numFmt w:val="decimal"/>
      <w:lvlText w:val="%1.%2.%3.%4.%5.%6."/>
      <w:lvlJc w:val="left"/>
      <w:pPr>
        <w:tabs>
          <w:tab w:val="num" w:pos="3005"/>
        </w:tabs>
        <w:ind w:left="3005" w:hanging="1080"/>
      </w:pPr>
      <w:rPr>
        <w:rFonts w:hint="default"/>
        <w:b/>
        <w:bCs/>
        <w:sz w:val="22"/>
        <w:szCs w:val="22"/>
      </w:rPr>
    </w:lvl>
    <w:lvl w:ilvl="6">
      <w:start w:val="1"/>
      <w:numFmt w:val="decimal"/>
      <w:lvlText w:val="%1.%2.%3.%4.%5.%6.%7."/>
      <w:lvlJc w:val="left"/>
      <w:pPr>
        <w:tabs>
          <w:tab w:val="num" w:pos="3750"/>
        </w:tabs>
        <w:ind w:left="3750" w:hanging="1440"/>
      </w:pPr>
      <w:rPr>
        <w:rFonts w:hint="default"/>
        <w:b/>
        <w:bCs/>
        <w:sz w:val="22"/>
        <w:szCs w:val="22"/>
      </w:rPr>
    </w:lvl>
    <w:lvl w:ilvl="7">
      <w:start w:val="1"/>
      <w:numFmt w:val="decimal"/>
      <w:lvlText w:val="%1.%2.%3.%4.%5.%6.%7.%8."/>
      <w:lvlJc w:val="left"/>
      <w:pPr>
        <w:tabs>
          <w:tab w:val="num" w:pos="4135"/>
        </w:tabs>
        <w:ind w:left="4135" w:hanging="1440"/>
      </w:pPr>
      <w:rPr>
        <w:rFonts w:hint="default"/>
        <w:b/>
        <w:bCs/>
        <w:sz w:val="22"/>
        <w:szCs w:val="22"/>
      </w:rPr>
    </w:lvl>
    <w:lvl w:ilvl="8">
      <w:start w:val="1"/>
      <w:numFmt w:val="decimal"/>
      <w:lvlText w:val="%1.%2.%3.%4.%5.%6.%7.%8.%9."/>
      <w:lvlJc w:val="left"/>
      <w:pPr>
        <w:tabs>
          <w:tab w:val="num" w:pos="4880"/>
        </w:tabs>
        <w:ind w:left="4880" w:hanging="1800"/>
      </w:pPr>
      <w:rPr>
        <w:rFonts w:hint="default"/>
        <w:b/>
        <w:bCs/>
        <w:sz w:val="22"/>
        <w:szCs w:val="22"/>
      </w:rPr>
    </w:lvl>
  </w:abstractNum>
  <w:abstractNum w:abstractNumId="108">
    <w:nsid w:val="75050F23"/>
    <w:multiLevelType w:val="multilevel"/>
    <w:tmpl w:val="A98A87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75645E40"/>
    <w:multiLevelType w:val="hybridMultilevel"/>
    <w:tmpl w:val="32D46C82"/>
    <w:lvl w:ilvl="0" w:tplc="72465E02">
      <w:start w:val="1"/>
      <w:numFmt w:val="decimal"/>
      <w:lvlText w:val="%1."/>
      <w:lvlJc w:val="left"/>
      <w:pPr>
        <w:tabs>
          <w:tab w:val="num" w:pos="1440"/>
        </w:tabs>
        <w:ind w:left="1440" w:hanging="360"/>
      </w:pPr>
      <w:rPr>
        <w:rFonts w:hint="default"/>
        <w:b w:val="0"/>
        <w:bCs w:val="0"/>
        <w:strike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0">
    <w:nsid w:val="778F7EBD"/>
    <w:multiLevelType w:val="multilevel"/>
    <w:tmpl w:val="CF9C0834"/>
    <w:lvl w:ilvl="0">
      <w:start w:val="1"/>
      <w:numFmt w:val="decimal"/>
      <w:lvlText w:val="%1."/>
      <w:lvlJc w:val="left"/>
      <w:pPr>
        <w:tabs>
          <w:tab w:val="num" w:pos="0"/>
        </w:tabs>
        <w:ind w:left="720" w:hanging="360"/>
      </w:pPr>
      <w:rPr>
        <w:rFonts w:hint="default"/>
        <w:b w:val="0"/>
        <w:bCs w:val="0"/>
      </w:rPr>
    </w:lvl>
    <w:lvl w:ilvl="1">
      <w:start w:val="1"/>
      <w:numFmt w:val="decimal"/>
      <w:isLgl/>
      <w:lvlText w:val="5.%2."/>
      <w:lvlJc w:val="left"/>
      <w:pPr>
        <w:tabs>
          <w:tab w:val="num" w:pos="800"/>
        </w:tabs>
        <w:ind w:left="800" w:hanging="360"/>
      </w:pPr>
      <w:rPr>
        <w:rFonts w:hint="default"/>
      </w:rPr>
    </w:lvl>
    <w:lvl w:ilvl="2">
      <w:start w:val="1"/>
      <w:numFmt w:val="decimal"/>
      <w:isLgl/>
      <w:lvlText w:val="%1.%2.%3."/>
      <w:lvlJc w:val="left"/>
      <w:pPr>
        <w:tabs>
          <w:tab w:val="num" w:pos="1240"/>
        </w:tabs>
        <w:ind w:left="1240" w:hanging="720"/>
      </w:pPr>
      <w:rPr>
        <w:rFonts w:hint="default"/>
      </w:rPr>
    </w:lvl>
    <w:lvl w:ilvl="3">
      <w:start w:val="1"/>
      <w:numFmt w:val="decimal"/>
      <w:isLgl/>
      <w:lvlText w:val="%1.%2.%3.%4."/>
      <w:lvlJc w:val="left"/>
      <w:pPr>
        <w:tabs>
          <w:tab w:val="num" w:pos="1320"/>
        </w:tabs>
        <w:ind w:left="1320" w:hanging="720"/>
      </w:pPr>
      <w:rPr>
        <w:rFonts w:hint="default"/>
      </w:rPr>
    </w:lvl>
    <w:lvl w:ilvl="4">
      <w:start w:val="1"/>
      <w:numFmt w:val="decimal"/>
      <w:isLgl/>
      <w:lvlText w:val="%1.%2.%3.%4.%5."/>
      <w:lvlJc w:val="left"/>
      <w:pPr>
        <w:tabs>
          <w:tab w:val="num" w:pos="1760"/>
        </w:tabs>
        <w:ind w:left="1760" w:hanging="1080"/>
      </w:pPr>
      <w:rPr>
        <w:rFonts w:hint="default"/>
      </w:rPr>
    </w:lvl>
    <w:lvl w:ilvl="5">
      <w:start w:val="1"/>
      <w:numFmt w:val="decimal"/>
      <w:isLgl/>
      <w:lvlText w:val="%1.%2.%3.%4.%5.%6."/>
      <w:lvlJc w:val="left"/>
      <w:pPr>
        <w:tabs>
          <w:tab w:val="num" w:pos="1840"/>
        </w:tabs>
        <w:ind w:left="1840" w:hanging="1080"/>
      </w:pPr>
      <w:rPr>
        <w:rFonts w:hint="default"/>
      </w:rPr>
    </w:lvl>
    <w:lvl w:ilvl="6">
      <w:start w:val="1"/>
      <w:numFmt w:val="decimal"/>
      <w:isLgl/>
      <w:lvlText w:val="%1.%2.%3.%4.%5.%6.%7."/>
      <w:lvlJc w:val="left"/>
      <w:pPr>
        <w:tabs>
          <w:tab w:val="num" w:pos="2280"/>
        </w:tabs>
        <w:ind w:left="2280" w:hanging="1440"/>
      </w:pPr>
      <w:rPr>
        <w:rFonts w:hint="default"/>
      </w:rPr>
    </w:lvl>
    <w:lvl w:ilvl="7">
      <w:start w:val="1"/>
      <w:numFmt w:val="decimal"/>
      <w:isLgl/>
      <w:lvlText w:val="%1.%2.%3.%4.%5.%6.%7.%8."/>
      <w:lvlJc w:val="left"/>
      <w:pPr>
        <w:tabs>
          <w:tab w:val="num" w:pos="2360"/>
        </w:tabs>
        <w:ind w:left="2360" w:hanging="1440"/>
      </w:pPr>
      <w:rPr>
        <w:rFonts w:hint="default"/>
      </w:rPr>
    </w:lvl>
    <w:lvl w:ilvl="8">
      <w:start w:val="1"/>
      <w:numFmt w:val="decimal"/>
      <w:isLgl/>
      <w:lvlText w:val="%1.%2.%3.%4.%5.%6.%7.%8.%9."/>
      <w:lvlJc w:val="left"/>
      <w:pPr>
        <w:tabs>
          <w:tab w:val="num" w:pos="2800"/>
        </w:tabs>
        <w:ind w:left="2800" w:hanging="1800"/>
      </w:pPr>
      <w:rPr>
        <w:rFonts w:hint="default"/>
      </w:rPr>
    </w:lvl>
  </w:abstractNum>
  <w:abstractNum w:abstractNumId="111">
    <w:nsid w:val="7795506D"/>
    <w:multiLevelType w:val="hybridMultilevel"/>
    <w:tmpl w:val="E0E2F206"/>
    <w:lvl w:ilvl="0" w:tplc="04150001">
      <w:start w:val="1"/>
      <w:numFmt w:val="upperLetter"/>
      <w:lvlText w:val="%1."/>
      <w:lvlJc w:val="left"/>
      <w:pPr>
        <w:ind w:left="786" w:hanging="360"/>
      </w:pPr>
      <w:rPr>
        <w:rFonts w:hint="default"/>
        <w:b/>
        <w:bCs/>
      </w:rPr>
    </w:lvl>
    <w:lvl w:ilvl="1" w:tplc="866A192A">
      <w:start w:val="1"/>
      <w:numFmt w:val="lowerLetter"/>
      <w:lvlText w:val="%2)"/>
      <w:lvlJc w:val="left"/>
      <w:pPr>
        <w:tabs>
          <w:tab w:val="num" w:pos="1506"/>
        </w:tabs>
        <w:ind w:left="1506" w:hanging="360"/>
      </w:pPr>
      <w:rPr>
        <w:rFonts w:hint="default"/>
        <w:b w:val="0"/>
        <w:bCs w:val="0"/>
      </w:rPr>
    </w:lvl>
    <w:lvl w:ilvl="2" w:tplc="04150005">
      <w:start w:val="1"/>
      <w:numFmt w:val="lowerRoman"/>
      <w:lvlText w:val="%3."/>
      <w:lvlJc w:val="right"/>
      <w:pPr>
        <w:ind w:left="2226" w:hanging="180"/>
      </w:pPr>
    </w:lvl>
    <w:lvl w:ilvl="3" w:tplc="04150001">
      <w:start w:val="1"/>
      <w:numFmt w:val="decimal"/>
      <w:lvlText w:val="%4."/>
      <w:lvlJc w:val="left"/>
      <w:pPr>
        <w:ind w:left="2946" w:hanging="360"/>
      </w:pPr>
    </w:lvl>
    <w:lvl w:ilvl="4" w:tplc="04150003">
      <w:start w:val="1"/>
      <w:numFmt w:val="lowerLetter"/>
      <w:lvlText w:val="%5."/>
      <w:lvlJc w:val="left"/>
      <w:pPr>
        <w:ind w:left="3666" w:hanging="360"/>
      </w:pPr>
    </w:lvl>
    <w:lvl w:ilvl="5" w:tplc="04150005">
      <w:start w:val="1"/>
      <w:numFmt w:val="lowerRoman"/>
      <w:lvlText w:val="%6."/>
      <w:lvlJc w:val="right"/>
      <w:pPr>
        <w:ind w:left="4386" w:hanging="180"/>
      </w:pPr>
    </w:lvl>
    <w:lvl w:ilvl="6" w:tplc="04150001">
      <w:start w:val="1"/>
      <w:numFmt w:val="decimal"/>
      <w:lvlText w:val="%7."/>
      <w:lvlJc w:val="left"/>
      <w:pPr>
        <w:ind w:left="5106" w:hanging="360"/>
      </w:pPr>
    </w:lvl>
    <w:lvl w:ilvl="7" w:tplc="04150003">
      <w:start w:val="1"/>
      <w:numFmt w:val="lowerLetter"/>
      <w:lvlText w:val="%8."/>
      <w:lvlJc w:val="left"/>
      <w:pPr>
        <w:ind w:left="5826" w:hanging="360"/>
      </w:pPr>
    </w:lvl>
    <w:lvl w:ilvl="8" w:tplc="04150005">
      <w:start w:val="1"/>
      <w:numFmt w:val="lowerRoman"/>
      <w:lvlText w:val="%9."/>
      <w:lvlJc w:val="right"/>
      <w:pPr>
        <w:ind w:left="6546" w:hanging="180"/>
      </w:pPr>
    </w:lvl>
  </w:abstractNum>
  <w:abstractNum w:abstractNumId="112">
    <w:nsid w:val="77A11C50"/>
    <w:multiLevelType w:val="multilevel"/>
    <w:tmpl w:val="551EE112"/>
    <w:lvl w:ilvl="0">
      <w:start w:val="1"/>
      <w:numFmt w:val="decimal"/>
      <w:lvlText w:val="%1."/>
      <w:lvlJc w:val="left"/>
      <w:pPr>
        <w:tabs>
          <w:tab w:val="num" w:pos="0"/>
        </w:tabs>
        <w:ind w:left="765" w:hanging="405"/>
      </w:pPr>
      <w:rPr>
        <w:rFonts w:hint="default"/>
        <w:b/>
        <w:bCs/>
      </w:rPr>
    </w:lvl>
    <w:lvl w:ilvl="1">
      <w:start w:val="1"/>
      <w:numFmt w:val="decimal"/>
      <w:isLgl/>
      <w:lvlText w:val="%1.%2."/>
      <w:lvlJc w:val="left"/>
      <w:pPr>
        <w:tabs>
          <w:tab w:val="num" w:pos="0"/>
        </w:tabs>
        <w:ind w:left="720" w:hanging="360"/>
      </w:pPr>
      <w:rPr>
        <w:rFonts w:hint="default"/>
        <w:b w:val="0"/>
        <w:bCs w:val="0"/>
        <w:color w:val="000000"/>
      </w:rPr>
    </w:lvl>
    <w:lvl w:ilvl="2">
      <w:start w:val="1"/>
      <w:numFmt w:val="decimal"/>
      <w:isLgl/>
      <w:lvlText w:val="%1.%2.%3."/>
      <w:lvlJc w:val="left"/>
      <w:pPr>
        <w:tabs>
          <w:tab w:val="num" w:pos="0"/>
        </w:tabs>
        <w:ind w:left="1620" w:hanging="720"/>
      </w:pPr>
      <w:rPr>
        <w:rFonts w:ascii="Times New Roman" w:eastAsia="Times New Roman" w:hAnsi="Times New Roman"/>
        <w:b w:val="0"/>
        <w:bCs w:val="0"/>
        <w:i w:val="0"/>
        <w:iCs w:val="0"/>
        <w:color w:val="000000"/>
      </w:rPr>
    </w:lvl>
    <w:lvl w:ilvl="3">
      <w:start w:val="1"/>
      <w:numFmt w:val="decimal"/>
      <w:isLgl/>
      <w:lvlText w:val="%1.%2.%3.%4."/>
      <w:lvlJc w:val="left"/>
      <w:pPr>
        <w:tabs>
          <w:tab w:val="num" w:pos="0"/>
        </w:tabs>
        <w:ind w:left="1080" w:hanging="720"/>
      </w:pPr>
      <w:rPr>
        <w:rFonts w:hint="default"/>
        <w:b w:val="0"/>
        <w:bCs w:val="0"/>
        <w:color w:val="000000"/>
      </w:rPr>
    </w:lvl>
    <w:lvl w:ilvl="4">
      <w:start w:val="1"/>
      <w:numFmt w:val="decimal"/>
      <w:isLgl/>
      <w:lvlText w:val="%1.%2.%3.%4.%5."/>
      <w:lvlJc w:val="left"/>
      <w:pPr>
        <w:tabs>
          <w:tab w:val="num" w:pos="0"/>
        </w:tabs>
        <w:ind w:left="1440" w:hanging="1080"/>
      </w:pPr>
      <w:rPr>
        <w:rFonts w:hint="default"/>
        <w:b/>
        <w:bCs/>
        <w:color w:val="000000"/>
      </w:rPr>
    </w:lvl>
    <w:lvl w:ilvl="5">
      <w:start w:val="1"/>
      <w:numFmt w:val="decimal"/>
      <w:isLgl/>
      <w:lvlText w:val="%1.%2.%3.%4.%5.%6."/>
      <w:lvlJc w:val="left"/>
      <w:pPr>
        <w:tabs>
          <w:tab w:val="num" w:pos="0"/>
        </w:tabs>
        <w:ind w:left="1440" w:hanging="1080"/>
      </w:pPr>
      <w:rPr>
        <w:rFonts w:hint="default"/>
        <w:b/>
        <w:bCs/>
        <w:color w:val="000000"/>
      </w:rPr>
    </w:lvl>
    <w:lvl w:ilvl="6">
      <w:start w:val="1"/>
      <w:numFmt w:val="decimal"/>
      <w:isLgl/>
      <w:lvlText w:val="%1.%2.%3.%4.%5.%6.%7."/>
      <w:lvlJc w:val="left"/>
      <w:pPr>
        <w:tabs>
          <w:tab w:val="num" w:pos="0"/>
        </w:tabs>
        <w:ind w:left="1800" w:hanging="1440"/>
      </w:pPr>
      <w:rPr>
        <w:rFonts w:hint="default"/>
        <w:b/>
        <w:bCs/>
        <w:color w:val="000000"/>
      </w:rPr>
    </w:lvl>
    <w:lvl w:ilvl="7">
      <w:start w:val="1"/>
      <w:numFmt w:val="decimal"/>
      <w:isLgl/>
      <w:lvlText w:val="%1.%2.%3.%4.%5.%6.%7.%8."/>
      <w:lvlJc w:val="left"/>
      <w:pPr>
        <w:tabs>
          <w:tab w:val="num" w:pos="0"/>
        </w:tabs>
        <w:ind w:left="1800" w:hanging="1440"/>
      </w:pPr>
      <w:rPr>
        <w:rFonts w:hint="default"/>
        <w:b/>
        <w:bCs/>
        <w:color w:val="000000"/>
      </w:rPr>
    </w:lvl>
    <w:lvl w:ilvl="8">
      <w:start w:val="1"/>
      <w:numFmt w:val="decimal"/>
      <w:isLgl/>
      <w:lvlText w:val="%1.%2.%3.%4.%5.%6.%7.%8.%9."/>
      <w:lvlJc w:val="left"/>
      <w:pPr>
        <w:tabs>
          <w:tab w:val="num" w:pos="0"/>
        </w:tabs>
        <w:ind w:left="2160" w:hanging="1800"/>
      </w:pPr>
      <w:rPr>
        <w:rFonts w:hint="default"/>
        <w:b/>
        <w:bCs/>
        <w:color w:val="000000"/>
      </w:rPr>
    </w:lvl>
  </w:abstractNum>
  <w:abstractNum w:abstractNumId="113">
    <w:nsid w:val="77B05D33"/>
    <w:multiLevelType w:val="hybridMultilevel"/>
    <w:tmpl w:val="9B5EE458"/>
    <w:lvl w:ilvl="0" w:tplc="25F6B67C">
      <w:start w:val="1"/>
      <w:numFmt w:val="decimal"/>
      <w:lvlText w:val="%1."/>
      <w:lvlJc w:val="left"/>
      <w:pPr>
        <w:tabs>
          <w:tab w:val="num" w:pos="1080"/>
        </w:tabs>
        <w:ind w:left="1080" w:hanging="360"/>
      </w:pPr>
      <w:rPr>
        <w:rFonts w:ascii="Times New Roman" w:eastAsia="Times New Roman" w:hAnsi="Times New Roman" w:hint="default"/>
        <w:b w:val="0"/>
        <w:bCs w:val="0"/>
        <w:color w:val="auto"/>
      </w:rPr>
    </w:lvl>
    <w:lvl w:ilvl="1" w:tplc="1CE4CDF2">
      <w:start w:val="1"/>
      <w:numFmt w:val="decimal"/>
      <w:lvlText w:val="%2."/>
      <w:lvlJc w:val="left"/>
      <w:pPr>
        <w:tabs>
          <w:tab w:val="num" w:pos="1440"/>
        </w:tabs>
        <w:ind w:left="1440" w:hanging="360"/>
      </w:pPr>
      <w:rPr>
        <w:rFonts w:hint="default"/>
        <w:b w:val="0"/>
        <w:bCs w:val="0"/>
        <w:color w:val="auto"/>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4">
    <w:nsid w:val="78A52302"/>
    <w:multiLevelType w:val="multilevel"/>
    <w:tmpl w:val="441C442C"/>
    <w:lvl w:ilvl="0">
      <w:start w:val="1"/>
      <w:numFmt w:val="decimal"/>
      <w:lvlText w:val="%1."/>
      <w:lvlJc w:val="left"/>
      <w:pPr>
        <w:ind w:left="928" w:hanging="360"/>
      </w:pPr>
      <w:rPr>
        <w:rFonts w:hint="default"/>
        <w:b w:val="0"/>
        <w:bCs w:val="0"/>
        <w:i w:val="0"/>
        <w:iCs w:val="0"/>
      </w:rPr>
    </w:lvl>
    <w:lvl w:ilvl="1">
      <w:start w:val="1"/>
      <w:numFmt w:val="decimal"/>
      <w:isLgl/>
      <w:lvlText w:val="%2."/>
      <w:lvlJc w:val="left"/>
      <w:pPr>
        <w:ind w:left="1004" w:hanging="360"/>
      </w:pPr>
      <w:rPr>
        <w:rFonts w:ascii="Times New Roman" w:eastAsia="Times New Roman" w:hAnsi="Times New Roman"/>
        <w:b w:val="0"/>
        <w:bCs w:val="0"/>
      </w:rPr>
    </w:lvl>
    <w:lvl w:ilvl="2">
      <w:start w:val="1"/>
      <w:numFmt w:val="decimal"/>
      <w:isLgl/>
      <w:lvlText w:val="%1.%2.%3."/>
      <w:lvlJc w:val="left"/>
      <w:pPr>
        <w:ind w:left="1440" w:hanging="720"/>
      </w:pPr>
      <w:rPr>
        <w:rFonts w:hint="default"/>
        <w:b/>
        <w:bCs/>
      </w:rPr>
    </w:lvl>
    <w:lvl w:ilvl="3">
      <w:start w:val="1"/>
      <w:numFmt w:val="decimal"/>
      <w:isLgl/>
      <w:lvlText w:val="%1.%2.%3.%4."/>
      <w:lvlJc w:val="left"/>
      <w:pPr>
        <w:ind w:left="1516" w:hanging="720"/>
      </w:pPr>
      <w:rPr>
        <w:rFonts w:hint="default"/>
        <w:b/>
        <w:bCs/>
      </w:rPr>
    </w:lvl>
    <w:lvl w:ilvl="4">
      <w:start w:val="1"/>
      <w:numFmt w:val="decimal"/>
      <w:isLgl/>
      <w:lvlText w:val="%1.%2.%3.%4.%5."/>
      <w:lvlJc w:val="left"/>
      <w:pPr>
        <w:ind w:left="1952" w:hanging="1080"/>
      </w:pPr>
      <w:rPr>
        <w:rFonts w:hint="default"/>
        <w:b/>
        <w:bCs/>
      </w:rPr>
    </w:lvl>
    <w:lvl w:ilvl="5">
      <w:start w:val="1"/>
      <w:numFmt w:val="decimal"/>
      <w:isLgl/>
      <w:lvlText w:val="%1.%2.%3.%4.%5.%6."/>
      <w:lvlJc w:val="left"/>
      <w:pPr>
        <w:ind w:left="2028" w:hanging="1080"/>
      </w:pPr>
      <w:rPr>
        <w:rFonts w:hint="default"/>
        <w:b/>
        <w:bCs/>
      </w:rPr>
    </w:lvl>
    <w:lvl w:ilvl="6">
      <w:start w:val="1"/>
      <w:numFmt w:val="decimal"/>
      <w:isLgl/>
      <w:lvlText w:val="%1.%2.%3.%4.%5.%6.%7."/>
      <w:lvlJc w:val="left"/>
      <w:pPr>
        <w:ind w:left="2464" w:hanging="1440"/>
      </w:pPr>
      <w:rPr>
        <w:rFonts w:hint="default"/>
        <w:b/>
        <w:bCs/>
      </w:rPr>
    </w:lvl>
    <w:lvl w:ilvl="7">
      <w:start w:val="1"/>
      <w:numFmt w:val="decimal"/>
      <w:isLgl/>
      <w:lvlText w:val="%1.%2.%3.%4.%5.%6.%7.%8."/>
      <w:lvlJc w:val="left"/>
      <w:pPr>
        <w:ind w:left="2540" w:hanging="1440"/>
      </w:pPr>
      <w:rPr>
        <w:rFonts w:hint="default"/>
        <w:b/>
        <w:bCs/>
      </w:rPr>
    </w:lvl>
    <w:lvl w:ilvl="8">
      <w:start w:val="1"/>
      <w:numFmt w:val="decimal"/>
      <w:isLgl/>
      <w:lvlText w:val="%1.%2.%3.%4.%5.%6.%7.%8.%9."/>
      <w:lvlJc w:val="left"/>
      <w:pPr>
        <w:ind w:left="2976" w:hanging="1800"/>
      </w:pPr>
      <w:rPr>
        <w:rFonts w:hint="default"/>
        <w:b/>
        <w:bCs/>
      </w:rPr>
    </w:lvl>
  </w:abstractNum>
  <w:abstractNum w:abstractNumId="115">
    <w:nsid w:val="79186C0E"/>
    <w:multiLevelType w:val="hybridMultilevel"/>
    <w:tmpl w:val="15C80708"/>
    <w:lvl w:ilvl="0" w:tplc="981C0722">
      <w:start w:val="1"/>
      <w:numFmt w:val="decimal"/>
      <w:lvlText w:val="%1."/>
      <w:lvlJc w:val="left"/>
      <w:pPr>
        <w:ind w:left="1068" w:hanging="360"/>
      </w:pPr>
      <w:rPr>
        <w:rFonts w:hint="default"/>
        <w:b/>
        <w:bCs/>
        <w:color w:val="auto"/>
      </w:rPr>
    </w:lvl>
    <w:lvl w:ilvl="1" w:tplc="0415000F">
      <w:start w:val="1"/>
      <w:numFmt w:val="decimal"/>
      <w:lvlText w:val="%2."/>
      <w:lvlJc w:val="left"/>
      <w:pPr>
        <w:tabs>
          <w:tab w:val="num" w:pos="1788"/>
        </w:tabs>
        <w:ind w:left="1788" w:hanging="360"/>
      </w:pPr>
      <w:rPr>
        <w:rFonts w:hint="default"/>
        <w:b/>
        <w:bCs/>
        <w:color w:val="auto"/>
      </w:rPr>
    </w:lvl>
    <w:lvl w:ilvl="2" w:tplc="0415001B">
      <w:start w:val="1"/>
      <w:numFmt w:val="lowerRoman"/>
      <w:lvlText w:val="%3."/>
      <w:lvlJc w:val="right"/>
      <w:pPr>
        <w:ind w:left="2508" w:hanging="180"/>
      </w:pPr>
    </w:lvl>
    <w:lvl w:ilvl="3" w:tplc="F9D2751A">
      <w:start w:val="1"/>
      <w:numFmt w:val="decimal"/>
      <w:lvlText w:val="%4)"/>
      <w:lvlJc w:val="left"/>
      <w:pPr>
        <w:tabs>
          <w:tab w:val="num" w:pos="3228"/>
        </w:tabs>
        <w:ind w:left="3228" w:hanging="360"/>
      </w:pPr>
      <w:rPr>
        <w:rFonts w:hint="default"/>
      </w:r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16">
    <w:nsid w:val="7A525E50"/>
    <w:multiLevelType w:val="hybridMultilevel"/>
    <w:tmpl w:val="D60C2C9E"/>
    <w:lvl w:ilvl="0" w:tplc="02829634">
      <w:start w:val="1"/>
      <w:numFmt w:val="lowerLetter"/>
      <w:lvlText w:val="%1)"/>
      <w:lvlJc w:val="left"/>
      <w:pPr>
        <w:ind w:left="1736" w:hanging="360"/>
      </w:pPr>
    </w:lvl>
    <w:lvl w:ilvl="1" w:tplc="04150019">
      <w:start w:val="1"/>
      <w:numFmt w:val="lowerLetter"/>
      <w:lvlText w:val="%2."/>
      <w:lvlJc w:val="left"/>
      <w:pPr>
        <w:ind w:left="2456" w:hanging="360"/>
      </w:pPr>
    </w:lvl>
    <w:lvl w:ilvl="2" w:tplc="0415001B">
      <w:start w:val="1"/>
      <w:numFmt w:val="lowerRoman"/>
      <w:lvlText w:val="%3."/>
      <w:lvlJc w:val="right"/>
      <w:pPr>
        <w:ind w:left="3176" w:hanging="180"/>
      </w:pPr>
    </w:lvl>
    <w:lvl w:ilvl="3" w:tplc="0415000F">
      <w:start w:val="1"/>
      <w:numFmt w:val="decimal"/>
      <w:lvlText w:val="%4."/>
      <w:lvlJc w:val="left"/>
      <w:pPr>
        <w:ind w:left="3896" w:hanging="360"/>
      </w:pPr>
    </w:lvl>
    <w:lvl w:ilvl="4" w:tplc="04150019">
      <w:start w:val="1"/>
      <w:numFmt w:val="lowerLetter"/>
      <w:lvlText w:val="%5."/>
      <w:lvlJc w:val="left"/>
      <w:pPr>
        <w:ind w:left="4616" w:hanging="360"/>
      </w:pPr>
    </w:lvl>
    <w:lvl w:ilvl="5" w:tplc="0415001B">
      <w:start w:val="1"/>
      <w:numFmt w:val="lowerRoman"/>
      <w:lvlText w:val="%6."/>
      <w:lvlJc w:val="right"/>
      <w:pPr>
        <w:ind w:left="5336" w:hanging="180"/>
      </w:pPr>
    </w:lvl>
    <w:lvl w:ilvl="6" w:tplc="0415000F">
      <w:start w:val="1"/>
      <w:numFmt w:val="decimal"/>
      <w:lvlText w:val="%7."/>
      <w:lvlJc w:val="left"/>
      <w:pPr>
        <w:ind w:left="6056" w:hanging="360"/>
      </w:pPr>
    </w:lvl>
    <w:lvl w:ilvl="7" w:tplc="04150019">
      <w:start w:val="1"/>
      <w:numFmt w:val="lowerLetter"/>
      <w:lvlText w:val="%8."/>
      <w:lvlJc w:val="left"/>
      <w:pPr>
        <w:ind w:left="6776" w:hanging="360"/>
      </w:pPr>
    </w:lvl>
    <w:lvl w:ilvl="8" w:tplc="0415001B">
      <w:start w:val="1"/>
      <w:numFmt w:val="lowerRoman"/>
      <w:lvlText w:val="%9."/>
      <w:lvlJc w:val="right"/>
      <w:pPr>
        <w:ind w:left="7496" w:hanging="180"/>
      </w:pPr>
    </w:lvl>
  </w:abstractNum>
  <w:abstractNum w:abstractNumId="117">
    <w:nsid w:val="7CBF0E76"/>
    <w:multiLevelType w:val="hybridMultilevel"/>
    <w:tmpl w:val="F19A346E"/>
    <w:lvl w:ilvl="0" w:tplc="331AC6EA">
      <w:start w:val="1"/>
      <w:numFmt w:val="lowerLetter"/>
      <w:lvlText w:val="%1)"/>
      <w:lvlJc w:val="left"/>
      <w:pPr>
        <w:tabs>
          <w:tab w:val="num" w:pos="2340"/>
        </w:tabs>
        <w:ind w:left="2321" w:hanging="341"/>
      </w:pPr>
      <w:rPr>
        <w:rFonts w:hint="default"/>
        <w:b w:val="0"/>
        <w:bCs w:val="0"/>
        <w:i w:val="0"/>
        <w:iCs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8">
    <w:nsid w:val="7D0867CD"/>
    <w:multiLevelType w:val="multilevel"/>
    <w:tmpl w:val="C2CA3E46"/>
    <w:lvl w:ilvl="0">
      <w:start w:val="1"/>
      <w:numFmt w:val="upperLetter"/>
      <w:pStyle w:val="Heading7"/>
      <w:lvlText w:val="Rozdział %1"/>
      <w:lvlJc w:val="left"/>
      <w:pPr>
        <w:tabs>
          <w:tab w:val="num" w:pos="1080"/>
        </w:tabs>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9">
    <w:nsid w:val="7E1C5D34"/>
    <w:multiLevelType w:val="multilevel"/>
    <w:tmpl w:val="EC2CDDC4"/>
    <w:lvl w:ilvl="0">
      <w:start w:val="1"/>
      <w:numFmt w:val="decimal"/>
      <w:lvlText w:val="%1."/>
      <w:lvlJc w:val="left"/>
      <w:pPr>
        <w:ind w:left="720" w:hanging="360"/>
      </w:pPr>
      <w:rPr>
        <w:rFonts w:hint="default"/>
        <w:b/>
        <w:bCs/>
        <w:color w:val="auto"/>
      </w:rPr>
    </w:lvl>
    <w:lvl w:ilvl="1">
      <w:start w:val="1"/>
      <w:numFmt w:val="decimal"/>
      <w:isLgl/>
      <w:lvlText w:val="%2."/>
      <w:lvlJc w:val="left"/>
      <w:pPr>
        <w:ind w:left="928" w:hanging="360"/>
      </w:pPr>
      <w:rPr>
        <w:rFonts w:ascii="Times New Roman" w:eastAsia="Times New Roman" w:hAnsi="Times New Roman" w:hint="default"/>
        <w:b/>
        <w:bCs/>
        <w:strike w:val="0"/>
        <w:color w:val="000000"/>
        <w:sz w:val="22"/>
        <w:szCs w:val="22"/>
      </w:rPr>
    </w:lvl>
    <w:lvl w:ilvl="2">
      <w:start w:val="1"/>
      <w:numFmt w:val="decimal"/>
      <w:isLgl/>
      <w:lvlText w:val="%1.%2.%3."/>
      <w:lvlJc w:val="left"/>
      <w:pPr>
        <w:ind w:left="1944" w:hanging="720"/>
      </w:pPr>
      <w:rPr>
        <w:rFonts w:hint="default"/>
        <w:b w:val="0"/>
        <w:bCs w:val="0"/>
      </w:rPr>
    </w:lvl>
    <w:lvl w:ilvl="3">
      <w:start w:val="1"/>
      <w:numFmt w:val="decimal"/>
      <w:isLgl/>
      <w:lvlText w:val="%1.%2.%3.%4."/>
      <w:lvlJc w:val="left"/>
      <w:pPr>
        <w:ind w:left="2376" w:hanging="720"/>
      </w:pPr>
      <w:rPr>
        <w:rFonts w:hint="default"/>
        <w:b w:val="0"/>
        <w:bCs w:val="0"/>
      </w:rPr>
    </w:lvl>
    <w:lvl w:ilvl="4">
      <w:start w:val="1"/>
      <w:numFmt w:val="decimal"/>
      <w:isLgl/>
      <w:lvlText w:val="%1.%2.%3.%4.%5."/>
      <w:lvlJc w:val="left"/>
      <w:pPr>
        <w:ind w:left="3168" w:hanging="1080"/>
      </w:pPr>
      <w:rPr>
        <w:rFonts w:hint="default"/>
        <w:b/>
        <w:bCs/>
      </w:rPr>
    </w:lvl>
    <w:lvl w:ilvl="5">
      <w:start w:val="1"/>
      <w:numFmt w:val="decimal"/>
      <w:isLgl/>
      <w:lvlText w:val="%1.%2.%3.%4.%5.%6."/>
      <w:lvlJc w:val="left"/>
      <w:pPr>
        <w:ind w:left="3600" w:hanging="1080"/>
      </w:pPr>
      <w:rPr>
        <w:rFonts w:hint="default"/>
        <w:b/>
        <w:bCs/>
      </w:rPr>
    </w:lvl>
    <w:lvl w:ilvl="6">
      <w:start w:val="1"/>
      <w:numFmt w:val="decimal"/>
      <w:isLgl/>
      <w:lvlText w:val="%1.%2.%3.%4.%5.%6.%7."/>
      <w:lvlJc w:val="left"/>
      <w:pPr>
        <w:ind w:left="4392" w:hanging="1440"/>
      </w:pPr>
      <w:rPr>
        <w:rFonts w:hint="default"/>
        <w:b/>
        <w:bCs/>
      </w:rPr>
    </w:lvl>
    <w:lvl w:ilvl="7">
      <w:start w:val="1"/>
      <w:numFmt w:val="decimal"/>
      <w:isLgl/>
      <w:lvlText w:val="%1.%2.%3.%4.%5.%6.%7.%8."/>
      <w:lvlJc w:val="left"/>
      <w:pPr>
        <w:ind w:left="4824" w:hanging="1440"/>
      </w:pPr>
      <w:rPr>
        <w:rFonts w:hint="default"/>
        <w:b/>
        <w:bCs/>
      </w:rPr>
    </w:lvl>
    <w:lvl w:ilvl="8">
      <w:start w:val="1"/>
      <w:numFmt w:val="decimal"/>
      <w:isLgl/>
      <w:lvlText w:val="%1.%2.%3.%4.%5.%6.%7.%8.%9."/>
      <w:lvlJc w:val="left"/>
      <w:pPr>
        <w:ind w:left="5616" w:hanging="1800"/>
      </w:pPr>
      <w:rPr>
        <w:rFonts w:hint="default"/>
        <w:b/>
        <w:bCs/>
      </w:rPr>
    </w:lvl>
  </w:abstractNum>
  <w:abstractNum w:abstractNumId="120">
    <w:nsid w:val="7E960945"/>
    <w:multiLevelType w:val="multilevel"/>
    <w:tmpl w:val="2B188798"/>
    <w:lvl w:ilvl="0">
      <w:start w:val="1"/>
      <w:numFmt w:val="bullet"/>
      <w:lvlText w:val=""/>
      <w:lvlJc w:val="left"/>
      <w:pPr>
        <w:tabs>
          <w:tab w:val="num" w:pos="-426"/>
        </w:tabs>
        <w:ind w:left="720" w:hanging="360"/>
      </w:pPr>
      <w:rPr>
        <w:rFonts w:ascii="Wingdings" w:hAnsi="Wingdings" w:cs="Wingdings" w:hint="default"/>
        <w:color w:val="auto"/>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1">
    <w:nsid w:val="7EF27023"/>
    <w:multiLevelType w:val="multilevel"/>
    <w:tmpl w:val="E51AB440"/>
    <w:lvl w:ilvl="0">
      <w:start w:val="1"/>
      <w:numFmt w:val="decimal"/>
      <w:lvlText w:val="%1."/>
      <w:lvlJc w:val="left"/>
      <w:pPr>
        <w:ind w:left="720" w:hanging="360"/>
      </w:pPr>
      <w:rPr>
        <w:rFonts w:hint="default"/>
        <w:b/>
        <w:bCs/>
      </w:rPr>
    </w:lvl>
    <w:lvl w:ilvl="1">
      <w:start w:val="1"/>
      <w:numFmt w:val="decimal"/>
      <w:isLgl/>
      <w:lvlText w:val="%2."/>
      <w:lvlJc w:val="left"/>
      <w:pPr>
        <w:ind w:left="928" w:hanging="360"/>
      </w:pPr>
      <w:rPr>
        <w:rFonts w:ascii="Times New Roman" w:eastAsia="Times New Roman" w:hAnsi="Times New Roman"/>
        <w:b w:val="0"/>
        <w:bCs w:val="0"/>
        <w:color w:val="auto"/>
        <w:sz w:val="22"/>
        <w:szCs w:val="22"/>
      </w:rPr>
    </w:lvl>
    <w:lvl w:ilvl="2">
      <w:start w:val="1"/>
      <w:numFmt w:val="decimal"/>
      <w:isLgl/>
      <w:lvlText w:val="%1.%2.%3."/>
      <w:lvlJc w:val="left"/>
      <w:pPr>
        <w:ind w:left="1944" w:hanging="720"/>
      </w:pPr>
      <w:rPr>
        <w:rFonts w:hint="default"/>
        <w:b w:val="0"/>
        <w:bCs w:val="0"/>
      </w:rPr>
    </w:lvl>
    <w:lvl w:ilvl="3">
      <w:start w:val="1"/>
      <w:numFmt w:val="decimal"/>
      <w:isLgl/>
      <w:lvlText w:val="%1.%2.%3.%4."/>
      <w:lvlJc w:val="left"/>
      <w:pPr>
        <w:ind w:left="2376" w:hanging="720"/>
      </w:pPr>
      <w:rPr>
        <w:rFonts w:hint="default"/>
        <w:b w:val="0"/>
        <w:bCs w:val="0"/>
      </w:rPr>
    </w:lvl>
    <w:lvl w:ilvl="4">
      <w:start w:val="1"/>
      <w:numFmt w:val="decimal"/>
      <w:isLgl/>
      <w:lvlText w:val="%1.%2.%3.%4.%5."/>
      <w:lvlJc w:val="left"/>
      <w:pPr>
        <w:ind w:left="3168" w:hanging="1080"/>
      </w:pPr>
      <w:rPr>
        <w:rFonts w:hint="default"/>
        <w:b/>
        <w:bCs/>
      </w:rPr>
    </w:lvl>
    <w:lvl w:ilvl="5">
      <w:start w:val="1"/>
      <w:numFmt w:val="decimal"/>
      <w:isLgl/>
      <w:lvlText w:val="%1.%2.%3.%4.%5.%6."/>
      <w:lvlJc w:val="left"/>
      <w:pPr>
        <w:ind w:left="3600" w:hanging="1080"/>
      </w:pPr>
      <w:rPr>
        <w:rFonts w:hint="default"/>
        <w:b/>
        <w:bCs/>
      </w:rPr>
    </w:lvl>
    <w:lvl w:ilvl="6">
      <w:start w:val="1"/>
      <w:numFmt w:val="decimal"/>
      <w:isLgl/>
      <w:lvlText w:val="%1.%2.%3.%4.%5.%6.%7."/>
      <w:lvlJc w:val="left"/>
      <w:pPr>
        <w:ind w:left="4392" w:hanging="1440"/>
      </w:pPr>
      <w:rPr>
        <w:rFonts w:hint="default"/>
        <w:b/>
        <w:bCs/>
      </w:rPr>
    </w:lvl>
    <w:lvl w:ilvl="7">
      <w:start w:val="1"/>
      <w:numFmt w:val="decimal"/>
      <w:isLgl/>
      <w:lvlText w:val="%1.%2.%3.%4.%5.%6.%7.%8."/>
      <w:lvlJc w:val="left"/>
      <w:pPr>
        <w:ind w:left="4824" w:hanging="1440"/>
      </w:pPr>
      <w:rPr>
        <w:rFonts w:hint="default"/>
        <w:b/>
        <w:bCs/>
      </w:rPr>
    </w:lvl>
    <w:lvl w:ilvl="8">
      <w:start w:val="1"/>
      <w:numFmt w:val="decimal"/>
      <w:isLgl/>
      <w:lvlText w:val="%1.%2.%3.%4.%5.%6.%7.%8.%9."/>
      <w:lvlJc w:val="left"/>
      <w:pPr>
        <w:ind w:left="5616" w:hanging="1800"/>
      </w:pPr>
      <w:rPr>
        <w:rFonts w:hint="default"/>
        <w:b/>
        <w:bCs/>
      </w:rPr>
    </w:lvl>
  </w:abstractNum>
  <w:num w:numId="1">
    <w:abstractNumId w:val="0"/>
  </w:num>
  <w:num w:numId="2">
    <w:abstractNumId w:val="2"/>
  </w:num>
  <w:num w:numId="3">
    <w:abstractNumId w:val="1"/>
  </w:num>
  <w:num w:numId="4">
    <w:abstractNumId w:val="3"/>
  </w:num>
  <w:num w:numId="5">
    <w:abstractNumId w:val="0"/>
  </w:num>
  <w:num w:numId="6">
    <w:abstractNumId w:val="2"/>
  </w:num>
  <w:num w:numId="7">
    <w:abstractNumId w:val="1"/>
  </w:num>
  <w:num w:numId="8">
    <w:abstractNumId w:val="3"/>
  </w:num>
  <w:num w:numId="9">
    <w:abstractNumId w:val="95"/>
  </w:num>
  <w:num w:numId="10">
    <w:abstractNumId w:val="24"/>
  </w:num>
  <w:num w:numId="11">
    <w:abstractNumId w:val="80"/>
  </w:num>
  <w:num w:numId="12">
    <w:abstractNumId w:val="75"/>
  </w:num>
  <w:num w:numId="13">
    <w:abstractNumId w:val="118"/>
  </w:num>
  <w:num w:numId="14">
    <w:abstractNumId w:val="8"/>
  </w:num>
  <w:num w:numId="15">
    <w:abstractNumId w:val="72"/>
  </w:num>
  <w:num w:numId="16">
    <w:abstractNumId w:val="16"/>
  </w:num>
  <w:num w:numId="17">
    <w:abstractNumId w:val="116"/>
  </w:num>
  <w:num w:numId="18">
    <w:abstractNumId w:val="115"/>
  </w:num>
  <w:num w:numId="19">
    <w:abstractNumId w:val="101"/>
  </w:num>
  <w:num w:numId="20">
    <w:abstractNumId w:val="92"/>
  </w:num>
  <w:num w:numId="21">
    <w:abstractNumId w:val="29"/>
  </w:num>
  <w:num w:numId="22">
    <w:abstractNumId w:val="81"/>
  </w:num>
  <w:num w:numId="23">
    <w:abstractNumId w:val="87"/>
  </w:num>
  <w:num w:numId="24">
    <w:abstractNumId w:val="64"/>
  </w:num>
  <w:num w:numId="25">
    <w:abstractNumId w:val="99"/>
  </w:num>
  <w:num w:numId="26">
    <w:abstractNumId w:val="114"/>
  </w:num>
  <w:num w:numId="27">
    <w:abstractNumId w:val="79"/>
  </w:num>
  <w:num w:numId="28">
    <w:abstractNumId w:val="35"/>
  </w:num>
  <w:num w:numId="29">
    <w:abstractNumId w:val="42"/>
  </w:num>
  <w:num w:numId="30">
    <w:abstractNumId w:val="25"/>
  </w:num>
  <w:num w:numId="31">
    <w:abstractNumId w:val="60"/>
  </w:num>
  <w:num w:numId="32">
    <w:abstractNumId w:val="103"/>
  </w:num>
  <w:num w:numId="33">
    <w:abstractNumId w:val="47"/>
  </w:num>
  <w:num w:numId="34">
    <w:abstractNumId w:val="62"/>
  </w:num>
  <w:num w:numId="35">
    <w:abstractNumId w:val="56"/>
  </w:num>
  <w:num w:numId="36">
    <w:abstractNumId w:val="28"/>
  </w:num>
  <w:num w:numId="37">
    <w:abstractNumId w:val="57"/>
  </w:num>
  <w:num w:numId="38">
    <w:abstractNumId w:val="45"/>
  </w:num>
  <w:num w:numId="39">
    <w:abstractNumId w:val="102"/>
  </w:num>
  <w:num w:numId="40">
    <w:abstractNumId w:val="43"/>
  </w:num>
  <w:num w:numId="41">
    <w:abstractNumId w:val="33"/>
  </w:num>
  <w:num w:numId="42">
    <w:abstractNumId w:val="36"/>
  </w:num>
  <w:num w:numId="43">
    <w:abstractNumId w:val="76"/>
  </w:num>
  <w:num w:numId="44">
    <w:abstractNumId w:val="88"/>
  </w:num>
  <w:num w:numId="45">
    <w:abstractNumId w:val="94"/>
  </w:num>
  <w:num w:numId="46">
    <w:abstractNumId w:val="41"/>
  </w:num>
  <w:num w:numId="47">
    <w:abstractNumId w:val="110"/>
  </w:num>
  <w:num w:numId="48">
    <w:abstractNumId w:val="18"/>
  </w:num>
  <w:num w:numId="49">
    <w:abstractNumId w:val="15"/>
  </w:num>
  <w:num w:numId="50">
    <w:abstractNumId w:val="50"/>
  </w:num>
  <w:num w:numId="51">
    <w:abstractNumId w:val="78"/>
  </w:num>
  <w:num w:numId="52">
    <w:abstractNumId w:val="37"/>
  </w:num>
  <w:num w:numId="53">
    <w:abstractNumId w:val="19"/>
  </w:num>
  <w:num w:numId="54">
    <w:abstractNumId w:val="53"/>
  </w:num>
  <w:num w:numId="55">
    <w:abstractNumId w:val="44"/>
  </w:num>
  <w:num w:numId="56">
    <w:abstractNumId w:val="32"/>
  </w:num>
  <w:num w:numId="57">
    <w:abstractNumId w:val="30"/>
  </w:num>
  <w:num w:numId="58">
    <w:abstractNumId w:val="121"/>
  </w:num>
  <w:num w:numId="59">
    <w:abstractNumId w:val="104"/>
  </w:num>
  <w:num w:numId="60">
    <w:abstractNumId w:val="119"/>
  </w:num>
  <w:num w:numId="61">
    <w:abstractNumId w:val="61"/>
  </w:num>
  <w:num w:numId="62">
    <w:abstractNumId w:val="73"/>
  </w:num>
  <w:num w:numId="63">
    <w:abstractNumId w:val="117"/>
  </w:num>
  <w:num w:numId="64">
    <w:abstractNumId w:val="70"/>
  </w:num>
  <w:num w:numId="65">
    <w:abstractNumId w:val="55"/>
  </w:num>
  <w:num w:numId="66">
    <w:abstractNumId w:val="85"/>
  </w:num>
  <w:num w:numId="67">
    <w:abstractNumId w:val="90"/>
  </w:num>
  <w:num w:numId="68">
    <w:abstractNumId w:val="65"/>
  </w:num>
  <w:num w:numId="69">
    <w:abstractNumId w:val="26"/>
  </w:num>
  <w:num w:numId="70">
    <w:abstractNumId w:val="82"/>
  </w:num>
  <w:num w:numId="71">
    <w:abstractNumId w:val="20"/>
  </w:num>
  <w:num w:numId="72">
    <w:abstractNumId w:val="66"/>
  </w:num>
  <w:num w:numId="73">
    <w:abstractNumId w:val="93"/>
  </w:num>
  <w:num w:numId="74">
    <w:abstractNumId w:val="58"/>
  </w:num>
  <w:num w:numId="75">
    <w:abstractNumId w:val="113"/>
  </w:num>
  <w:num w:numId="76">
    <w:abstractNumId w:val="69"/>
  </w:num>
  <w:num w:numId="77">
    <w:abstractNumId w:val="11"/>
  </w:num>
  <w:num w:numId="78">
    <w:abstractNumId w:val="109"/>
  </w:num>
  <w:num w:numId="79">
    <w:abstractNumId w:val="46"/>
  </w:num>
  <w:num w:numId="80">
    <w:abstractNumId w:val="12"/>
  </w:num>
  <w:num w:numId="81">
    <w:abstractNumId w:val="51"/>
  </w:num>
  <w:num w:numId="82">
    <w:abstractNumId w:val="14"/>
  </w:num>
  <w:num w:numId="83">
    <w:abstractNumId w:val="34"/>
  </w:num>
  <w:num w:numId="84">
    <w:abstractNumId w:val="105"/>
  </w:num>
  <w:num w:numId="85">
    <w:abstractNumId w:val="97"/>
  </w:num>
  <w:num w:numId="86">
    <w:abstractNumId w:val="96"/>
  </w:num>
  <w:num w:numId="87">
    <w:abstractNumId w:val="17"/>
  </w:num>
  <w:num w:numId="88">
    <w:abstractNumId w:val="13"/>
  </w:num>
  <w:num w:numId="89">
    <w:abstractNumId w:val="59"/>
  </w:num>
  <w:num w:numId="90">
    <w:abstractNumId w:val="27"/>
  </w:num>
  <w:num w:numId="91">
    <w:abstractNumId w:val="89"/>
  </w:num>
  <w:num w:numId="92">
    <w:abstractNumId w:val="77"/>
    <w:lvlOverride w:ilvl="0">
      <w:startOverride w:val="1"/>
    </w:lvlOverride>
  </w:num>
  <w:num w:numId="93">
    <w:abstractNumId w:val="31"/>
  </w:num>
  <w:num w:numId="94">
    <w:abstractNumId w:val="54"/>
  </w:num>
  <w:num w:numId="95">
    <w:abstractNumId w:val="120"/>
  </w:num>
  <w:num w:numId="96">
    <w:abstractNumId w:val="100"/>
  </w:num>
  <w:num w:numId="97">
    <w:abstractNumId w:val="71"/>
  </w:num>
  <w:num w:numId="98">
    <w:abstractNumId w:val="39"/>
  </w:num>
  <w:num w:numId="99">
    <w:abstractNumId w:val="22"/>
  </w:num>
  <w:num w:numId="100">
    <w:abstractNumId w:val="83"/>
  </w:num>
  <w:num w:numId="101">
    <w:abstractNumId w:val="68"/>
  </w:num>
  <w:num w:numId="102">
    <w:abstractNumId w:val="86"/>
  </w:num>
  <w:num w:numId="103">
    <w:abstractNumId w:val="67"/>
  </w:num>
  <w:num w:numId="104">
    <w:abstractNumId w:val="74"/>
  </w:num>
  <w:num w:numId="105">
    <w:abstractNumId w:val="91"/>
  </w:num>
  <w:num w:numId="106">
    <w:abstractNumId w:val="107"/>
  </w:num>
  <w:num w:numId="107">
    <w:abstractNumId w:val="108"/>
  </w:num>
  <w:num w:numId="108">
    <w:abstractNumId w:val="49"/>
    <w:lvlOverride w:ilvl="0">
      <w:startOverride w:val="1"/>
    </w:lvlOverride>
  </w:num>
  <w:num w:numId="109">
    <w:abstractNumId w:val="21"/>
  </w:num>
  <w:num w:numId="110">
    <w:abstractNumId w:val="63"/>
  </w:num>
  <w:num w:numId="111">
    <w:abstractNumId w:val="38"/>
  </w:num>
  <w:num w:numId="112">
    <w:abstractNumId w:val="112"/>
  </w:num>
  <w:num w:numId="113">
    <w:abstractNumId w:val="40"/>
  </w:num>
  <w:num w:numId="114">
    <w:abstractNumId w:val="84"/>
  </w:num>
  <w:num w:numId="115">
    <w:abstractNumId w:val="111"/>
  </w:num>
  <w:num w:numId="116">
    <w:abstractNumId w:val="106"/>
  </w:num>
  <w:num w:numId="117">
    <w:abstractNumId w:val="9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14365"/>
    <w:rsid w:val="00000100"/>
    <w:rsid w:val="0000018A"/>
    <w:rsid w:val="0000046A"/>
    <w:rsid w:val="000005BA"/>
    <w:rsid w:val="000005F2"/>
    <w:rsid w:val="000007AF"/>
    <w:rsid w:val="00000AD7"/>
    <w:rsid w:val="00000CE1"/>
    <w:rsid w:val="00000E97"/>
    <w:rsid w:val="00001012"/>
    <w:rsid w:val="000010A9"/>
    <w:rsid w:val="0000137E"/>
    <w:rsid w:val="0000199E"/>
    <w:rsid w:val="00001ED7"/>
    <w:rsid w:val="00002041"/>
    <w:rsid w:val="000023B8"/>
    <w:rsid w:val="00002525"/>
    <w:rsid w:val="0000278A"/>
    <w:rsid w:val="00002914"/>
    <w:rsid w:val="00002E7B"/>
    <w:rsid w:val="000031A2"/>
    <w:rsid w:val="000031D1"/>
    <w:rsid w:val="000034C6"/>
    <w:rsid w:val="00003674"/>
    <w:rsid w:val="000037E9"/>
    <w:rsid w:val="000038BC"/>
    <w:rsid w:val="00003A0B"/>
    <w:rsid w:val="00003BB5"/>
    <w:rsid w:val="00003C87"/>
    <w:rsid w:val="00003C8D"/>
    <w:rsid w:val="00003EA7"/>
    <w:rsid w:val="0000416B"/>
    <w:rsid w:val="000043D5"/>
    <w:rsid w:val="00004D36"/>
    <w:rsid w:val="00004E19"/>
    <w:rsid w:val="00004FF3"/>
    <w:rsid w:val="00004FF8"/>
    <w:rsid w:val="0000520A"/>
    <w:rsid w:val="000052E2"/>
    <w:rsid w:val="000052E4"/>
    <w:rsid w:val="000053B5"/>
    <w:rsid w:val="00005485"/>
    <w:rsid w:val="000056AA"/>
    <w:rsid w:val="000059A5"/>
    <w:rsid w:val="00005B6D"/>
    <w:rsid w:val="00005E21"/>
    <w:rsid w:val="00005EDD"/>
    <w:rsid w:val="00005EF8"/>
    <w:rsid w:val="000060D6"/>
    <w:rsid w:val="00006453"/>
    <w:rsid w:val="00006574"/>
    <w:rsid w:val="00006591"/>
    <w:rsid w:val="00006A58"/>
    <w:rsid w:val="00006E7B"/>
    <w:rsid w:val="00006FBB"/>
    <w:rsid w:val="000071D0"/>
    <w:rsid w:val="000075EA"/>
    <w:rsid w:val="00007699"/>
    <w:rsid w:val="0000782B"/>
    <w:rsid w:val="0000782F"/>
    <w:rsid w:val="00007B53"/>
    <w:rsid w:val="00010427"/>
    <w:rsid w:val="0001067E"/>
    <w:rsid w:val="00010978"/>
    <w:rsid w:val="00010CDA"/>
    <w:rsid w:val="00010CE5"/>
    <w:rsid w:val="00010E82"/>
    <w:rsid w:val="00010F35"/>
    <w:rsid w:val="000111DD"/>
    <w:rsid w:val="000112AF"/>
    <w:rsid w:val="00011461"/>
    <w:rsid w:val="00011508"/>
    <w:rsid w:val="0001182A"/>
    <w:rsid w:val="00011B04"/>
    <w:rsid w:val="00011F63"/>
    <w:rsid w:val="000121F6"/>
    <w:rsid w:val="000122CA"/>
    <w:rsid w:val="00012376"/>
    <w:rsid w:val="0001264C"/>
    <w:rsid w:val="00012DA4"/>
    <w:rsid w:val="00012E0E"/>
    <w:rsid w:val="00012F6C"/>
    <w:rsid w:val="00013301"/>
    <w:rsid w:val="0001387C"/>
    <w:rsid w:val="00013EB0"/>
    <w:rsid w:val="00014365"/>
    <w:rsid w:val="000143F2"/>
    <w:rsid w:val="00014581"/>
    <w:rsid w:val="00014582"/>
    <w:rsid w:val="000149FE"/>
    <w:rsid w:val="00014B1A"/>
    <w:rsid w:val="00014BF3"/>
    <w:rsid w:val="00014CCE"/>
    <w:rsid w:val="0001500B"/>
    <w:rsid w:val="0001500C"/>
    <w:rsid w:val="00015250"/>
    <w:rsid w:val="0001548F"/>
    <w:rsid w:val="000154C0"/>
    <w:rsid w:val="00015707"/>
    <w:rsid w:val="00015794"/>
    <w:rsid w:val="000157AC"/>
    <w:rsid w:val="000157F3"/>
    <w:rsid w:val="0001590F"/>
    <w:rsid w:val="0001595C"/>
    <w:rsid w:val="00015974"/>
    <w:rsid w:val="00015C5C"/>
    <w:rsid w:val="00015ED1"/>
    <w:rsid w:val="000163CC"/>
    <w:rsid w:val="000166B4"/>
    <w:rsid w:val="0001673B"/>
    <w:rsid w:val="00016817"/>
    <w:rsid w:val="00016AE0"/>
    <w:rsid w:val="00016CE7"/>
    <w:rsid w:val="00016F4A"/>
    <w:rsid w:val="0001707A"/>
    <w:rsid w:val="00017317"/>
    <w:rsid w:val="0001751A"/>
    <w:rsid w:val="00017773"/>
    <w:rsid w:val="00017C69"/>
    <w:rsid w:val="00017D5F"/>
    <w:rsid w:val="000200C0"/>
    <w:rsid w:val="000201A7"/>
    <w:rsid w:val="00020343"/>
    <w:rsid w:val="00020653"/>
    <w:rsid w:val="000208E8"/>
    <w:rsid w:val="00020D1C"/>
    <w:rsid w:val="00020D3F"/>
    <w:rsid w:val="0002124E"/>
    <w:rsid w:val="00021310"/>
    <w:rsid w:val="00021B52"/>
    <w:rsid w:val="00021DA1"/>
    <w:rsid w:val="00021E98"/>
    <w:rsid w:val="00022413"/>
    <w:rsid w:val="0002264E"/>
    <w:rsid w:val="00022801"/>
    <w:rsid w:val="0002294F"/>
    <w:rsid w:val="00022AD4"/>
    <w:rsid w:val="00022BF7"/>
    <w:rsid w:val="00022D86"/>
    <w:rsid w:val="00022DF4"/>
    <w:rsid w:val="000230EB"/>
    <w:rsid w:val="0002311B"/>
    <w:rsid w:val="00023384"/>
    <w:rsid w:val="000234E5"/>
    <w:rsid w:val="00023906"/>
    <w:rsid w:val="00023B1C"/>
    <w:rsid w:val="00023BE6"/>
    <w:rsid w:val="0002406B"/>
    <w:rsid w:val="000242B4"/>
    <w:rsid w:val="0002476A"/>
    <w:rsid w:val="00024A28"/>
    <w:rsid w:val="00024AF5"/>
    <w:rsid w:val="00024FEB"/>
    <w:rsid w:val="000251BC"/>
    <w:rsid w:val="000251DE"/>
    <w:rsid w:val="000252CA"/>
    <w:rsid w:val="000257E9"/>
    <w:rsid w:val="00025835"/>
    <w:rsid w:val="00025849"/>
    <w:rsid w:val="000259CB"/>
    <w:rsid w:val="00025D31"/>
    <w:rsid w:val="00025F70"/>
    <w:rsid w:val="00025FB5"/>
    <w:rsid w:val="00026201"/>
    <w:rsid w:val="0002622C"/>
    <w:rsid w:val="00026246"/>
    <w:rsid w:val="00026328"/>
    <w:rsid w:val="000264F6"/>
    <w:rsid w:val="000268DE"/>
    <w:rsid w:val="00026939"/>
    <w:rsid w:val="00026F7C"/>
    <w:rsid w:val="000270F2"/>
    <w:rsid w:val="00027732"/>
    <w:rsid w:val="000279E2"/>
    <w:rsid w:val="00027AA5"/>
    <w:rsid w:val="00027D8A"/>
    <w:rsid w:val="0003019F"/>
    <w:rsid w:val="0003059A"/>
    <w:rsid w:val="000305F1"/>
    <w:rsid w:val="00030660"/>
    <w:rsid w:val="00030763"/>
    <w:rsid w:val="0003082A"/>
    <w:rsid w:val="00030886"/>
    <w:rsid w:val="00030ACE"/>
    <w:rsid w:val="00031327"/>
    <w:rsid w:val="00031397"/>
    <w:rsid w:val="000313E5"/>
    <w:rsid w:val="000315E0"/>
    <w:rsid w:val="00031640"/>
    <w:rsid w:val="00031642"/>
    <w:rsid w:val="000316DA"/>
    <w:rsid w:val="000316E5"/>
    <w:rsid w:val="0003196C"/>
    <w:rsid w:val="00031994"/>
    <w:rsid w:val="00031B24"/>
    <w:rsid w:val="00031D79"/>
    <w:rsid w:val="00031E12"/>
    <w:rsid w:val="00032119"/>
    <w:rsid w:val="00032151"/>
    <w:rsid w:val="000323AA"/>
    <w:rsid w:val="0003247B"/>
    <w:rsid w:val="0003250F"/>
    <w:rsid w:val="00032D0A"/>
    <w:rsid w:val="00032F51"/>
    <w:rsid w:val="00033C9F"/>
    <w:rsid w:val="00033E75"/>
    <w:rsid w:val="0003401D"/>
    <w:rsid w:val="00034333"/>
    <w:rsid w:val="00034451"/>
    <w:rsid w:val="00034514"/>
    <w:rsid w:val="0003451F"/>
    <w:rsid w:val="000346C1"/>
    <w:rsid w:val="0003495F"/>
    <w:rsid w:val="00034B00"/>
    <w:rsid w:val="00035086"/>
    <w:rsid w:val="0003578E"/>
    <w:rsid w:val="0003579B"/>
    <w:rsid w:val="00035CB8"/>
    <w:rsid w:val="00035DA6"/>
    <w:rsid w:val="00035F9C"/>
    <w:rsid w:val="00035FF2"/>
    <w:rsid w:val="00036041"/>
    <w:rsid w:val="0003612D"/>
    <w:rsid w:val="00036504"/>
    <w:rsid w:val="00036827"/>
    <w:rsid w:val="000369D6"/>
    <w:rsid w:val="00036A3F"/>
    <w:rsid w:val="00036CBE"/>
    <w:rsid w:val="0003716A"/>
    <w:rsid w:val="000371CB"/>
    <w:rsid w:val="000375DE"/>
    <w:rsid w:val="00037AE1"/>
    <w:rsid w:val="00037C11"/>
    <w:rsid w:val="0004017D"/>
    <w:rsid w:val="0004017E"/>
    <w:rsid w:val="000403E3"/>
    <w:rsid w:val="000404C5"/>
    <w:rsid w:val="000406BE"/>
    <w:rsid w:val="000406D2"/>
    <w:rsid w:val="00040BA9"/>
    <w:rsid w:val="00040BDC"/>
    <w:rsid w:val="00040C81"/>
    <w:rsid w:val="0004187F"/>
    <w:rsid w:val="00041988"/>
    <w:rsid w:val="00041E25"/>
    <w:rsid w:val="00041F72"/>
    <w:rsid w:val="0004203C"/>
    <w:rsid w:val="000420B6"/>
    <w:rsid w:val="00042285"/>
    <w:rsid w:val="000422F1"/>
    <w:rsid w:val="0004232D"/>
    <w:rsid w:val="00042732"/>
    <w:rsid w:val="0004305A"/>
    <w:rsid w:val="00043291"/>
    <w:rsid w:val="000434DE"/>
    <w:rsid w:val="00043D12"/>
    <w:rsid w:val="00043D76"/>
    <w:rsid w:val="00043E35"/>
    <w:rsid w:val="00043F32"/>
    <w:rsid w:val="000440F4"/>
    <w:rsid w:val="000442D4"/>
    <w:rsid w:val="00044343"/>
    <w:rsid w:val="00044544"/>
    <w:rsid w:val="0004468D"/>
    <w:rsid w:val="000446F8"/>
    <w:rsid w:val="00044CF5"/>
    <w:rsid w:val="00044DBC"/>
    <w:rsid w:val="0004505E"/>
    <w:rsid w:val="00045552"/>
    <w:rsid w:val="000455E5"/>
    <w:rsid w:val="000455FB"/>
    <w:rsid w:val="000457EB"/>
    <w:rsid w:val="00045801"/>
    <w:rsid w:val="0004590D"/>
    <w:rsid w:val="00045919"/>
    <w:rsid w:val="00045CDD"/>
    <w:rsid w:val="00045E24"/>
    <w:rsid w:val="000461D1"/>
    <w:rsid w:val="0004667D"/>
    <w:rsid w:val="00046749"/>
    <w:rsid w:val="00046D7B"/>
    <w:rsid w:val="00046E02"/>
    <w:rsid w:val="00047276"/>
    <w:rsid w:val="000475BF"/>
    <w:rsid w:val="000476E6"/>
    <w:rsid w:val="00047E92"/>
    <w:rsid w:val="00050199"/>
    <w:rsid w:val="0005039B"/>
    <w:rsid w:val="00050499"/>
    <w:rsid w:val="00050732"/>
    <w:rsid w:val="00050825"/>
    <w:rsid w:val="00050BA6"/>
    <w:rsid w:val="00050CEA"/>
    <w:rsid w:val="00050D61"/>
    <w:rsid w:val="000511B2"/>
    <w:rsid w:val="0005137A"/>
    <w:rsid w:val="000513D0"/>
    <w:rsid w:val="000514F4"/>
    <w:rsid w:val="0005160F"/>
    <w:rsid w:val="000516AA"/>
    <w:rsid w:val="0005170F"/>
    <w:rsid w:val="00051A9B"/>
    <w:rsid w:val="00051C62"/>
    <w:rsid w:val="00051C97"/>
    <w:rsid w:val="00051CDC"/>
    <w:rsid w:val="00051E67"/>
    <w:rsid w:val="00051F22"/>
    <w:rsid w:val="00052125"/>
    <w:rsid w:val="00052181"/>
    <w:rsid w:val="00052AA1"/>
    <w:rsid w:val="00052C97"/>
    <w:rsid w:val="00052DC5"/>
    <w:rsid w:val="00052F9A"/>
    <w:rsid w:val="00052FA2"/>
    <w:rsid w:val="00053106"/>
    <w:rsid w:val="000532F9"/>
    <w:rsid w:val="00053686"/>
    <w:rsid w:val="000537C2"/>
    <w:rsid w:val="000537E3"/>
    <w:rsid w:val="000538F6"/>
    <w:rsid w:val="00053C65"/>
    <w:rsid w:val="00053F83"/>
    <w:rsid w:val="0005416F"/>
    <w:rsid w:val="00054330"/>
    <w:rsid w:val="0005436B"/>
    <w:rsid w:val="000544BD"/>
    <w:rsid w:val="00054841"/>
    <w:rsid w:val="00054918"/>
    <w:rsid w:val="00054D18"/>
    <w:rsid w:val="00054DA4"/>
    <w:rsid w:val="0005513D"/>
    <w:rsid w:val="00055252"/>
    <w:rsid w:val="00055253"/>
    <w:rsid w:val="0005549F"/>
    <w:rsid w:val="00055503"/>
    <w:rsid w:val="00055986"/>
    <w:rsid w:val="00055E50"/>
    <w:rsid w:val="000560E1"/>
    <w:rsid w:val="000561C6"/>
    <w:rsid w:val="00056628"/>
    <w:rsid w:val="0005684A"/>
    <w:rsid w:val="00056D0E"/>
    <w:rsid w:val="00056D14"/>
    <w:rsid w:val="00057858"/>
    <w:rsid w:val="00057AA7"/>
    <w:rsid w:val="00057D5A"/>
    <w:rsid w:val="00057F01"/>
    <w:rsid w:val="000601E0"/>
    <w:rsid w:val="0006027E"/>
    <w:rsid w:val="0006059B"/>
    <w:rsid w:val="000609A5"/>
    <w:rsid w:val="00060B65"/>
    <w:rsid w:val="00060E0D"/>
    <w:rsid w:val="00061152"/>
    <w:rsid w:val="000612CE"/>
    <w:rsid w:val="00061DE1"/>
    <w:rsid w:val="00062412"/>
    <w:rsid w:val="00062853"/>
    <w:rsid w:val="00062A23"/>
    <w:rsid w:val="00062A73"/>
    <w:rsid w:val="00063090"/>
    <w:rsid w:val="000631DB"/>
    <w:rsid w:val="00063207"/>
    <w:rsid w:val="000633DF"/>
    <w:rsid w:val="00063BEA"/>
    <w:rsid w:val="00063CF1"/>
    <w:rsid w:val="00063D32"/>
    <w:rsid w:val="00064311"/>
    <w:rsid w:val="000643F1"/>
    <w:rsid w:val="0006518F"/>
    <w:rsid w:val="000651D2"/>
    <w:rsid w:val="000651D9"/>
    <w:rsid w:val="000656E2"/>
    <w:rsid w:val="0006593E"/>
    <w:rsid w:val="00065B10"/>
    <w:rsid w:val="00065C2B"/>
    <w:rsid w:val="00066611"/>
    <w:rsid w:val="000668C1"/>
    <w:rsid w:val="000669C3"/>
    <w:rsid w:val="00066C7B"/>
    <w:rsid w:val="00066CBE"/>
    <w:rsid w:val="00066D66"/>
    <w:rsid w:val="00067096"/>
    <w:rsid w:val="00067252"/>
    <w:rsid w:val="0006729E"/>
    <w:rsid w:val="0006745C"/>
    <w:rsid w:val="000675A2"/>
    <w:rsid w:val="00067ADA"/>
    <w:rsid w:val="00067D3B"/>
    <w:rsid w:val="00067D63"/>
    <w:rsid w:val="000706E3"/>
    <w:rsid w:val="0007082B"/>
    <w:rsid w:val="00070924"/>
    <w:rsid w:val="000709A8"/>
    <w:rsid w:val="00070F0A"/>
    <w:rsid w:val="00070F92"/>
    <w:rsid w:val="00071070"/>
    <w:rsid w:val="0007118D"/>
    <w:rsid w:val="00071293"/>
    <w:rsid w:val="000715EC"/>
    <w:rsid w:val="0007183A"/>
    <w:rsid w:val="0007217B"/>
    <w:rsid w:val="0007233F"/>
    <w:rsid w:val="000725EA"/>
    <w:rsid w:val="000727B7"/>
    <w:rsid w:val="000728B2"/>
    <w:rsid w:val="00072907"/>
    <w:rsid w:val="00072D12"/>
    <w:rsid w:val="00072E08"/>
    <w:rsid w:val="000732E2"/>
    <w:rsid w:val="00073659"/>
    <w:rsid w:val="000738DE"/>
    <w:rsid w:val="00073922"/>
    <w:rsid w:val="0007401A"/>
    <w:rsid w:val="00074158"/>
    <w:rsid w:val="000745BE"/>
    <w:rsid w:val="00074865"/>
    <w:rsid w:val="000748FE"/>
    <w:rsid w:val="00074A4E"/>
    <w:rsid w:val="00074CEB"/>
    <w:rsid w:val="00074DBF"/>
    <w:rsid w:val="00074E0E"/>
    <w:rsid w:val="00074E55"/>
    <w:rsid w:val="00074E77"/>
    <w:rsid w:val="0007523F"/>
    <w:rsid w:val="00075301"/>
    <w:rsid w:val="0007545C"/>
    <w:rsid w:val="00075703"/>
    <w:rsid w:val="0007575E"/>
    <w:rsid w:val="000757DD"/>
    <w:rsid w:val="000758C0"/>
    <w:rsid w:val="00075955"/>
    <w:rsid w:val="00075A93"/>
    <w:rsid w:val="00075ACC"/>
    <w:rsid w:val="00075E99"/>
    <w:rsid w:val="000762EB"/>
    <w:rsid w:val="00076362"/>
    <w:rsid w:val="0007638A"/>
    <w:rsid w:val="0007639F"/>
    <w:rsid w:val="0007640E"/>
    <w:rsid w:val="000766C1"/>
    <w:rsid w:val="00076D17"/>
    <w:rsid w:val="00076E08"/>
    <w:rsid w:val="00076E6E"/>
    <w:rsid w:val="00076F4E"/>
    <w:rsid w:val="000773D8"/>
    <w:rsid w:val="000776A7"/>
    <w:rsid w:val="00077CE5"/>
    <w:rsid w:val="00077D01"/>
    <w:rsid w:val="00077D64"/>
    <w:rsid w:val="00077F6B"/>
    <w:rsid w:val="000807A8"/>
    <w:rsid w:val="00080A0A"/>
    <w:rsid w:val="00080A5A"/>
    <w:rsid w:val="00080AF8"/>
    <w:rsid w:val="00080DEA"/>
    <w:rsid w:val="00080E26"/>
    <w:rsid w:val="00080E50"/>
    <w:rsid w:val="000811BF"/>
    <w:rsid w:val="00081878"/>
    <w:rsid w:val="00081D88"/>
    <w:rsid w:val="00081E10"/>
    <w:rsid w:val="00081E9A"/>
    <w:rsid w:val="00081FA1"/>
    <w:rsid w:val="00082005"/>
    <w:rsid w:val="00082363"/>
    <w:rsid w:val="0008259D"/>
    <w:rsid w:val="00082633"/>
    <w:rsid w:val="00082896"/>
    <w:rsid w:val="00082939"/>
    <w:rsid w:val="00082E7D"/>
    <w:rsid w:val="0008332F"/>
    <w:rsid w:val="000835B7"/>
    <w:rsid w:val="00083AD7"/>
    <w:rsid w:val="00083CBC"/>
    <w:rsid w:val="00083DC0"/>
    <w:rsid w:val="00083E69"/>
    <w:rsid w:val="00083ED3"/>
    <w:rsid w:val="00083F2A"/>
    <w:rsid w:val="000840D7"/>
    <w:rsid w:val="000841FA"/>
    <w:rsid w:val="0008422E"/>
    <w:rsid w:val="0008436A"/>
    <w:rsid w:val="000844E5"/>
    <w:rsid w:val="00084516"/>
    <w:rsid w:val="0008457C"/>
    <w:rsid w:val="000848C7"/>
    <w:rsid w:val="00084CC9"/>
    <w:rsid w:val="00084E29"/>
    <w:rsid w:val="00084F3F"/>
    <w:rsid w:val="000853C5"/>
    <w:rsid w:val="0008541E"/>
    <w:rsid w:val="00085C2E"/>
    <w:rsid w:val="00085D85"/>
    <w:rsid w:val="00086054"/>
    <w:rsid w:val="0008629E"/>
    <w:rsid w:val="0008680C"/>
    <w:rsid w:val="0008683F"/>
    <w:rsid w:val="0008698F"/>
    <w:rsid w:val="00086BE0"/>
    <w:rsid w:val="00086D30"/>
    <w:rsid w:val="00087299"/>
    <w:rsid w:val="000872BA"/>
    <w:rsid w:val="000872D6"/>
    <w:rsid w:val="00087357"/>
    <w:rsid w:val="000873B5"/>
    <w:rsid w:val="000874EF"/>
    <w:rsid w:val="000876F2"/>
    <w:rsid w:val="00087973"/>
    <w:rsid w:val="000879EE"/>
    <w:rsid w:val="00087BA0"/>
    <w:rsid w:val="00087F35"/>
    <w:rsid w:val="00090017"/>
    <w:rsid w:val="00090047"/>
    <w:rsid w:val="000902BF"/>
    <w:rsid w:val="000904F3"/>
    <w:rsid w:val="00090565"/>
    <w:rsid w:val="000905E9"/>
    <w:rsid w:val="0009083B"/>
    <w:rsid w:val="00090BDA"/>
    <w:rsid w:val="00090C01"/>
    <w:rsid w:val="00090E47"/>
    <w:rsid w:val="00090F26"/>
    <w:rsid w:val="00091256"/>
    <w:rsid w:val="000913F4"/>
    <w:rsid w:val="0009162B"/>
    <w:rsid w:val="0009180E"/>
    <w:rsid w:val="0009199E"/>
    <w:rsid w:val="00091AFF"/>
    <w:rsid w:val="00091CC2"/>
    <w:rsid w:val="00092443"/>
    <w:rsid w:val="000928CE"/>
    <w:rsid w:val="00092AB5"/>
    <w:rsid w:val="00092AD2"/>
    <w:rsid w:val="00092C44"/>
    <w:rsid w:val="00092CF5"/>
    <w:rsid w:val="00092DE8"/>
    <w:rsid w:val="00092F30"/>
    <w:rsid w:val="00092FAE"/>
    <w:rsid w:val="00093B2C"/>
    <w:rsid w:val="00093ED5"/>
    <w:rsid w:val="00093F7D"/>
    <w:rsid w:val="000942A2"/>
    <w:rsid w:val="000943FB"/>
    <w:rsid w:val="00094B30"/>
    <w:rsid w:val="00094B7E"/>
    <w:rsid w:val="00094E40"/>
    <w:rsid w:val="0009512B"/>
    <w:rsid w:val="000954F6"/>
    <w:rsid w:val="00095C21"/>
    <w:rsid w:val="00095CA8"/>
    <w:rsid w:val="00095F55"/>
    <w:rsid w:val="00096062"/>
    <w:rsid w:val="000962F0"/>
    <w:rsid w:val="000963C6"/>
    <w:rsid w:val="00096493"/>
    <w:rsid w:val="00096789"/>
    <w:rsid w:val="00096969"/>
    <w:rsid w:val="00096987"/>
    <w:rsid w:val="00096F2E"/>
    <w:rsid w:val="00096F6C"/>
    <w:rsid w:val="000970AA"/>
    <w:rsid w:val="000970D5"/>
    <w:rsid w:val="000972CD"/>
    <w:rsid w:val="00097CDB"/>
    <w:rsid w:val="000A00CF"/>
    <w:rsid w:val="000A00FD"/>
    <w:rsid w:val="000A0413"/>
    <w:rsid w:val="000A0451"/>
    <w:rsid w:val="000A1183"/>
    <w:rsid w:val="000A11A2"/>
    <w:rsid w:val="000A1866"/>
    <w:rsid w:val="000A1ACC"/>
    <w:rsid w:val="000A20C2"/>
    <w:rsid w:val="000A2162"/>
    <w:rsid w:val="000A3225"/>
    <w:rsid w:val="000A3978"/>
    <w:rsid w:val="000A3A0B"/>
    <w:rsid w:val="000A4003"/>
    <w:rsid w:val="000A4082"/>
    <w:rsid w:val="000A41C8"/>
    <w:rsid w:val="000A44A5"/>
    <w:rsid w:val="000A45A9"/>
    <w:rsid w:val="000A45FF"/>
    <w:rsid w:val="000A497B"/>
    <w:rsid w:val="000A4BBD"/>
    <w:rsid w:val="000A4EEB"/>
    <w:rsid w:val="000A54FF"/>
    <w:rsid w:val="000A5529"/>
    <w:rsid w:val="000A553E"/>
    <w:rsid w:val="000A5815"/>
    <w:rsid w:val="000A5AE7"/>
    <w:rsid w:val="000A5DD7"/>
    <w:rsid w:val="000A6386"/>
    <w:rsid w:val="000A693E"/>
    <w:rsid w:val="000A6D6F"/>
    <w:rsid w:val="000A6E6B"/>
    <w:rsid w:val="000A700F"/>
    <w:rsid w:val="000A7014"/>
    <w:rsid w:val="000A71E5"/>
    <w:rsid w:val="000A72CF"/>
    <w:rsid w:val="000A7644"/>
    <w:rsid w:val="000A772D"/>
    <w:rsid w:val="000A7A6B"/>
    <w:rsid w:val="000B0F85"/>
    <w:rsid w:val="000B1125"/>
    <w:rsid w:val="000B1234"/>
    <w:rsid w:val="000B1371"/>
    <w:rsid w:val="000B193A"/>
    <w:rsid w:val="000B19CF"/>
    <w:rsid w:val="000B2003"/>
    <w:rsid w:val="000B20F7"/>
    <w:rsid w:val="000B2155"/>
    <w:rsid w:val="000B23BF"/>
    <w:rsid w:val="000B2439"/>
    <w:rsid w:val="000B2861"/>
    <w:rsid w:val="000B28E0"/>
    <w:rsid w:val="000B2990"/>
    <w:rsid w:val="000B2B06"/>
    <w:rsid w:val="000B2D90"/>
    <w:rsid w:val="000B2ECF"/>
    <w:rsid w:val="000B34D2"/>
    <w:rsid w:val="000B34E1"/>
    <w:rsid w:val="000B3514"/>
    <w:rsid w:val="000B357D"/>
    <w:rsid w:val="000B38FA"/>
    <w:rsid w:val="000B3BE0"/>
    <w:rsid w:val="000B40C7"/>
    <w:rsid w:val="000B424C"/>
    <w:rsid w:val="000B48B6"/>
    <w:rsid w:val="000B4961"/>
    <w:rsid w:val="000B4A1F"/>
    <w:rsid w:val="000B4B2F"/>
    <w:rsid w:val="000B4B37"/>
    <w:rsid w:val="000B4D88"/>
    <w:rsid w:val="000B5083"/>
    <w:rsid w:val="000B50EE"/>
    <w:rsid w:val="000B5184"/>
    <w:rsid w:val="000B5695"/>
    <w:rsid w:val="000B57A5"/>
    <w:rsid w:val="000B57D6"/>
    <w:rsid w:val="000B587D"/>
    <w:rsid w:val="000B5895"/>
    <w:rsid w:val="000B58CB"/>
    <w:rsid w:val="000B5CB6"/>
    <w:rsid w:val="000B6523"/>
    <w:rsid w:val="000B6742"/>
    <w:rsid w:val="000B6A5F"/>
    <w:rsid w:val="000B6AD3"/>
    <w:rsid w:val="000B6B13"/>
    <w:rsid w:val="000B6B2B"/>
    <w:rsid w:val="000B6DA0"/>
    <w:rsid w:val="000B6DE0"/>
    <w:rsid w:val="000B6DF4"/>
    <w:rsid w:val="000B6F4A"/>
    <w:rsid w:val="000B7060"/>
    <w:rsid w:val="000B721C"/>
    <w:rsid w:val="000B7424"/>
    <w:rsid w:val="000B7A17"/>
    <w:rsid w:val="000B7A7B"/>
    <w:rsid w:val="000B7DED"/>
    <w:rsid w:val="000B7EA5"/>
    <w:rsid w:val="000B7EDC"/>
    <w:rsid w:val="000C03EA"/>
    <w:rsid w:val="000C05EE"/>
    <w:rsid w:val="000C0ABD"/>
    <w:rsid w:val="000C0BBA"/>
    <w:rsid w:val="000C0F17"/>
    <w:rsid w:val="000C0F86"/>
    <w:rsid w:val="000C10C6"/>
    <w:rsid w:val="000C11C0"/>
    <w:rsid w:val="000C1434"/>
    <w:rsid w:val="000C145A"/>
    <w:rsid w:val="000C15EF"/>
    <w:rsid w:val="000C1775"/>
    <w:rsid w:val="000C1D03"/>
    <w:rsid w:val="000C1DB4"/>
    <w:rsid w:val="000C1EA0"/>
    <w:rsid w:val="000C20BE"/>
    <w:rsid w:val="000C250B"/>
    <w:rsid w:val="000C2878"/>
    <w:rsid w:val="000C2BA7"/>
    <w:rsid w:val="000C3375"/>
    <w:rsid w:val="000C370F"/>
    <w:rsid w:val="000C37A9"/>
    <w:rsid w:val="000C3A46"/>
    <w:rsid w:val="000C3AD6"/>
    <w:rsid w:val="000C3DD3"/>
    <w:rsid w:val="000C3FF4"/>
    <w:rsid w:val="000C4308"/>
    <w:rsid w:val="000C4412"/>
    <w:rsid w:val="000C44CA"/>
    <w:rsid w:val="000C4578"/>
    <w:rsid w:val="000C4669"/>
    <w:rsid w:val="000C46B8"/>
    <w:rsid w:val="000C4BD3"/>
    <w:rsid w:val="000C4E0E"/>
    <w:rsid w:val="000C50CA"/>
    <w:rsid w:val="000C5530"/>
    <w:rsid w:val="000C5739"/>
    <w:rsid w:val="000C5823"/>
    <w:rsid w:val="000C59F9"/>
    <w:rsid w:val="000C5A2E"/>
    <w:rsid w:val="000C5A33"/>
    <w:rsid w:val="000C5E46"/>
    <w:rsid w:val="000C5E50"/>
    <w:rsid w:val="000C6098"/>
    <w:rsid w:val="000C64B0"/>
    <w:rsid w:val="000C659B"/>
    <w:rsid w:val="000C6761"/>
    <w:rsid w:val="000C696D"/>
    <w:rsid w:val="000C6A09"/>
    <w:rsid w:val="000C6BCA"/>
    <w:rsid w:val="000C78A9"/>
    <w:rsid w:val="000C79EA"/>
    <w:rsid w:val="000C7B4A"/>
    <w:rsid w:val="000C7B52"/>
    <w:rsid w:val="000C7D14"/>
    <w:rsid w:val="000D0593"/>
    <w:rsid w:val="000D070B"/>
    <w:rsid w:val="000D0816"/>
    <w:rsid w:val="000D0899"/>
    <w:rsid w:val="000D09A0"/>
    <w:rsid w:val="000D0A15"/>
    <w:rsid w:val="000D0B86"/>
    <w:rsid w:val="000D0C5B"/>
    <w:rsid w:val="000D1013"/>
    <w:rsid w:val="000D1229"/>
    <w:rsid w:val="000D19E2"/>
    <w:rsid w:val="000D1CD8"/>
    <w:rsid w:val="000D2091"/>
    <w:rsid w:val="000D25FA"/>
    <w:rsid w:val="000D2A3A"/>
    <w:rsid w:val="000D2D8E"/>
    <w:rsid w:val="000D2E56"/>
    <w:rsid w:val="000D301D"/>
    <w:rsid w:val="000D30D1"/>
    <w:rsid w:val="000D32D1"/>
    <w:rsid w:val="000D33D4"/>
    <w:rsid w:val="000D3617"/>
    <w:rsid w:val="000D36C1"/>
    <w:rsid w:val="000D36EE"/>
    <w:rsid w:val="000D379C"/>
    <w:rsid w:val="000D3D83"/>
    <w:rsid w:val="000D4400"/>
    <w:rsid w:val="000D4589"/>
    <w:rsid w:val="000D45A6"/>
    <w:rsid w:val="000D45DE"/>
    <w:rsid w:val="000D4764"/>
    <w:rsid w:val="000D4B46"/>
    <w:rsid w:val="000D5034"/>
    <w:rsid w:val="000D577A"/>
    <w:rsid w:val="000D59BA"/>
    <w:rsid w:val="000D5A2E"/>
    <w:rsid w:val="000D5B3E"/>
    <w:rsid w:val="000D5DAB"/>
    <w:rsid w:val="000D5E63"/>
    <w:rsid w:val="000D5F81"/>
    <w:rsid w:val="000D6899"/>
    <w:rsid w:val="000D6A6C"/>
    <w:rsid w:val="000D6DE7"/>
    <w:rsid w:val="000D70B8"/>
    <w:rsid w:val="000D7C6F"/>
    <w:rsid w:val="000E0335"/>
    <w:rsid w:val="000E056B"/>
    <w:rsid w:val="000E0620"/>
    <w:rsid w:val="000E0BA1"/>
    <w:rsid w:val="000E0BB4"/>
    <w:rsid w:val="000E0C58"/>
    <w:rsid w:val="000E10D3"/>
    <w:rsid w:val="000E149B"/>
    <w:rsid w:val="000E1638"/>
    <w:rsid w:val="000E1D2C"/>
    <w:rsid w:val="000E1E0D"/>
    <w:rsid w:val="000E2423"/>
    <w:rsid w:val="000E2BF8"/>
    <w:rsid w:val="000E2C6B"/>
    <w:rsid w:val="000E2C79"/>
    <w:rsid w:val="000E2D3C"/>
    <w:rsid w:val="000E2DD0"/>
    <w:rsid w:val="000E2EB4"/>
    <w:rsid w:val="000E2F46"/>
    <w:rsid w:val="000E3209"/>
    <w:rsid w:val="000E3488"/>
    <w:rsid w:val="000E3597"/>
    <w:rsid w:val="000E392F"/>
    <w:rsid w:val="000E39A7"/>
    <w:rsid w:val="000E39BE"/>
    <w:rsid w:val="000E3BDB"/>
    <w:rsid w:val="000E3F16"/>
    <w:rsid w:val="000E437A"/>
    <w:rsid w:val="000E453D"/>
    <w:rsid w:val="000E46D5"/>
    <w:rsid w:val="000E47DB"/>
    <w:rsid w:val="000E483F"/>
    <w:rsid w:val="000E492C"/>
    <w:rsid w:val="000E4BF7"/>
    <w:rsid w:val="000E4C71"/>
    <w:rsid w:val="000E5273"/>
    <w:rsid w:val="000E56FE"/>
    <w:rsid w:val="000E5A49"/>
    <w:rsid w:val="000E61AD"/>
    <w:rsid w:val="000E649D"/>
    <w:rsid w:val="000E6AD0"/>
    <w:rsid w:val="000E6FF0"/>
    <w:rsid w:val="000E7516"/>
    <w:rsid w:val="000E757C"/>
    <w:rsid w:val="000E76C1"/>
    <w:rsid w:val="000E77C4"/>
    <w:rsid w:val="000F008D"/>
    <w:rsid w:val="000F0247"/>
    <w:rsid w:val="000F038E"/>
    <w:rsid w:val="000F0746"/>
    <w:rsid w:val="000F08DA"/>
    <w:rsid w:val="000F09E9"/>
    <w:rsid w:val="000F126F"/>
    <w:rsid w:val="000F1565"/>
    <w:rsid w:val="000F18B3"/>
    <w:rsid w:val="000F1F2F"/>
    <w:rsid w:val="000F2554"/>
    <w:rsid w:val="000F2757"/>
    <w:rsid w:val="000F28DF"/>
    <w:rsid w:val="000F29AD"/>
    <w:rsid w:val="000F2A4F"/>
    <w:rsid w:val="000F2B18"/>
    <w:rsid w:val="000F2D78"/>
    <w:rsid w:val="000F32AF"/>
    <w:rsid w:val="000F3538"/>
    <w:rsid w:val="000F3705"/>
    <w:rsid w:val="000F3816"/>
    <w:rsid w:val="000F41E7"/>
    <w:rsid w:val="000F4235"/>
    <w:rsid w:val="000F45C7"/>
    <w:rsid w:val="000F4C95"/>
    <w:rsid w:val="000F4D2C"/>
    <w:rsid w:val="000F4DBF"/>
    <w:rsid w:val="000F4EED"/>
    <w:rsid w:val="000F4FFC"/>
    <w:rsid w:val="000F5037"/>
    <w:rsid w:val="000F50DA"/>
    <w:rsid w:val="000F51F7"/>
    <w:rsid w:val="000F56C4"/>
    <w:rsid w:val="000F5934"/>
    <w:rsid w:val="000F5A48"/>
    <w:rsid w:val="000F5A63"/>
    <w:rsid w:val="000F5EB3"/>
    <w:rsid w:val="000F5F57"/>
    <w:rsid w:val="000F5F71"/>
    <w:rsid w:val="000F618F"/>
    <w:rsid w:val="000F622F"/>
    <w:rsid w:val="000F6668"/>
    <w:rsid w:val="000F7083"/>
    <w:rsid w:val="000F708A"/>
    <w:rsid w:val="000F714E"/>
    <w:rsid w:val="000F74C9"/>
    <w:rsid w:val="000F74D2"/>
    <w:rsid w:val="000F76A4"/>
    <w:rsid w:val="000F78C7"/>
    <w:rsid w:val="000F78F2"/>
    <w:rsid w:val="000F78FC"/>
    <w:rsid w:val="001001FA"/>
    <w:rsid w:val="0010020C"/>
    <w:rsid w:val="001007CA"/>
    <w:rsid w:val="001008D3"/>
    <w:rsid w:val="00100D16"/>
    <w:rsid w:val="0010100E"/>
    <w:rsid w:val="001012F3"/>
    <w:rsid w:val="00101570"/>
    <w:rsid w:val="001017BA"/>
    <w:rsid w:val="001017DC"/>
    <w:rsid w:val="0010206C"/>
    <w:rsid w:val="00102752"/>
    <w:rsid w:val="00102782"/>
    <w:rsid w:val="00102D38"/>
    <w:rsid w:val="00102E20"/>
    <w:rsid w:val="00102ED4"/>
    <w:rsid w:val="00103024"/>
    <w:rsid w:val="001037D3"/>
    <w:rsid w:val="00103834"/>
    <w:rsid w:val="00103BDB"/>
    <w:rsid w:val="00103FCE"/>
    <w:rsid w:val="001041B8"/>
    <w:rsid w:val="00104239"/>
    <w:rsid w:val="001046EC"/>
    <w:rsid w:val="0010493D"/>
    <w:rsid w:val="001049B6"/>
    <w:rsid w:val="00104D9C"/>
    <w:rsid w:val="00104F8A"/>
    <w:rsid w:val="0010506F"/>
    <w:rsid w:val="001054C1"/>
    <w:rsid w:val="0010565E"/>
    <w:rsid w:val="00105B10"/>
    <w:rsid w:val="00105D51"/>
    <w:rsid w:val="00105F7B"/>
    <w:rsid w:val="00106368"/>
    <w:rsid w:val="00106848"/>
    <w:rsid w:val="0010689A"/>
    <w:rsid w:val="001068F3"/>
    <w:rsid w:val="00106A94"/>
    <w:rsid w:val="00106AD8"/>
    <w:rsid w:val="00106C80"/>
    <w:rsid w:val="00106E4E"/>
    <w:rsid w:val="00107093"/>
    <w:rsid w:val="001071AC"/>
    <w:rsid w:val="0010727E"/>
    <w:rsid w:val="001072D2"/>
    <w:rsid w:val="001072E9"/>
    <w:rsid w:val="001076D4"/>
    <w:rsid w:val="001079B0"/>
    <w:rsid w:val="00107FB4"/>
    <w:rsid w:val="001109DB"/>
    <w:rsid w:val="001109FD"/>
    <w:rsid w:val="00110B77"/>
    <w:rsid w:val="00110CBD"/>
    <w:rsid w:val="00110D98"/>
    <w:rsid w:val="00110DAA"/>
    <w:rsid w:val="00110E42"/>
    <w:rsid w:val="00111376"/>
    <w:rsid w:val="00111389"/>
    <w:rsid w:val="001119D2"/>
    <w:rsid w:val="001126C2"/>
    <w:rsid w:val="001126E4"/>
    <w:rsid w:val="001127C0"/>
    <w:rsid w:val="001129F3"/>
    <w:rsid w:val="00112D61"/>
    <w:rsid w:val="00112FF6"/>
    <w:rsid w:val="00113025"/>
    <w:rsid w:val="0011307C"/>
    <w:rsid w:val="00113743"/>
    <w:rsid w:val="00113769"/>
    <w:rsid w:val="00113B27"/>
    <w:rsid w:val="00113D0C"/>
    <w:rsid w:val="00113E31"/>
    <w:rsid w:val="00113E40"/>
    <w:rsid w:val="00113EA5"/>
    <w:rsid w:val="0011464C"/>
    <w:rsid w:val="0011489C"/>
    <w:rsid w:val="00114B63"/>
    <w:rsid w:val="00114E09"/>
    <w:rsid w:val="00114EF3"/>
    <w:rsid w:val="00114F6E"/>
    <w:rsid w:val="001154A9"/>
    <w:rsid w:val="001154BE"/>
    <w:rsid w:val="00115A25"/>
    <w:rsid w:val="00115A3F"/>
    <w:rsid w:val="00115C79"/>
    <w:rsid w:val="00115ECA"/>
    <w:rsid w:val="001163ED"/>
    <w:rsid w:val="0011701C"/>
    <w:rsid w:val="0011738E"/>
    <w:rsid w:val="0011754A"/>
    <w:rsid w:val="001177F3"/>
    <w:rsid w:val="0011781C"/>
    <w:rsid w:val="001179D5"/>
    <w:rsid w:val="00117D5E"/>
    <w:rsid w:val="00117E1F"/>
    <w:rsid w:val="00120579"/>
    <w:rsid w:val="0012066E"/>
    <w:rsid w:val="001209FC"/>
    <w:rsid w:val="0012111E"/>
    <w:rsid w:val="0012143A"/>
    <w:rsid w:val="001214D3"/>
    <w:rsid w:val="00121C1A"/>
    <w:rsid w:val="00121DEB"/>
    <w:rsid w:val="0012230C"/>
    <w:rsid w:val="0012242B"/>
    <w:rsid w:val="0012257C"/>
    <w:rsid w:val="00122640"/>
    <w:rsid w:val="00122F74"/>
    <w:rsid w:val="00123051"/>
    <w:rsid w:val="0012306E"/>
    <w:rsid w:val="00123151"/>
    <w:rsid w:val="0012331A"/>
    <w:rsid w:val="0012353C"/>
    <w:rsid w:val="0012361C"/>
    <w:rsid w:val="00123A3F"/>
    <w:rsid w:val="00123AFB"/>
    <w:rsid w:val="00123B1F"/>
    <w:rsid w:val="00123B39"/>
    <w:rsid w:val="00123D3E"/>
    <w:rsid w:val="00123EA9"/>
    <w:rsid w:val="0012455C"/>
    <w:rsid w:val="00124A40"/>
    <w:rsid w:val="00124C19"/>
    <w:rsid w:val="0012507A"/>
    <w:rsid w:val="0012528A"/>
    <w:rsid w:val="001252E8"/>
    <w:rsid w:val="00125B07"/>
    <w:rsid w:val="00125BA1"/>
    <w:rsid w:val="00125BE8"/>
    <w:rsid w:val="00125CB8"/>
    <w:rsid w:val="00125D73"/>
    <w:rsid w:val="00125E85"/>
    <w:rsid w:val="00125EC5"/>
    <w:rsid w:val="00126653"/>
    <w:rsid w:val="0012670C"/>
    <w:rsid w:val="00126795"/>
    <w:rsid w:val="00126796"/>
    <w:rsid w:val="001269E0"/>
    <w:rsid w:val="00126E46"/>
    <w:rsid w:val="00127220"/>
    <w:rsid w:val="00127C6E"/>
    <w:rsid w:val="00127D48"/>
    <w:rsid w:val="00127E0C"/>
    <w:rsid w:val="00127E75"/>
    <w:rsid w:val="0013014F"/>
    <w:rsid w:val="00130738"/>
    <w:rsid w:val="001307DB"/>
    <w:rsid w:val="0013089C"/>
    <w:rsid w:val="001309EF"/>
    <w:rsid w:val="00130A3D"/>
    <w:rsid w:val="00130B20"/>
    <w:rsid w:val="00130B2D"/>
    <w:rsid w:val="00130D5F"/>
    <w:rsid w:val="00130DF1"/>
    <w:rsid w:val="00130F3D"/>
    <w:rsid w:val="001316CE"/>
    <w:rsid w:val="00131D60"/>
    <w:rsid w:val="00131E13"/>
    <w:rsid w:val="00131E6C"/>
    <w:rsid w:val="00131ED9"/>
    <w:rsid w:val="00132027"/>
    <w:rsid w:val="0013210D"/>
    <w:rsid w:val="00132A60"/>
    <w:rsid w:val="00132A65"/>
    <w:rsid w:val="00132DDB"/>
    <w:rsid w:val="00132ECF"/>
    <w:rsid w:val="001330B3"/>
    <w:rsid w:val="001333BB"/>
    <w:rsid w:val="0013346D"/>
    <w:rsid w:val="00133481"/>
    <w:rsid w:val="00133525"/>
    <w:rsid w:val="00133862"/>
    <w:rsid w:val="00133A05"/>
    <w:rsid w:val="00133BEC"/>
    <w:rsid w:val="00133F23"/>
    <w:rsid w:val="00134034"/>
    <w:rsid w:val="001340ED"/>
    <w:rsid w:val="001345A9"/>
    <w:rsid w:val="00134671"/>
    <w:rsid w:val="001346F7"/>
    <w:rsid w:val="00134803"/>
    <w:rsid w:val="00134886"/>
    <w:rsid w:val="00134A65"/>
    <w:rsid w:val="001357FA"/>
    <w:rsid w:val="001358E3"/>
    <w:rsid w:val="00135A72"/>
    <w:rsid w:val="00135A82"/>
    <w:rsid w:val="00135AC4"/>
    <w:rsid w:val="00135DCB"/>
    <w:rsid w:val="0013654A"/>
    <w:rsid w:val="00136B6D"/>
    <w:rsid w:val="00136CA6"/>
    <w:rsid w:val="0013709F"/>
    <w:rsid w:val="001377B6"/>
    <w:rsid w:val="001377CC"/>
    <w:rsid w:val="00137843"/>
    <w:rsid w:val="00137A2B"/>
    <w:rsid w:val="00137B2A"/>
    <w:rsid w:val="00137F9E"/>
    <w:rsid w:val="00140267"/>
    <w:rsid w:val="00140607"/>
    <w:rsid w:val="0014074C"/>
    <w:rsid w:val="00140D09"/>
    <w:rsid w:val="001418BD"/>
    <w:rsid w:val="00141971"/>
    <w:rsid w:val="00141EA9"/>
    <w:rsid w:val="001421FE"/>
    <w:rsid w:val="00142303"/>
    <w:rsid w:val="00142423"/>
    <w:rsid w:val="00142440"/>
    <w:rsid w:val="00142777"/>
    <w:rsid w:val="00142DA0"/>
    <w:rsid w:val="00142DC3"/>
    <w:rsid w:val="00142E01"/>
    <w:rsid w:val="00142E86"/>
    <w:rsid w:val="00142F79"/>
    <w:rsid w:val="0014334D"/>
    <w:rsid w:val="001437C0"/>
    <w:rsid w:val="00143C79"/>
    <w:rsid w:val="00143D7C"/>
    <w:rsid w:val="00143F5F"/>
    <w:rsid w:val="00144132"/>
    <w:rsid w:val="001441F6"/>
    <w:rsid w:val="001442DC"/>
    <w:rsid w:val="00144520"/>
    <w:rsid w:val="0014457F"/>
    <w:rsid w:val="00144952"/>
    <w:rsid w:val="00144A3C"/>
    <w:rsid w:val="00144B44"/>
    <w:rsid w:val="00144DE5"/>
    <w:rsid w:val="00144E99"/>
    <w:rsid w:val="001452A1"/>
    <w:rsid w:val="001456FD"/>
    <w:rsid w:val="00145734"/>
    <w:rsid w:val="00145AF2"/>
    <w:rsid w:val="00145D01"/>
    <w:rsid w:val="00145D53"/>
    <w:rsid w:val="00145DFF"/>
    <w:rsid w:val="00145EC4"/>
    <w:rsid w:val="00145F98"/>
    <w:rsid w:val="00146057"/>
    <w:rsid w:val="0014632E"/>
    <w:rsid w:val="00146469"/>
    <w:rsid w:val="001466F3"/>
    <w:rsid w:val="00146792"/>
    <w:rsid w:val="0014684F"/>
    <w:rsid w:val="001468C0"/>
    <w:rsid w:val="00146C3A"/>
    <w:rsid w:val="00146E99"/>
    <w:rsid w:val="001473DE"/>
    <w:rsid w:val="001474DB"/>
    <w:rsid w:val="00147766"/>
    <w:rsid w:val="00147963"/>
    <w:rsid w:val="00147973"/>
    <w:rsid w:val="00147B61"/>
    <w:rsid w:val="00147F55"/>
    <w:rsid w:val="00147FBC"/>
    <w:rsid w:val="00147FCD"/>
    <w:rsid w:val="00150519"/>
    <w:rsid w:val="0015051E"/>
    <w:rsid w:val="00150E9F"/>
    <w:rsid w:val="0015126F"/>
    <w:rsid w:val="0015130A"/>
    <w:rsid w:val="001513FE"/>
    <w:rsid w:val="00151484"/>
    <w:rsid w:val="0015182D"/>
    <w:rsid w:val="00151A03"/>
    <w:rsid w:val="00151CBD"/>
    <w:rsid w:val="00151CEE"/>
    <w:rsid w:val="0015203E"/>
    <w:rsid w:val="0015214D"/>
    <w:rsid w:val="0015216E"/>
    <w:rsid w:val="001526E2"/>
    <w:rsid w:val="0015293F"/>
    <w:rsid w:val="001529B3"/>
    <w:rsid w:val="00152F65"/>
    <w:rsid w:val="001534CA"/>
    <w:rsid w:val="0015370D"/>
    <w:rsid w:val="00153E24"/>
    <w:rsid w:val="00154107"/>
    <w:rsid w:val="00154141"/>
    <w:rsid w:val="00154349"/>
    <w:rsid w:val="001545ED"/>
    <w:rsid w:val="0015462C"/>
    <w:rsid w:val="00154641"/>
    <w:rsid w:val="00154643"/>
    <w:rsid w:val="00154FCB"/>
    <w:rsid w:val="00155A77"/>
    <w:rsid w:val="00155B9F"/>
    <w:rsid w:val="00155BD6"/>
    <w:rsid w:val="00155EC1"/>
    <w:rsid w:val="00155F94"/>
    <w:rsid w:val="00156380"/>
    <w:rsid w:val="001565DA"/>
    <w:rsid w:val="0015666A"/>
    <w:rsid w:val="00156876"/>
    <w:rsid w:val="00156912"/>
    <w:rsid w:val="00156961"/>
    <w:rsid w:val="00156B2E"/>
    <w:rsid w:val="001570FE"/>
    <w:rsid w:val="001572FE"/>
    <w:rsid w:val="0015784C"/>
    <w:rsid w:val="00157853"/>
    <w:rsid w:val="00157A2D"/>
    <w:rsid w:val="00157AF2"/>
    <w:rsid w:val="00157F26"/>
    <w:rsid w:val="001600CA"/>
    <w:rsid w:val="00160474"/>
    <w:rsid w:val="00160674"/>
    <w:rsid w:val="00160682"/>
    <w:rsid w:val="0016074C"/>
    <w:rsid w:val="00160863"/>
    <w:rsid w:val="00160A40"/>
    <w:rsid w:val="00160BAF"/>
    <w:rsid w:val="00160BDB"/>
    <w:rsid w:val="001610D1"/>
    <w:rsid w:val="001611E1"/>
    <w:rsid w:val="0016121C"/>
    <w:rsid w:val="001613BC"/>
    <w:rsid w:val="00161C63"/>
    <w:rsid w:val="00161C8D"/>
    <w:rsid w:val="00161D8C"/>
    <w:rsid w:val="00161D91"/>
    <w:rsid w:val="0016203B"/>
    <w:rsid w:val="00162160"/>
    <w:rsid w:val="0016221A"/>
    <w:rsid w:val="001622E2"/>
    <w:rsid w:val="00162568"/>
    <w:rsid w:val="001626C5"/>
    <w:rsid w:val="0016292B"/>
    <w:rsid w:val="00162EEF"/>
    <w:rsid w:val="0016320D"/>
    <w:rsid w:val="0016345E"/>
    <w:rsid w:val="00163552"/>
    <w:rsid w:val="00163648"/>
    <w:rsid w:val="00163826"/>
    <w:rsid w:val="00163DDA"/>
    <w:rsid w:val="00163FEF"/>
    <w:rsid w:val="001640E3"/>
    <w:rsid w:val="00164198"/>
    <w:rsid w:val="001642D9"/>
    <w:rsid w:val="001642F8"/>
    <w:rsid w:val="001647C0"/>
    <w:rsid w:val="00164806"/>
    <w:rsid w:val="00164947"/>
    <w:rsid w:val="0016499F"/>
    <w:rsid w:val="00164E38"/>
    <w:rsid w:val="00165137"/>
    <w:rsid w:val="0016554F"/>
    <w:rsid w:val="00165561"/>
    <w:rsid w:val="00165A83"/>
    <w:rsid w:val="00165AD4"/>
    <w:rsid w:val="00165D5C"/>
    <w:rsid w:val="00165FAE"/>
    <w:rsid w:val="00166152"/>
    <w:rsid w:val="0016636F"/>
    <w:rsid w:val="001663BC"/>
    <w:rsid w:val="00166427"/>
    <w:rsid w:val="001666AD"/>
    <w:rsid w:val="00166867"/>
    <w:rsid w:val="00166891"/>
    <w:rsid w:val="00166CF6"/>
    <w:rsid w:val="00166D41"/>
    <w:rsid w:val="0016709B"/>
    <w:rsid w:val="001671F6"/>
    <w:rsid w:val="00167625"/>
    <w:rsid w:val="001676CE"/>
    <w:rsid w:val="00167703"/>
    <w:rsid w:val="001679B8"/>
    <w:rsid w:val="00167BFC"/>
    <w:rsid w:val="0017034B"/>
    <w:rsid w:val="0017035B"/>
    <w:rsid w:val="00170CC3"/>
    <w:rsid w:val="00170D37"/>
    <w:rsid w:val="001710A3"/>
    <w:rsid w:val="001714BE"/>
    <w:rsid w:val="001716E2"/>
    <w:rsid w:val="001718DF"/>
    <w:rsid w:val="00171C82"/>
    <w:rsid w:val="00171E05"/>
    <w:rsid w:val="00172030"/>
    <w:rsid w:val="00172206"/>
    <w:rsid w:val="001726E0"/>
    <w:rsid w:val="00172CA8"/>
    <w:rsid w:val="00172D94"/>
    <w:rsid w:val="00172DE6"/>
    <w:rsid w:val="00173198"/>
    <w:rsid w:val="0017323D"/>
    <w:rsid w:val="001733B2"/>
    <w:rsid w:val="001733EC"/>
    <w:rsid w:val="001733FD"/>
    <w:rsid w:val="001737E0"/>
    <w:rsid w:val="00173AAD"/>
    <w:rsid w:val="0017439E"/>
    <w:rsid w:val="001743DA"/>
    <w:rsid w:val="00174538"/>
    <w:rsid w:val="001746C7"/>
    <w:rsid w:val="00174AA0"/>
    <w:rsid w:val="00174B82"/>
    <w:rsid w:val="001750C1"/>
    <w:rsid w:val="00175192"/>
    <w:rsid w:val="00175434"/>
    <w:rsid w:val="0017563F"/>
    <w:rsid w:val="001759B4"/>
    <w:rsid w:val="001759ED"/>
    <w:rsid w:val="00175F04"/>
    <w:rsid w:val="00175FFE"/>
    <w:rsid w:val="001763AE"/>
    <w:rsid w:val="00176556"/>
    <w:rsid w:val="00176638"/>
    <w:rsid w:val="00176907"/>
    <w:rsid w:val="00176A64"/>
    <w:rsid w:val="00176AA9"/>
    <w:rsid w:val="00176BA5"/>
    <w:rsid w:val="00176CEF"/>
    <w:rsid w:val="00176F97"/>
    <w:rsid w:val="0017759C"/>
    <w:rsid w:val="00177758"/>
    <w:rsid w:val="001778BC"/>
    <w:rsid w:val="00177B57"/>
    <w:rsid w:val="00177B70"/>
    <w:rsid w:val="00177DD4"/>
    <w:rsid w:val="00177FB5"/>
    <w:rsid w:val="001801A9"/>
    <w:rsid w:val="0018073C"/>
    <w:rsid w:val="001809DB"/>
    <w:rsid w:val="00180A46"/>
    <w:rsid w:val="00180A8B"/>
    <w:rsid w:val="00181BC3"/>
    <w:rsid w:val="00181BD7"/>
    <w:rsid w:val="00181F52"/>
    <w:rsid w:val="001821BE"/>
    <w:rsid w:val="0018281E"/>
    <w:rsid w:val="00182A90"/>
    <w:rsid w:val="00182C00"/>
    <w:rsid w:val="00182C23"/>
    <w:rsid w:val="00182CC7"/>
    <w:rsid w:val="00182E21"/>
    <w:rsid w:val="00182E24"/>
    <w:rsid w:val="00182FBC"/>
    <w:rsid w:val="001832E6"/>
    <w:rsid w:val="0018340E"/>
    <w:rsid w:val="001836FC"/>
    <w:rsid w:val="0018379E"/>
    <w:rsid w:val="001837E8"/>
    <w:rsid w:val="00183D48"/>
    <w:rsid w:val="0018414E"/>
    <w:rsid w:val="0018415C"/>
    <w:rsid w:val="001842BF"/>
    <w:rsid w:val="0018454E"/>
    <w:rsid w:val="00184E1E"/>
    <w:rsid w:val="00184E35"/>
    <w:rsid w:val="00184F01"/>
    <w:rsid w:val="00185132"/>
    <w:rsid w:val="00185151"/>
    <w:rsid w:val="001853E7"/>
    <w:rsid w:val="001854EA"/>
    <w:rsid w:val="00185737"/>
    <w:rsid w:val="00185776"/>
    <w:rsid w:val="00185D46"/>
    <w:rsid w:val="00185DBB"/>
    <w:rsid w:val="00185FBF"/>
    <w:rsid w:val="0018603A"/>
    <w:rsid w:val="00186884"/>
    <w:rsid w:val="00186A62"/>
    <w:rsid w:val="0018702C"/>
    <w:rsid w:val="00187953"/>
    <w:rsid w:val="001879F8"/>
    <w:rsid w:val="00187C11"/>
    <w:rsid w:val="0019026A"/>
    <w:rsid w:val="001902C5"/>
    <w:rsid w:val="001905FD"/>
    <w:rsid w:val="0019095E"/>
    <w:rsid w:val="00190ACB"/>
    <w:rsid w:val="00190DBA"/>
    <w:rsid w:val="00190E71"/>
    <w:rsid w:val="00190EB7"/>
    <w:rsid w:val="00191295"/>
    <w:rsid w:val="001914BB"/>
    <w:rsid w:val="00191549"/>
    <w:rsid w:val="001915D9"/>
    <w:rsid w:val="00191C93"/>
    <w:rsid w:val="0019233A"/>
    <w:rsid w:val="00192B32"/>
    <w:rsid w:val="00192BB2"/>
    <w:rsid w:val="00192BF0"/>
    <w:rsid w:val="00192E08"/>
    <w:rsid w:val="0019323F"/>
    <w:rsid w:val="00193294"/>
    <w:rsid w:val="001934C5"/>
    <w:rsid w:val="0019393F"/>
    <w:rsid w:val="00193D36"/>
    <w:rsid w:val="00193D5C"/>
    <w:rsid w:val="001940E1"/>
    <w:rsid w:val="00194134"/>
    <w:rsid w:val="00194319"/>
    <w:rsid w:val="0019496C"/>
    <w:rsid w:val="00194B87"/>
    <w:rsid w:val="001950FD"/>
    <w:rsid w:val="0019528C"/>
    <w:rsid w:val="001952B1"/>
    <w:rsid w:val="0019586A"/>
    <w:rsid w:val="00195961"/>
    <w:rsid w:val="0019596E"/>
    <w:rsid w:val="001959EB"/>
    <w:rsid w:val="00195C9C"/>
    <w:rsid w:val="00195EA3"/>
    <w:rsid w:val="001962D2"/>
    <w:rsid w:val="00196320"/>
    <w:rsid w:val="00196495"/>
    <w:rsid w:val="00196683"/>
    <w:rsid w:val="001966AD"/>
    <w:rsid w:val="00196827"/>
    <w:rsid w:val="00196878"/>
    <w:rsid w:val="00196EA5"/>
    <w:rsid w:val="00196F2F"/>
    <w:rsid w:val="00196FB2"/>
    <w:rsid w:val="001971E7"/>
    <w:rsid w:val="0019734F"/>
    <w:rsid w:val="001974C9"/>
    <w:rsid w:val="001975AB"/>
    <w:rsid w:val="001976D0"/>
    <w:rsid w:val="00197D58"/>
    <w:rsid w:val="00197FC5"/>
    <w:rsid w:val="001A0085"/>
    <w:rsid w:val="001A0459"/>
    <w:rsid w:val="001A0A95"/>
    <w:rsid w:val="001A10D8"/>
    <w:rsid w:val="001A111F"/>
    <w:rsid w:val="001A148E"/>
    <w:rsid w:val="001A1790"/>
    <w:rsid w:val="001A1A04"/>
    <w:rsid w:val="001A1B7B"/>
    <w:rsid w:val="001A1D13"/>
    <w:rsid w:val="001A1ED9"/>
    <w:rsid w:val="001A25F1"/>
    <w:rsid w:val="001A2901"/>
    <w:rsid w:val="001A2AA3"/>
    <w:rsid w:val="001A2B68"/>
    <w:rsid w:val="001A2BD9"/>
    <w:rsid w:val="001A2BF5"/>
    <w:rsid w:val="001A3041"/>
    <w:rsid w:val="001A306F"/>
    <w:rsid w:val="001A3127"/>
    <w:rsid w:val="001A37AD"/>
    <w:rsid w:val="001A3988"/>
    <w:rsid w:val="001A39EE"/>
    <w:rsid w:val="001A3AA7"/>
    <w:rsid w:val="001A3C10"/>
    <w:rsid w:val="001A3F0B"/>
    <w:rsid w:val="001A415E"/>
    <w:rsid w:val="001A42A2"/>
    <w:rsid w:val="001A4305"/>
    <w:rsid w:val="001A4571"/>
    <w:rsid w:val="001A4594"/>
    <w:rsid w:val="001A45F5"/>
    <w:rsid w:val="001A468A"/>
    <w:rsid w:val="001A48CB"/>
    <w:rsid w:val="001A4A4A"/>
    <w:rsid w:val="001A4BED"/>
    <w:rsid w:val="001A4C4A"/>
    <w:rsid w:val="001A55CE"/>
    <w:rsid w:val="001A588A"/>
    <w:rsid w:val="001A5B2B"/>
    <w:rsid w:val="001A5B4B"/>
    <w:rsid w:val="001A5EDC"/>
    <w:rsid w:val="001A5F2B"/>
    <w:rsid w:val="001A5F37"/>
    <w:rsid w:val="001A63A9"/>
    <w:rsid w:val="001A6577"/>
    <w:rsid w:val="001A6791"/>
    <w:rsid w:val="001A6B07"/>
    <w:rsid w:val="001A6E03"/>
    <w:rsid w:val="001A7093"/>
    <w:rsid w:val="001A70C2"/>
    <w:rsid w:val="001A7162"/>
    <w:rsid w:val="001A7BCE"/>
    <w:rsid w:val="001B01F8"/>
    <w:rsid w:val="001B0326"/>
    <w:rsid w:val="001B0394"/>
    <w:rsid w:val="001B057C"/>
    <w:rsid w:val="001B05F8"/>
    <w:rsid w:val="001B1207"/>
    <w:rsid w:val="001B145F"/>
    <w:rsid w:val="001B14A3"/>
    <w:rsid w:val="001B18BE"/>
    <w:rsid w:val="001B1AA7"/>
    <w:rsid w:val="001B1C0E"/>
    <w:rsid w:val="001B1F98"/>
    <w:rsid w:val="001B20E5"/>
    <w:rsid w:val="001B214B"/>
    <w:rsid w:val="001B2385"/>
    <w:rsid w:val="001B2677"/>
    <w:rsid w:val="001B28BC"/>
    <w:rsid w:val="001B2CC6"/>
    <w:rsid w:val="001B3308"/>
    <w:rsid w:val="001B37C6"/>
    <w:rsid w:val="001B38A8"/>
    <w:rsid w:val="001B3926"/>
    <w:rsid w:val="001B39E6"/>
    <w:rsid w:val="001B3D88"/>
    <w:rsid w:val="001B3F06"/>
    <w:rsid w:val="001B4132"/>
    <w:rsid w:val="001B4164"/>
    <w:rsid w:val="001B4607"/>
    <w:rsid w:val="001B49BD"/>
    <w:rsid w:val="001B4D32"/>
    <w:rsid w:val="001B4F38"/>
    <w:rsid w:val="001B4FFC"/>
    <w:rsid w:val="001B52EE"/>
    <w:rsid w:val="001B5610"/>
    <w:rsid w:val="001B5827"/>
    <w:rsid w:val="001B5AC1"/>
    <w:rsid w:val="001B5BF6"/>
    <w:rsid w:val="001B5C82"/>
    <w:rsid w:val="001B5E2D"/>
    <w:rsid w:val="001B60DD"/>
    <w:rsid w:val="001B63C4"/>
    <w:rsid w:val="001B6BAC"/>
    <w:rsid w:val="001B6EB9"/>
    <w:rsid w:val="001B6EFE"/>
    <w:rsid w:val="001B70A0"/>
    <w:rsid w:val="001B71DC"/>
    <w:rsid w:val="001B7557"/>
    <w:rsid w:val="001B7583"/>
    <w:rsid w:val="001B7A98"/>
    <w:rsid w:val="001B7BD0"/>
    <w:rsid w:val="001B7DD2"/>
    <w:rsid w:val="001C01E3"/>
    <w:rsid w:val="001C066E"/>
    <w:rsid w:val="001C09E1"/>
    <w:rsid w:val="001C0A4C"/>
    <w:rsid w:val="001C0BCE"/>
    <w:rsid w:val="001C0D46"/>
    <w:rsid w:val="001C0D8C"/>
    <w:rsid w:val="001C0E7D"/>
    <w:rsid w:val="001C1037"/>
    <w:rsid w:val="001C11C2"/>
    <w:rsid w:val="001C16EA"/>
    <w:rsid w:val="001C1A6D"/>
    <w:rsid w:val="001C1F49"/>
    <w:rsid w:val="001C22E2"/>
    <w:rsid w:val="001C23E1"/>
    <w:rsid w:val="001C297A"/>
    <w:rsid w:val="001C2A96"/>
    <w:rsid w:val="001C2B56"/>
    <w:rsid w:val="001C2BBB"/>
    <w:rsid w:val="001C35AC"/>
    <w:rsid w:val="001C35B5"/>
    <w:rsid w:val="001C3942"/>
    <w:rsid w:val="001C3A42"/>
    <w:rsid w:val="001C3C95"/>
    <w:rsid w:val="001C3F09"/>
    <w:rsid w:val="001C3F42"/>
    <w:rsid w:val="001C4311"/>
    <w:rsid w:val="001C4632"/>
    <w:rsid w:val="001C4B14"/>
    <w:rsid w:val="001C4EEC"/>
    <w:rsid w:val="001C52E0"/>
    <w:rsid w:val="001C56BE"/>
    <w:rsid w:val="001C58F6"/>
    <w:rsid w:val="001C5B06"/>
    <w:rsid w:val="001C5C63"/>
    <w:rsid w:val="001C5E49"/>
    <w:rsid w:val="001C639C"/>
    <w:rsid w:val="001C64C9"/>
    <w:rsid w:val="001C64CC"/>
    <w:rsid w:val="001C6566"/>
    <w:rsid w:val="001C65DB"/>
    <w:rsid w:val="001C757D"/>
    <w:rsid w:val="001C77AE"/>
    <w:rsid w:val="001C77CA"/>
    <w:rsid w:val="001C77D7"/>
    <w:rsid w:val="001C79B5"/>
    <w:rsid w:val="001C7DE1"/>
    <w:rsid w:val="001D010E"/>
    <w:rsid w:val="001D02AE"/>
    <w:rsid w:val="001D0502"/>
    <w:rsid w:val="001D0650"/>
    <w:rsid w:val="001D09BD"/>
    <w:rsid w:val="001D0C1D"/>
    <w:rsid w:val="001D0D3C"/>
    <w:rsid w:val="001D0FB3"/>
    <w:rsid w:val="001D1371"/>
    <w:rsid w:val="001D1376"/>
    <w:rsid w:val="001D138E"/>
    <w:rsid w:val="001D1482"/>
    <w:rsid w:val="001D14FE"/>
    <w:rsid w:val="001D1849"/>
    <w:rsid w:val="001D1FAF"/>
    <w:rsid w:val="001D221E"/>
    <w:rsid w:val="001D2330"/>
    <w:rsid w:val="001D2458"/>
    <w:rsid w:val="001D24C0"/>
    <w:rsid w:val="001D2531"/>
    <w:rsid w:val="001D25AE"/>
    <w:rsid w:val="001D288B"/>
    <w:rsid w:val="001D28B0"/>
    <w:rsid w:val="001D2BAE"/>
    <w:rsid w:val="001D2FC3"/>
    <w:rsid w:val="001D309B"/>
    <w:rsid w:val="001D3202"/>
    <w:rsid w:val="001D32AC"/>
    <w:rsid w:val="001D33E4"/>
    <w:rsid w:val="001D34D9"/>
    <w:rsid w:val="001D36B2"/>
    <w:rsid w:val="001D3C47"/>
    <w:rsid w:val="001D3C63"/>
    <w:rsid w:val="001D3CB3"/>
    <w:rsid w:val="001D3D04"/>
    <w:rsid w:val="001D3DAC"/>
    <w:rsid w:val="001D3E18"/>
    <w:rsid w:val="001D3F3F"/>
    <w:rsid w:val="001D47C1"/>
    <w:rsid w:val="001D49A7"/>
    <w:rsid w:val="001D49C5"/>
    <w:rsid w:val="001D5066"/>
    <w:rsid w:val="001D518D"/>
    <w:rsid w:val="001D57B2"/>
    <w:rsid w:val="001D582B"/>
    <w:rsid w:val="001D5A43"/>
    <w:rsid w:val="001D5DED"/>
    <w:rsid w:val="001D5F88"/>
    <w:rsid w:val="001D5F8A"/>
    <w:rsid w:val="001D6530"/>
    <w:rsid w:val="001D6659"/>
    <w:rsid w:val="001D6798"/>
    <w:rsid w:val="001D69B7"/>
    <w:rsid w:val="001D6A1D"/>
    <w:rsid w:val="001D6C2F"/>
    <w:rsid w:val="001D7164"/>
    <w:rsid w:val="001D7990"/>
    <w:rsid w:val="001D799E"/>
    <w:rsid w:val="001D7B4D"/>
    <w:rsid w:val="001D7CCF"/>
    <w:rsid w:val="001D7FAE"/>
    <w:rsid w:val="001E012B"/>
    <w:rsid w:val="001E0175"/>
    <w:rsid w:val="001E0448"/>
    <w:rsid w:val="001E0E1E"/>
    <w:rsid w:val="001E14C7"/>
    <w:rsid w:val="001E1626"/>
    <w:rsid w:val="001E1D82"/>
    <w:rsid w:val="001E1E15"/>
    <w:rsid w:val="001E2521"/>
    <w:rsid w:val="001E2A16"/>
    <w:rsid w:val="001E2AFB"/>
    <w:rsid w:val="001E3130"/>
    <w:rsid w:val="001E31F5"/>
    <w:rsid w:val="001E32E8"/>
    <w:rsid w:val="001E3367"/>
    <w:rsid w:val="001E3AE1"/>
    <w:rsid w:val="001E3C59"/>
    <w:rsid w:val="001E3CEB"/>
    <w:rsid w:val="001E3D80"/>
    <w:rsid w:val="001E3E1A"/>
    <w:rsid w:val="001E4038"/>
    <w:rsid w:val="001E4447"/>
    <w:rsid w:val="001E4491"/>
    <w:rsid w:val="001E4503"/>
    <w:rsid w:val="001E456C"/>
    <w:rsid w:val="001E456F"/>
    <w:rsid w:val="001E4707"/>
    <w:rsid w:val="001E498D"/>
    <w:rsid w:val="001E4AF9"/>
    <w:rsid w:val="001E5419"/>
    <w:rsid w:val="001E5C4B"/>
    <w:rsid w:val="001E5EBB"/>
    <w:rsid w:val="001E5F2D"/>
    <w:rsid w:val="001E61DA"/>
    <w:rsid w:val="001E63C3"/>
    <w:rsid w:val="001E64C2"/>
    <w:rsid w:val="001E665F"/>
    <w:rsid w:val="001E66BD"/>
    <w:rsid w:val="001E6CF4"/>
    <w:rsid w:val="001E6D6A"/>
    <w:rsid w:val="001E6F43"/>
    <w:rsid w:val="001E72F1"/>
    <w:rsid w:val="001E77A4"/>
    <w:rsid w:val="001E786A"/>
    <w:rsid w:val="001F0B0E"/>
    <w:rsid w:val="001F0EBF"/>
    <w:rsid w:val="001F1443"/>
    <w:rsid w:val="001F1908"/>
    <w:rsid w:val="001F1B16"/>
    <w:rsid w:val="001F1EA4"/>
    <w:rsid w:val="001F230F"/>
    <w:rsid w:val="001F2492"/>
    <w:rsid w:val="001F26EF"/>
    <w:rsid w:val="001F272D"/>
    <w:rsid w:val="001F2773"/>
    <w:rsid w:val="001F28E4"/>
    <w:rsid w:val="001F2EA1"/>
    <w:rsid w:val="001F3249"/>
    <w:rsid w:val="001F341A"/>
    <w:rsid w:val="001F344E"/>
    <w:rsid w:val="001F34CF"/>
    <w:rsid w:val="001F360E"/>
    <w:rsid w:val="001F38CA"/>
    <w:rsid w:val="001F3F50"/>
    <w:rsid w:val="001F4832"/>
    <w:rsid w:val="001F4A73"/>
    <w:rsid w:val="001F4ECB"/>
    <w:rsid w:val="001F508A"/>
    <w:rsid w:val="001F5366"/>
    <w:rsid w:val="001F53C6"/>
    <w:rsid w:val="001F5795"/>
    <w:rsid w:val="001F5BB7"/>
    <w:rsid w:val="001F5D29"/>
    <w:rsid w:val="001F5D4D"/>
    <w:rsid w:val="001F5E45"/>
    <w:rsid w:val="001F5E75"/>
    <w:rsid w:val="001F65F0"/>
    <w:rsid w:val="001F6723"/>
    <w:rsid w:val="001F6894"/>
    <w:rsid w:val="001F6945"/>
    <w:rsid w:val="001F6AED"/>
    <w:rsid w:val="001F6CDC"/>
    <w:rsid w:val="001F6E57"/>
    <w:rsid w:val="001F7153"/>
    <w:rsid w:val="001F7189"/>
    <w:rsid w:val="001F7408"/>
    <w:rsid w:val="001F7489"/>
    <w:rsid w:val="001F75A4"/>
    <w:rsid w:val="001F7CF1"/>
    <w:rsid w:val="001F7EA1"/>
    <w:rsid w:val="0020060C"/>
    <w:rsid w:val="002009BA"/>
    <w:rsid w:val="00200A9B"/>
    <w:rsid w:val="00201349"/>
    <w:rsid w:val="002016BF"/>
    <w:rsid w:val="00201D3D"/>
    <w:rsid w:val="00201FB6"/>
    <w:rsid w:val="002027D1"/>
    <w:rsid w:val="00202917"/>
    <w:rsid w:val="002029A7"/>
    <w:rsid w:val="00202ADB"/>
    <w:rsid w:val="00202C53"/>
    <w:rsid w:val="00202D55"/>
    <w:rsid w:val="00202DB7"/>
    <w:rsid w:val="00203058"/>
    <w:rsid w:val="0020324B"/>
    <w:rsid w:val="002033BE"/>
    <w:rsid w:val="00203A41"/>
    <w:rsid w:val="00203A44"/>
    <w:rsid w:val="00203AB4"/>
    <w:rsid w:val="00203CB7"/>
    <w:rsid w:val="00203D0A"/>
    <w:rsid w:val="00203F81"/>
    <w:rsid w:val="002040FE"/>
    <w:rsid w:val="00204374"/>
    <w:rsid w:val="002047F8"/>
    <w:rsid w:val="00204A3B"/>
    <w:rsid w:val="00204AFE"/>
    <w:rsid w:val="00204F92"/>
    <w:rsid w:val="00205353"/>
    <w:rsid w:val="00205540"/>
    <w:rsid w:val="00205583"/>
    <w:rsid w:val="0020581B"/>
    <w:rsid w:val="00205844"/>
    <w:rsid w:val="00205A00"/>
    <w:rsid w:val="00205D57"/>
    <w:rsid w:val="00205E39"/>
    <w:rsid w:val="00205EE7"/>
    <w:rsid w:val="00206004"/>
    <w:rsid w:val="0020645B"/>
    <w:rsid w:val="00206A2E"/>
    <w:rsid w:val="00206BBE"/>
    <w:rsid w:val="00207324"/>
    <w:rsid w:val="00207699"/>
    <w:rsid w:val="00207882"/>
    <w:rsid w:val="002079A2"/>
    <w:rsid w:val="00207B95"/>
    <w:rsid w:val="00210029"/>
    <w:rsid w:val="00210164"/>
    <w:rsid w:val="0021039D"/>
    <w:rsid w:val="0021052A"/>
    <w:rsid w:val="002106D8"/>
    <w:rsid w:val="00210A24"/>
    <w:rsid w:val="00210CE4"/>
    <w:rsid w:val="00210D3C"/>
    <w:rsid w:val="0021147B"/>
    <w:rsid w:val="00211B3B"/>
    <w:rsid w:val="00212146"/>
    <w:rsid w:val="002121A3"/>
    <w:rsid w:val="002121BA"/>
    <w:rsid w:val="002133A3"/>
    <w:rsid w:val="002136C0"/>
    <w:rsid w:val="002136FB"/>
    <w:rsid w:val="00213A1E"/>
    <w:rsid w:val="00213B2A"/>
    <w:rsid w:val="00213C40"/>
    <w:rsid w:val="00213E37"/>
    <w:rsid w:val="00214417"/>
    <w:rsid w:val="00214441"/>
    <w:rsid w:val="0021467C"/>
    <w:rsid w:val="00214CE0"/>
    <w:rsid w:val="00214D2C"/>
    <w:rsid w:val="0021532A"/>
    <w:rsid w:val="00215568"/>
    <w:rsid w:val="0021563C"/>
    <w:rsid w:val="0021566D"/>
    <w:rsid w:val="002158B5"/>
    <w:rsid w:val="002159C3"/>
    <w:rsid w:val="00215A73"/>
    <w:rsid w:val="00215B07"/>
    <w:rsid w:val="00215BC6"/>
    <w:rsid w:val="00215E0A"/>
    <w:rsid w:val="00215FE0"/>
    <w:rsid w:val="002162C0"/>
    <w:rsid w:val="00216A62"/>
    <w:rsid w:val="00216B7B"/>
    <w:rsid w:val="00216C1B"/>
    <w:rsid w:val="00216F61"/>
    <w:rsid w:val="0021760B"/>
    <w:rsid w:val="00217766"/>
    <w:rsid w:val="002177BE"/>
    <w:rsid w:val="00217918"/>
    <w:rsid w:val="00217962"/>
    <w:rsid w:val="00217E9F"/>
    <w:rsid w:val="002200F1"/>
    <w:rsid w:val="00220255"/>
    <w:rsid w:val="002202BA"/>
    <w:rsid w:val="00220703"/>
    <w:rsid w:val="0022083F"/>
    <w:rsid w:val="002208C2"/>
    <w:rsid w:val="00220957"/>
    <w:rsid w:val="00220C83"/>
    <w:rsid w:val="00220D47"/>
    <w:rsid w:val="0022153F"/>
    <w:rsid w:val="00221689"/>
    <w:rsid w:val="00221865"/>
    <w:rsid w:val="00221E24"/>
    <w:rsid w:val="00222500"/>
    <w:rsid w:val="00222514"/>
    <w:rsid w:val="00222567"/>
    <w:rsid w:val="00222668"/>
    <w:rsid w:val="00222FAD"/>
    <w:rsid w:val="00222FF8"/>
    <w:rsid w:val="002230C1"/>
    <w:rsid w:val="00223968"/>
    <w:rsid w:val="00223D8D"/>
    <w:rsid w:val="00224382"/>
    <w:rsid w:val="002243D8"/>
    <w:rsid w:val="0022473D"/>
    <w:rsid w:val="00224804"/>
    <w:rsid w:val="002249CE"/>
    <w:rsid w:val="00224A1D"/>
    <w:rsid w:val="00224C83"/>
    <w:rsid w:val="00225143"/>
    <w:rsid w:val="0022517D"/>
    <w:rsid w:val="00225198"/>
    <w:rsid w:val="002254AF"/>
    <w:rsid w:val="0022557A"/>
    <w:rsid w:val="00225891"/>
    <w:rsid w:val="00225C9D"/>
    <w:rsid w:val="00226003"/>
    <w:rsid w:val="00226090"/>
    <w:rsid w:val="00226249"/>
    <w:rsid w:val="002264F3"/>
    <w:rsid w:val="0022675A"/>
    <w:rsid w:val="0022680F"/>
    <w:rsid w:val="00226857"/>
    <w:rsid w:val="00226AAA"/>
    <w:rsid w:val="00226ADE"/>
    <w:rsid w:val="00226F5D"/>
    <w:rsid w:val="00226FBC"/>
    <w:rsid w:val="00226FD4"/>
    <w:rsid w:val="0022702D"/>
    <w:rsid w:val="0022722B"/>
    <w:rsid w:val="00227250"/>
    <w:rsid w:val="002272CF"/>
    <w:rsid w:val="002275B2"/>
    <w:rsid w:val="002277B0"/>
    <w:rsid w:val="00227929"/>
    <w:rsid w:val="00227EB7"/>
    <w:rsid w:val="00230D44"/>
    <w:rsid w:val="00230F6B"/>
    <w:rsid w:val="002310CB"/>
    <w:rsid w:val="00231135"/>
    <w:rsid w:val="002313A9"/>
    <w:rsid w:val="002314A3"/>
    <w:rsid w:val="002316FB"/>
    <w:rsid w:val="00231829"/>
    <w:rsid w:val="00231E4D"/>
    <w:rsid w:val="0023208A"/>
    <w:rsid w:val="002324A2"/>
    <w:rsid w:val="00232755"/>
    <w:rsid w:val="00232856"/>
    <w:rsid w:val="00232979"/>
    <w:rsid w:val="00232A5F"/>
    <w:rsid w:val="00232A7C"/>
    <w:rsid w:val="00232D6B"/>
    <w:rsid w:val="00232DE1"/>
    <w:rsid w:val="00233031"/>
    <w:rsid w:val="0023375E"/>
    <w:rsid w:val="00233954"/>
    <w:rsid w:val="00233ABE"/>
    <w:rsid w:val="00233B55"/>
    <w:rsid w:val="00233CC6"/>
    <w:rsid w:val="00234036"/>
    <w:rsid w:val="002340E0"/>
    <w:rsid w:val="00234109"/>
    <w:rsid w:val="002342AB"/>
    <w:rsid w:val="002344ED"/>
    <w:rsid w:val="00234544"/>
    <w:rsid w:val="00234AB4"/>
    <w:rsid w:val="00234CE6"/>
    <w:rsid w:val="00234DB4"/>
    <w:rsid w:val="00234DF7"/>
    <w:rsid w:val="00234FC9"/>
    <w:rsid w:val="00235040"/>
    <w:rsid w:val="002350FD"/>
    <w:rsid w:val="00235A5B"/>
    <w:rsid w:val="00235B2F"/>
    <w:rsid w:val="00235FC1"/>
    <w:rsid w:val="002371F8"/>
    <w:rsid w:val="0023737A"/>
    <w:rsid w:val="0023744E"/>
    <w:rsid w:val="00237466"/>
    <w:rsid w:val="00237968"/>
    <w:rsid w:val="00237B4D"/>
    <w:rsid w:val="00237BE3"/>
    <w:rsid w:val="00240B4B"/>
    <w:rsid w:val="00240D3E"/>
    <w:rsid w:val="00240F32"/>
    <w:rsid w:val="002411A6"/>
    <w:rsid w:val="00241489"/>
    <w:rsid w:val="002415E4"/>
    <w:rsid w:val="002416FD"/>
    <w:rsid w:val="00241BA3"/>
    <w:rsid w:val="00242027"/>
    <w:rsid w:val="002420B2"/>
    <w:rsid w:val="002422C4"/>
    <w:rsid w:val="002423E3"/>
    <w:rsid w:val="00242463"/>
    <w:rsid w:val="00242870"/>
    <w:rsid w:val="0024293A"/>
    <w:rsid w:val="0024299F"/>
    <w:rsid w:val="00242C5E"/>
    <w:rsid w:val="00243148"/>
    <w:rsid w:val="00243235"/>
    <w:rsid w:val="0024324F"/>
    <w:rsid w:val="00243273"/>
    <w:rsid w:val="0024343E"/>
    <w:rsid w:val="00243640"/>
    <w:rsid w:val="00243B04"/>
    <w:rsid w:val="00243B4E"/>
    <w:rsid w:val="00243C7F"/>
    <w:rsid w:val="00243DB3"/>
    <w:rsid w:val="00243DE3"/>
    <w:rsid w:val="00243F2A"/>
    <w:rsid w:val="002445BE"/>
    <w:rsid w:val="00244645"/>
    <w:rsid w:val="00244724"/>
    <w:rsid w:val="00244B64"/>
    <w:rsid w:val="00244D91"/>
    <w:rsid w:val="00244E3D"/>
    <w:rsid w:val="00244F8E"/>
    <w:rsid w:val="00245244"/>
    <w:rsid w:val="00245309"/>
    <w:rsid w:val="002453B1"/>
    <w:rsid w:val="002455DD"/>
    <w:rsid w:val="00245BF0"/>
    <w:rsid w:val="00245DAC"/>
    <w:rsid w:val="0024640A"/>
    <w:rsid w:val="00246739"/>
    <w:rsid w:val="002468E2"/>
    <w:rsid w:val="00246C9E"/>
    <w:rsid w:val="00247619"/>
    <w:rsid w:val="00247683"/>
    <w:rsid w:val="002479AE"/>
    <w:rsid w:val="00247AF8"/>
    <w:rsid w:val="00247D2A"/>
    <w:rsid w:val="0025014B"/>
    <w:rsid w:val="002502A9"/>
    <w:rsid w:val="00250556"/>
    <w:rsid w:val="002506D4"/>
    <w:rsid w:val="00250775"/>
    <w:rsid w:val="00250935"/>
    <w:rsid w:val="00250B39"/>
    <w:rsid w:val="00250D50"/>
    <w:rsid w:val="00250E3C"/>
    <w:rsid w:val="002516EA"/>
    <w:rsid w:val="002519BA"/>
    <w:rsid w:val="00251BE9"/>
    <w:rsid w:val="00251C18"/>
    <w:rsid w:val="00251CF7"/>
    <w:rsid w:val="00251F7A"/>
    <w:rsid w:val="00251F99"/>
    <w:rsid w:val="002523F5"/>
    <w:rsid w:val="00252454"/>
    <w:rsid w:val="0025248E"/>
    <w:rsid w:val="002525C0"/>
    <w:rsid w:val="00252D1B"/>
    <w:rsid w:val="00252D53"/>
    <w:rsid w:val="002531A8"/>
    <w:rsid w:val="002535F3"/>
    <w:rsid w:val="002537A3"/>
    <w:rsid w:val="00253B40"/>
    <w:rsid w:val="00253DF8"/>
    <w:rsid w:val="00253E5A"/>
    <w:rsid w:val="00254008"/>
    <w:rsid w:val="0025456E"/>
    <w:rsid w:val="002546D7"/>
    <w:rsid w:val="002547E0"/>
    <w:rsid w:val="00254E96"/>
    <w:rsid w:val="0025545E"/>
    <w:rsid w:val="00255528"/>
    <w:rsid w:val="002559AA"/>
    <w:rsid w:val="002559F7"/>
    <w:rsid w:val="00255D54"/>
    <w:rsid w:val="002560A3"/>
    <w:rsid w:val="0025688C"/>
    <w:rsid w:val="00256B47"/>
    <w:rsid w:val="00256E22"/>
    <w:rsid w:val="002570AB"/>
    <w:rsid w:val="002570C9"/>
    <w:rsid w:val="0025719A"/>
    <w:rsid w:val="00257238"/>
    <w:rsid w:val="002574F1"/>
    <w:rsid w:val="0025759F"/>
    <w:rsid w:val="00257EF9"/>
    <w:rsid w:val="00260221"/>
    <w:rsid w:val="002603F6"/>
    <w:rsid w:val="0026097A"/>
    <w:rsid w:val="00260ABE"/>
    <w:rsid w:val="00260B58"/>
    <w:rsid w:val="00260BB6"/>
    <w:rsid w:val="00260C3C"/>
    <w:rsid w:val="00260D60"/>
    <w:rsid w:val="00260E74"/>
    <w:rsid w:val="00260F62"/>
    <w:rsid w:val="00260FCD"/>
    <w:rsid w:val="00261910"/>
    <w:rsid w:val="00261EAB"/>
    <w:rsid w:val="00261F46"/>
    <w:rsid w:val="0026220A"/>
    <w:rsid w:val="002622E7"/>
    <w:rsid w:val="0026245D"/>
    <w:rsid w:val="00262C6E"/>
    <w:rsid w:val="00262C92"/>
    <w:rsid w:val="00263269"/>
    <w:rsid w:val="00263312"/>
    <w:rsid w:val="002634E4"/>
    <w:rsid w:val="0026371C"/>
    <w:rsid w:val="00263A4B"/>
    <w:rsid w:val="00263A6D"/>
    <w:rsid w:val="00264089"/>
    <w:rsid w:val="0026410C"/>
    <w:rsid w:val="00264189"/>
    <w:rsid w:val="002643D5"/>
    <w:rsid w:val="0026459D"/>
    <w:rsid w:val="00264EE2"/>
    <w:rsid w:val="00265075"/>
    <w:rsid w:val="00265082"/>
    <w:rsid w:val="0026509A"/>
    <w:rsid w:val="002650B7"/>
    <w:rsid w:val="00265144"/>
    <w:rsid w:val="002652A3"/>
    <w:rsid w:val="002658E6"/>
    <w:rsid w:val="00265CEA"/>
    <w:rsid w:val="00265D33"/>
    <w:rsid w:val="002661F3"/>
    <w:rsid w:val="0026633E"/>
    <w:rsid w:val="002663DD"/>
    <w:rsid w:val="00266624"/>
    <w:rsid w:val="00266C85"/>
    <w:rsid w:val="0026705C"/>
    <w:rsid w:val="0026727C"/>
    <w:rsid w:val="002672DB"/>
    <w:rsid w:val="0026772A"/>
    <w:rsid w:val="00267869"/>
    <w:rsid w:val="002678D2"/>
    <w:rsid w:val="00267A28"/>
    <w:rsid w:val="002701B1"/>
    <w:rsid w:val="00270239"/>
    <w:rsid w:val="002703D0"/>
    <w:rsid w:val="002703D7"/>
    <w:rsid w:val="00270406"/>
    <w:rsid w:val="00270493"/>
    <w:rsid w:val="00270735"/>
    <w:rsid w:val="002707D3"/>
    <w:rsid w:val="002707DE"/>
    <w:rsid w:val="00270A01"/>
    <w:rsid w:val="002710A8"/>
    <w:rsid w:val="00271D2E"/>
    <w:rsid w:val="00272025"/>
    <w:rsid w:val="002721C5"/>
    <w:rsid w:val="002722D6"/>
    <w:rsid w:val="002723C4"/>
    <w:rsid w:val="00272565"/>
    <w:rsid w:val="00272833"/>
    <w:rsid w:val="00272A03"/>
    <w:rsid w:val="00272AE8"/>
    <w:rsid w:val="00272B2D"/>
    <w:rsid w:val="00272B6B"/>
    <w:rsid w:val="00272EDA"/>
    <w:rsid w:val="002730EC"/>
    <w:rsid w:val="0027330E"/>
    <w:rsid w:val="0027334D"/>
    <w:rsid w:val="002736C6"/>
    <w:rsid w:val="00273745"/>
    <w:rsid w:val="00273854"/>
    <w:rsid w:val="002739B6"/>
    <w:rsid w:val="00273A0D"/>
    <w:rsid w:val="0027426D"/>
    <w:rsid w:val="00274335"/>
    <w:rsid w:val="0027458D"/>
    <w:rsid w:val="00274602"/>
    <w:rsid w:val="0027467B"/>
    <w:rsid w:val="002747EB"/>
    <w:rsid w:val="00274861"/>
    <w:rsid w:val="002748F6"/>
    <w:rsid w:val="00274B51"/>
    <w:rsid w:val="00274F96"/>
    <w:rsid w:val="0027508C"/>
    <w:rsid w:val="00275155"/>
    <w:rsid w:val="00275431"/>
    <w:rsid w:val="00275820"/>
    <w:rsid w:val="00275992"/>
    <w:rsid w:val="00275AF0"/>
    <w:rsid w:val="00275C60"/>
    <w:rsid w:val="00275DB0"/>
    <w:rsid w:val="00276020"/>
    <w:rsid w:val="002760B0"/>
    <w:rsid w:val="002761A9"/>
    <w:rsid w:val="002761FB"/>
    <w:rsid w:val="002765C6"/>
    <w:rsid w:val="0027695B"/>
    <w:rsid w:val="00276AAC"/>
    <w:rsid w:val="00276E5C"/>
    <w:rsid w:val="00276FA0"/>
    <w:rsid w:val="0027722E"/>
    <w:rsid w:val="00277345"/>
    <w:rsid w:val="0027748A"/>
    <w:rsid w:val="00277511"/>
    <w:rsid w:val="00277721"/>
    <w:rsid w:val="00277839"/>
    <w:rsid w:val="00277853"/>
    <w:rsid w:val="00277C14"/>
    <w:rsid w:val="00277E8F"/>
    <w:rsid w:val="00280000"/>
    <w:rsid w:val="00280759"/>
    <w:rsid w:val="00280B8F"/>
    <w:rsid w:val="00280BDF"/>
    <w:rsid w:val="00280FA9"/>
    <w:rsid w:val="0028100E"/>
    <w:rsid w:val="0028108F"/>
    <w:rsid w:val="00281163"/>
    <w:rsid w:val="00281399"/>
    <w:rsid w:val="00281790"/>
    <w:rsid w:val="002817F4"/>
    <w:rsid w:val="00281BB9"/>
    <w:rsid w:val="00281BEF"/>
    <w:rsid w:val="00281D40"/>
    <w:rsid w:val="00281EFB"/>
    <w:rsid w:val="0028214F"/>
    <w:rsid w:val="00282250"/>
    <w:rsid w:val="002822A5"/>
    <w:rsid w:val="002825A9"/>
    <w:rsid w:val="00282747"/>
    <w:rsid w:val="00282D96"/>
    <w:rsid w:val="00282EFB"/>
    <w:rsid w:val="00283671"/>
    <w:rsid w:val="002838A3"/>
    <w:rsid w:val="00283E59"/>
    <w:rsid w:val="00284115"/>
    <w:rsid w:val="002843E6"/>
    <w:rsid w:val="0028486E"/>
    <w:rsid w:val="00284C5C"/>
    <w:rsid w:val="00284C60"/>
    <w:rsid w:val="00285372"/>
    <w:rsid w:val="0028556E"/>
    <w:rsid w:val="002855A4"/>
    <w:rsid w:val="00285697"/>
    <w:rsid w:val="002859C6"/>
    <w:rsid w:val="00285B12"/>
    <w:rsid w:val="00285F5E"/>
    <w:rsid w:val="0028633B"/>
    <w:rsid w:val="00286765"/>
    <w:rsid w:val="00286773"/>
    <w:rsid w:val="002867AA"/>
    <w:rsid w:val="00286854"/>
    <w:rsid w:val="00286948"/>
    <w:rsid w:val="00286BCC"/>
    <w:rsid w:val="00286E52"/>
    <w:rsid w:val="00286F49"/>
    <w:rsid w:val="002870B3"/>
    <w:rsid w:val="00287611"/>
    <w:rsid w:val="00287E45"/>
    <w:rsid w:val="00287E80"/>
    <w:rsid w:val="002902FD"/>
    <w:rsid w:val="002907CA"/>
    <w:rsid w:val="00290E4D"/>
    <w:rsid w:val="00290FD8"/>
    <w:rsid w:val="0029140F"/>
    <w:rsid w:val="00291CD7"/>
    <w:rsid w:val="00291EF0"/>
    <w:rsid w:val="002923BD"/>
    <w:rsid w:val="002925DC"/>
    <w:rsid w:val="002927A7"/>
    <w:rsid w:val="00292A68"/>
    <w:rsid w:val="00292AE1"/>
    <w:rsid w:val="00292F60"/>
    <w:rsid w:val="00293096"/>
    <w:rsid w:val="00293264"/>
    <w:rsid w:val="00293287"/>
    <w:rsid w:val="002932C6"/>
    <w:rsid w:val="0029374B"/>
    <w:rsid w:val="0029387F"/>
    <w:rsid w:val="002938D4"/>
    <w:rsid w:val="002939C5"/>
    <w:rsid w:val="002939E9"/>
    <w:rsid w:val="002949F2"/>
    <w:rsid w:val="00294A58"/>
    <w:rsid w:val="00294ADB"/>
    <w:rsid w:val="00294C09"/>
    <w:rsid w:val="0029502A"/>
    <w:rsid w:val="0029544A"/>
    <w:rsid w:val="002956E4"/>
    <w:rsid w:val="00295ACE"/>
    <w:rsid w:val="0029635E"/>
    <w:rsid w:val="0029678C"/>
    <w:rsid w:val="0029696D"/>
    <w:rsid w:val="00297028"/>
    <w:rsid w:val="0029720B"/>
    <w:rsid w:val="002973D5"/>
    <w:rsid w:val="0029760F"/>
    <w:rsid w:val="0029798F"/>
    <w:rsid w:val="00297C7A"/>
    <w:rsid w:val="002A0129"/>
    <w:rsid w:val="002A0257"/>
    <w:rsid w:val="002A07D7"/>
    <w:rsid w:val="002A091B"/>
    <w:rsid w:val="002A0BA0"/>
    <w:rsid w:val="002A0CF7"/>
    <w:rsid w:val="002A0DBF"/>
    <w:rsid w:val="002A128D"/>
    <w:rsid w:val="002A14A1"/>
    <w:rsid w:val="002A15FC"/>
    <w:rsid w:val="002A16E7"/>
    <w:rsid w:val="002A1A6A"/>
    <w:rsid w:val="002A1C5F"/>
    <w:rsid w:val="002A1D63"/>
    <w:rsid w:val="002A20A5"/>
    <w:rsid w:val="002A211A"/>
    <w:rsid w:val="002A22D7"/>
    <w:rsid w:val="002A253E"/>
    <w:rsid w:val="002A28D4"/>
    <w:rsid w:val="002A299D"/>
    <w:rsid w:val="002A37A8"/>
    <w:rsid w:val="002A3938"/>
    <w:rsid w:val="002A3BD9"/>
    <w:rsid w:val="002A3BFA"/>
    <w:rsid w:val="002A3F7C"/>
    <w:rsid w:val="002A4568"/>
    <w:rsid w:val="002A456A"/>
    <w:rsid w:val="002A4821"/>
    <w:rsid w:val="002A4935"/>
    <w:rsid w:val="002A4C75"/>
    <w:rsid w:val="002A4D8F"/>
    <w:rsid w:val="002A54A7"/>
    <w:rsid w:val="002A5A7B"/>
    <w:rsid w:val="002A5D3F"/>
    <w:rsid w:val="002A5F27"/>
    <w:rsid w:val="002A610F"/>
    <w:rsid w:val="002A617E"/>
    <w:rsid w:val="002A671D"/>
    <w:rsid w:val="002A6BAD"/>
    <w:rsid w:val="002A6C56"/>
    <w:rsid w:val="002A7118"/>
    <w:rsid w:val="002A71B2"/>
    <w:rsid w:val="002A722B"/>
    <w:rsid w:val="002A7336"/>
    <w:rsid w:val="002A7411"/>
    <w:rsid w:val="002A7644"/>
    <w:rsid w:val="002A7670"/>
    <w:rsid w:val="002A7786"/>
    <w:rsid w:val="002A77E3"/>
    <w:rsid w:val="002A7813"/>
    <w:rsid w:val="002A79CA"/>
    <w:rsid w:val="002A7ACE"/>
    <w:rsid w:val="002A7BAE"/>
    <w:rsid w:val="002A7F63"/>
    <w:rsid w:val="002B0476"/>
    <w:rsid w:val="002B05FB"/>
    <w:rsid w:val="002B0680"/>
    <w:rsid w:val="002B08FC"/>
    <w:rsid w:val="002B0956"/>
    <w:rsid w:val="002B0A23"/>
    <w:rsid w:val="002B0F73"/>
    <w:rsid w:val="002B16EB"/>
    <w:rsid w:val="002B1993"/>
    <w:rsid w:val="002B19CD"/>
    <w:rsid w:val="002B1AA8"/>
    <w:rsid w:val="002B1B6B"/>
    <w:rsid w:val="002B1D14"/>
    <w:rsid w:val="002B1EAB"/>
    <w:rsid w:val="002B20D5"/>
    <w:rsid w:val="002B226E"/>
    <w:rsid w:val="002B2534"/>
    <w:rsid w:val="002B2996"/>
    <w:rsid w:val="002B2A3A"/>
    <w:rsid w:val="002B2FA0"/>
    <w:rsid w:val="002B3330"/>
    <w:rsid w:val="002B3465"/>
    <w:rsid w:val="002B350C"/>
    <w:rsid w:val="002B37B1"/>
    <w:rsid w:val="002B42A0"/>
    <w:rsid w:val="002B42B1"/>
    <w:rsid w:val="002B446A"/>
    <w:rsid w:val="002B476C"/>
    <w:rsid w:val="002B4A6E"/>
    <w:rsid w:val="002B4CBD"/>
    <w:rsid w:val="002B4E8B"/>
    <w:rsid w:val="002B52A3"/>
    <w:rsid w:val="002B53A2"/>
    <w:rsid w:val="002B5474"/>
    <w:rsid w:val="002B5906"/>
    <w:rsid w:val="002B6221"/>
    <w:rsid w:val="002B6608"/>
    <w:rsid w:val="002B6F86"/>
    <w:rsid w:val="002B76C6"/>
    <w:rsid w:val="002B78F8"/>
    <w:rsid w:val="002B79FE"/>
    <w:rsid w:val="002B7EC9"/>
    <w:rsid w:val="002B7FC6"/>
    <w:rsid w:val="002C06FA"/>
    <w:rsid w:val="002C0948"/>
    <w:rsid w:val="002C0A57"/>
    <w:rsid w:val="002C0AFF"/>
    <w:rsid w:val="002C0C62"/>
    <w:rsid w:val="002C0DAA"/>
    <w:rsid w:val="002C120F"/>
    <w:rsid w:val="002C1674"/>
    <w:rsid w:val="002C1B61"/>
    <w:rsid w:val="002C1B81"/>
    <w:rsid w:val="002C1CA1"/>
    <w:rsid w:val="002C2298"/>
    <w:rsid w:val="002C22FA"/>
    <w:rsid w:val="002C254F"/>
    <w:rsid w:val="002C2AB4"/>
    <w:rsid w:val="002C2BB5"/>
    <w:rsid w:val="002C2E9C"/>
    <w:rsid w:val="002C3068"/>
    <w:rsid w:val="002C3531"/>
    <w:rsid w:val="002C3E02"/>
    <w:rsid w:val="002C40B6"/>
    <w:rsid w:val="002C4233"/>
    <w:rsid w:val="002C4395"/>
    <w:rsid w:val="002C4937"/>
    <w:rsid w:val="002C4955"/>
    <w:rsid w:val="002C4B03"/>
    <w:rsid w:val="002C4C50"/>
    <w:rsid w:val="002C52C4"/>
    <w:rsid w:val="002C56FA"/>
    <w:rsid w:val="002C571C"/>
    <w:rsid w:val="002C57C6"/>
    <w:rsid w:val="002C5AF9"/>
    <w:rsid w:val="002C5B25"/>
    <w:rsid w:val="002C5B49"/>
    <w:rsid w:val="002C5E42"/>
    <w:rsid w:val="002C5F0A"/>
    <w:rsid w:val="002C6112"/>
    <w:rsid w:val="002C6205"/>
    <w:rsid w:val="002C6374"/>
    <w:rsid w:val="002C6467"/>
    <w:rsid w:val="002C6709"/>
    <w:rsid w:val="002C6776"/>
    <w:rsid w:val="002C68AD"/>
    <w:rsid w:val="002C6E98"/>
    <w:rsid w:val="002C6F4C"/>
    <w:rsid w:val="002C7063"/>
    <w:rsid w:val="002C70B6"/>
    <w:rsid w:val="002C730E"/>
    <w:rsid w:val="002C74B6"/>
    <w:rsid w:val="002C7940"/>
    <w:rsid w:val="002C7B99"/>
    <w:rsid w:val="002C7C65"/>
    <w:rsid w:val="002C7DB8"/>
    <w:rsid w:val="002D0995"/>
    <w:rsid w:val="002D0A1E"/>
    <w:rsid w:val="002D0CF0"/>
    <w:rsid w:val="002D0E72"/>
    <w:rsid w:val="002D1155"/>
    <w:rsid w:val="002D14BC"/>
    <w:rsid w:val="002D1B87"/>
    <w:rsid w:val="002D1EDB"/>
    <w:rsid w:val="002D1F83"/>
    <w:rsid w:val="002D24B7"/>
    <w:rsid w:val="002D260C"/>
    <w:rsid w:val="002D2A23"/>
    <w:rsid w:val="002D2D3F"/>
    <w:rsid w:val="002D32FD"/>
    <w:rsid w:val="002D37A9"/>
    <w:rsid w:val="002D3ACB"/>
    <w:rsid w:val="002D3E3B"/>
    <w:rsid w:val="002D3E98"/>
    <w:rsid w:val="002D4128"/>
    <w:rsid w:val="002D4264"/>
    <w:rsid w:val="002D429A"/>
    <w:rsid w:val="002D42E7"/>
    <w:rsid w:val="002D47B3"/>
    <w:rsid w:val="002D489C"/>
    <w:rsid w:val="002D4953"/>
    <w:rsid w:val="002D502A"/>
    <w:rsid w:val="002D50BD"/>
    <w:rsid w:val="002D51DC"/>
    <w:rsid w:val="002D5241"/>
    <w:rsid w:val="002D53D7"/>
    <w:rsid w:val="002D55C5"/>
    <w:rsid w:val="002D594C"/>
    <w:rsid w:val="002D59EE"/>
    <w:rsid w:val="002D6113"/>
    <w:rsid w:val="002D61C7"/>
    <w:rsid w:val="002D6290"/>
    <w:rsid w:val="002D65BF"/>
    <w:rsid w:val="002D7725"/>
    <w:rsid w:val="002D78DE"/>
    <w:rsid w:val="002D7993"/>
    <w:rsid w:val="002D79A9"/>
    <w:rsid w:val="002D7A9D"/>
    <w:rsid w:val="002D7ACD"/>
    <w:rsid w:val="002D7AD3"/>
    <w:rsid w:val="002D7E92"/>
    <w:rsid w:val="002E027E"/>
    <w:rsid w:val="002E0538"/>
    <w:rsid w:val="002E074C"/>
    <w:rsid w:val="002E0B28"/>
    <w:rsid w:val="002E105A"/>
    <w:rsid w:val="002E1292"/>
    <w:rsid w:val="002E1318"/>
    <w:rsid w:val="002E1610"/>
    <w:rsid w:val="002E1809"/>
    <w:rsid w:val="002E1F1C"/>
    <w:rsid w:val="002E1F9E"/>
    <w:rsid w:val="002E1FB4"/>
    <w:rsid w:val="002E202B"/>
    <w:rsid w:val="002E21F6"/>
    <w:rsid w:val="002E2807"/>
    <w:rsid w:val="002E29A3"/>
    <w:rsid w:val="002E29D1"/>
    <w:rsid w:val="002E2AC6"/>
    <w:rsid w:val="002E2EF0"/>
    <w:rsid w:val="002E2FC4"/>
    <w:rsid w:val="002E3572"/>
    <w:rsid w:val="002E3DE5"/>
    <w:rsid w:val="002E3F40"/>
    <w:rsid w:val="002E3FBF"/>
    <w:rsid w:val="002E447F"/>
    <w:rsid w:val="002E4766"/>
    <w:rsid w:val="002E4895"/>
    <w:rsid w:val="002E49C4"/>
    <w:rsid w:val="002E4ACB"/>
    <w:rsid w:val="002E4CE0"/>
    <w:rsid w:val="002E4E2A"/>
    <w:rsid w:val="002E4F4E"/>
    <w:rsid w:val="002E4F9B"/>
    <w:rsid w:val="002E51FF"/>
    <w:rsid w:val="002E548D"/>
    <w:rsid w:val="002E58B0"/>
    <w:rsid w:val="002E5902"/>
    <w:rsid w:val="002E5993"/>
    <w:rsid w:val="002E59DD"/>
    <w:rsid w:val="002E5C65"/>
    <w:rsid w:val="002E5E95"/>
    <w:rsid w:val="002E605C"/>
    <w:rsid w:val="002E6478"/>
    <w:rsid w:val="002E67A4"/>
    <w:rsid w:val="002E67D5"/>
    <w:rsid w:val="002E68E9"/>
    <w:rsid w:val="002E6BC3"/>
    <w:rsid w:val="002E6EA1"/>
    <w:rsid w:val="002E70C0"/>
    <w:rsid w:val="002E73A1"/>
    <w:rsid w:val="002E74C7"/>
    <w:rsid w:val="002E75DC"/>
    <w:rsid w:val="002E76AB"/>
    <w:rsid w:val="002E7D01"/>
    <w:rsid w:val="002F0174"/>
    <w:rsid w:val="002F0664"/>
    <w:rsid w:val="002F0C01"/>
    <w:rsid w:val="002F0D8F"/>
    <w:rsid w:val="002F0E0A"/>
    <w:rsid w:val="002F0F6B"/>
    <w:rsid w:val="002F11DB"/>
    <w:rsid w:val="002F1325"/>
    <w:rsid w:val="002F1487"/>
    <w:rsid w:val="002F14C4"/>
    <w:rsid w:val="002F1519"/>
    <w:rsid w:val="002F1602"/>
    <w:rsid w:val="002F1C47"/>
    <w:rsid w:val="002F200C"/>
    <w:rsid w:val="002F24AA"/>
    <w:rsid w:val="002F280C"/>
    <w:rsid w:val="002F2986"/>
    <w:rsid w:val="002F2B9C"/>
    <w:rsid w:val="002F2BDA"/>
    <w:rsid w:val="002F2DC3"/>
    <w:rsid w:val="002F32E2"/>
    <w:rsid w:val="002F3327"/>
    <w:rsid w:val="002F3499"/>
    <w:rsid w:val="002F36D6"/>
    <w:rsid w:val="002F3B4D"/>
    <w:rsid w:val="002F419B"/>
    <w:rsid w:val="002F45CC"/>
    <w:rsid w:val="002F470B"/>
    <w:rsid w:val="002F49C4"/>
    <w:rsid w:val="002F4A72"/>
    <w:rsid w:val="002F4B14"/>
    <w:rsid w:val="002F4F08"/>
    <w:rsid w:val="002F51A3"/>
    <w:rsid w:val="002F54FF"/>
    <w:rsid w:val="002F5EBA"/>
    <w:rsid w:val="002F5FC6"/>
    <w:rsid w:val="002F6047"/>
    <w:rsid w:val="002F609F"/>
    <w:rsid w:val="002F620E"/>
    <w:rsid w:val="002F663C"/>
    <w:rsid w:val="002F678E"/>
    <w:rsid w:val="002F6CD5"/>
    <w:rsid w:val="002F704B"/>
    <w:rsid w:val="002F722F"/>
    <w:rsid w:val="002F72F2"/>
    <w:rsid w:val="002F7D81"/>
    <w:rsid w:val="00300087"/>
    <w:rsid w:val="003004D3"/>
    <w:rsid w:val="00300AC2"/>
    <w:rsid w:val="0030110A"/>
    <w:rsid w:val="003014E9"/>
    <w:rsid w:val="00301502"/>
    <w:rsid w:val="00301669"/>
    <w:rsid w:val="003019D4"/>
    <w:rsid w:val="00301DD5"/>
    <w:rsid w:val="00301FEB"/>
    <w:rsid w:val="00302020"/>
    <w:rsid w:val="00302B06"/>
    <w:rsid w:val="00302BE4"/>
    <w:rsid w:val="00302D06"/>
    <w:rsid w:val="00302E8F"/>
    <w:rsid w:val="00303290"/>
    <w:rsid w:val="003034CD"/>
    <w:rsid w:val="00303848"/>
    <w:rsid w:val="0030386C"/>
    <w:rsid w:val="003039A5"/>
    <w:rsid w:val="003039EA"/>
    <w:rsid w:val="00303B04"/>
    <w:rsid w:val="00303E71"/>
    <w:rsid w:val="00303E73"/>
    <w:rsid w:val="00303F60"/>
    <w:rsid w:val="00304004"/>
    <w:rsid w:val="0030402F"/>
    <w:rsid w:val="0030410C"/>
    <w:rsid w:val="00304667"/>
    <w:rsid w:val="0030480F"/>
    <w:rsid w:val="003048F0"/>
    <w:rsid w:val="00304B24"/>
    <w:rsid w:val="00304B9E"/>
    <w:rsid w:val="00304EA9"/>
    <w:rsid w:val="00304FED"/>
    <w:rsid w:val="0030520A"/>
    <w:rsid w:val="00305372"/>
    <w:rsid w:val="00305416"/>
    <w:rsid w:val="00305420"/>
    <w:rsid w:val="0030543F"/>
    <w:rsid w:val="00305520"/>
    <w:rsid w:val="0030558E"/>
    <w:rsid w:val="00305674"/>
    <w:rsid w:val="0030587F"/>
    <w:rsid w:val="00305BDD"/>
    <w:rsid w:val="00305E42"/>
    <w:rsid w:val="003060D1"/>
    <w:rsid w:val="0030610C"/>
    <w:rsid w:val="0030624A"/>
    <w:rsid w:val="0030627F"/>
    <w:rsid w:val="003065EC"/>
    <w:rsid w:val="00306C22"/>
    <w:rsid w:val="00307306"/>
    <w:rsid w:val="00307387"/>
    <w:rsid w:val="00307431"/>
    <w:rsid w:val="00307490"/>
    <w:rsid w:val="003074C4"/>
    <w:rsid w:val="003076E5"/>
    <w:rsid w:val="003079F4"/>
    <w:rsid w:val="00307CBC"/>
    <w:rsid w:val="00307FB2"/>
    <w:rsid w:val="00310021"/>
    <w:rsid w:val="003105F3"/>
    <w:rsid w:val="003109D0"/>
    <w:rsid w:val="00310CB3"/>
    <w:rsid w:val="00310F7F"/>
    <w:rsid w:val="0031167E"/>
    <w:rsid w:val="003118FA"/>
    <w:rsid w:val="00311B04"/>
    <w:rsid w:val="00311C49"/>
    <w:rsid w:val="00311E8D"/>
    <w:rsid w:val="00311FBD"/>
    <w:rsid w:val="003120D0"/>
    <w:rsid w:val="0031218F"/>
    <w:rsid w:val="00312504"/>
    <w:rsid w:val="00312643"/>
    <w:rsid w:val="003126B6"/>
    <w:rsid w:val="003129F6"/>
    <w:rsid w:val="00312A60"/>
    <w:rsid w:val="00312DB4"/>
    <w:rsid w:val="00312F89"/>
    <w:rsid w:val="00312FBF"/>
    <w:rsid w:val="00313277"/>
    <w:rsid w:val="0031386C"/>
    <w:rsid w:val="00313922"/>
    <w:rsid w:val="00313D37"/>
    <w:rsid w:val="00314179"/>
    <w:rsid w:val="00314437"/>
    <w:rsid w:val="00314495"/>
    <w:rsid w:val="003144D0"/>
    <w:rsid w:val="0031455C"/>
    <w:rsid w:val="003151A9"/>
    <w:rsid w:val="00315581"/>
    <w:rsid w:val="003159D0"/>
    <w:rsid w:val="003160AC"/>
    <w:rsid w:val="003160F1"/>
    <w:rsid w:val="0031611D"/>
    <w:rsid w:val="003162A0"/>
    <w:rsid w:val="003166CC"/>
    <w:rsid w:val="003168A1"/>
    <w:rsid w:val="00316F8C"/>
    <w:rsid w:val="00316FC5"/>
    <w:rsid w:val="003172D5"/>
    <w:rsid w:val="0031741A"/>
    <w:rsid w:val="0031773B"/>
    <w:rsid w:val="0031791F"/>
    <w:rsid w:val="00317A06"/>
    <w:rsid w:val="00317A79"/>
    <w:rsid w:val="00317E69"/>
    <w:rsid w:val="00320076"/>
    <w:rsid w:val="0032094C"/>
    <w:rsid w:val="00320A41"/>
    <w:rsid w:val="00320ABC"/>
    <w:rsid w:val="00320B4F"/>
    <w:rsid w:val="00320E72"/>
    <w:rsid w:val="00320FA2"/>
    <w:rsid w:val="0032143A"/>
    <w:rsid w:val="00321514"/>
    <w:rsid w:val="003215D0"/>
    <w:rsid w:val="003215E1"/>
    <w:rsid w:val="00321DE6"/>
    <w:rsid w:val="00321DFF"/>
    <w:rsid w:val="00321EBC"/>
    <w:rsid w:val="00321F36"/>
    <w:rsid w:val="0032214E"/>
    <w:rsid w:val="003225B4"/>
    <w:rsid w:val="00322658"/>
    <w:rsid w:val="003226C8"/>
    <w:rsid w:val="00322705"/>
    <w:rsid w:val="00322B1B"/>
    <w:rsid w:val="00322B61"/>
    <w:rsid w:val="00322E9E"/>
    <w:rsid w:val="00322F1C"/>
    <w:rsid w:val="00322FB1"/>
    <w:rsid w:val="0032317F"/>
    <w:rsid w:val="003235B2"/>
    <w:rsid w:val="00323657"/>
    <w:rsid w:val="003236F3"/>
    <w:rsid w:val="0032381C"/>
    <w:rsid w:val="00323855"/>
    <w:rsid w:val="00323AFE"/>
    <w:rsid w:val="00323D66"/>
    <w:rsid w:val="00323DBC"/>
    <w:rsid w:val="00323DD5"/>
    <w:rsid w:val="00324185"/>
    <w:rsid w:val="00325086"/>
    <w:rsid w:val="0032512F"/>
    <w:rsid w:val="00325244"/>
    <w:rsid w:val="00325897"/>
    <w:rsid w:val="00326050"/>
    <w:rsid w:val="0032629D"/>
    <w:rsid w:val="0032634D"/>
    <w:rsid w:val="00326451"/>
    <w:rsid w:val="003265E6"/>
    <w:rsid w:val="003269F7"/>
    <w:rsid w:val="00326F12"/>
    <w:rsid w:val="00326FB1"/>
    <w:rsid w:val="003270C5"/>
    <w:rsid w:val="003271CF"/>
    <w:rsid w:val="0032734B"/>
    <w:rsid w:val="0032745D"/>
    <w:rsid w:val="003274B0"/>
    <w:rsid w:val="00327518"/>
    <w:rsid w:val="003277C7"/>
    <w:rsid w:val="00327B42"/>
    <w:rsid w:val="00327CC7"/>
    <w:rsid w:val="00330256"/>
    <w:rsid w:val="003302E9"/>
    <w:rsid w:val="0033037E"/>
    <w:rsid w:val="003304F6"/>
    <w:rsid w:val="00330589"/>
    <w:rsid w:val="0033083B"/>
    <w:rsid w:val="00330AF5"/>
    <w:rsid w:val="00330D62"/>
    <w:rsid w:val="00330E75"/>
    <w:rsid w:val="00331229"/>
    <w:rsid w:val="00331385"/>
    <w:rsid w:val="00331660"/>
    <w:rsid w:val="0033181B"/>
    <w:rsid w:val="003319D8"/>
    <w:rsid w:val="003319E8"/>
    <w:rsid w:val="00331B72"/>
    <w:rsid w:val="00331BFC"/>
    <w:rsid w:val="00331C97"/>
    <w:rsid w:val="0033232D"/>
    <w:rsid w:val="00332460"/>
    <w:rsid w:val="003327CB"/>
    <w:rsid w:val="00332905"/>
    <w:rsid w:val="00332912"/>
    <w:rsid w:val="00332BCF"/>
    <w:rsid w:val="003334BE"/>
    <w:rsid w:val="003339E5"/>
    <w:rsid w:val="00333A6E"/>
    <w:rsid w:val="00333C5B"/>
    <w:rsid w:val="00334C47"/>
    <w:rsid w:val="00334DB4"/>
    <w:rsid w:val="00335390"/>
    <w:rsid w:val="00335544"/>
    <w:rsid w:val="00335987"/>
    <w:rsid w:val="00335C76"/>
    <w:rsid w:val="00335CBC"/>
    <w:rsid w:val="00335CD2"/>
    <w:rsid w:val="00335EC3"/>
    <w:rsid w:val="00335F95"/>
    <w:rsid w:val="00336405"/>
    <w:rsid w:val="0033663F"/>
    <w:rsid w:val="00336719"/>
    <w:rsid w:val="0033674D"/>
    <w:rsid w:val="003367A3"/>
    <w:rsid w:val="00336C3A"/>
    <w:rsid w:val="00336C5B"/>
    <w:rsid w:val="00336D31"/>
    <w:rsid w:val="00336E20"/>
    <w:rsid w:val="0033717C"/>
    <w:rsid w:val="0033718D"/>
    <w:rsid w:val="00337729"/>
    <w:rsid w:val="00337789"/>
    <w:rsid w:val="00337904"/>
    <w:rsid w:val="00337B5D"/>
    <w:rsid w:val="00337CA6"/>
    <w:rsid w:val="00337EEF"/>
    <w:rsid w:val="003401A3"/>
    <w:rsid w:val="003401D1"/>
    <w:rsid w:val="003404A6"/>
    <w:rsid w:val="003405F1"/>
    <w:rsid w:val="0034091C"/>
    <w:rsid w:val="00340920"/>
    <w:rsid w:val="00340B9C"/>
    <w:rsid w:val="00340C2D"/>
    <w:rsid w:val="00340E09"/>
    <w:rsid w:val="00341147"/>
    <w:rsid w:val="00341463"/>
    <w:rsid w:val="0034166E"/>
    <w:rsid w:val="00341942"/>
    <w:rsid w:val="00342394"/>
    <w:rsid w:val="00342588"/>
    <w:rsid w:val="003425FC"/>
    <w:rsid w:val="0034280A"/>
    <w:rsid w:val="00342911"/>
    <w:rsid w:val="00343457"/>
    <w:rsid w:val="003434CE"/>
    <w:rsid w:val="00343517"/>
    <w:rsid w:val="00343741"/>
    <w:rsid w:val="00343951"/>
    <w:rsid w:val="00343A2E"/>
    <w:rsid w:val="00343D77"/>
    <w:rsid w:val="00344016"/>
    <w:rsid w:val="003441CB"/>
    <w:rsid w:val="00344443"/>
    <w:rsid w:val="0034449D"/>
    <w:rsid w:val="00344767"/>
    <w:rsid w:val="003447D3"/>
    <w:rsid w:val="00344975"/>
    <w:rsid w:val="00344A7A"/>
    <w:rsid w:val="00344B19"/>
    <w:rsid w:val="00344BC2"/>
    <w:rsid w:val="00344C8E"/>
    <w:rsid w:val="003453BE"/>
    <w:rsid w:val="00345571"/>
    <w:rsid w:val="00345572"/>
    <w:rsid w:val="0034558A"/>
    <w:rsid w:val="0034595E"/>
    <w:rsid w:val="003459B4"/>
    <w:rsid w:val="003459F9"/>
    <w:rsid w:val="0034611D"/>
    <w:rsid w:val="00346217"/>
    <w:rsid w:val="003462D6"/>
    <w:rsid w:val="00346F82"/>
    <w:rsid w:val="00347036"/>
    <w:rsid w:val="00347348"/>
    <w:rsid w:val="003473B9"/>
    <w:rsid w:val="003475A9"/>
    <w:rsid w:val="00347B1D"/>
    <w:rsid w:val="00347C93"/>
    <w:rsid w:val="00347EA6"/>
    <w:rsid w:val="00347EC5"/>
    <w:rsid w:val="00347F84"/>
    <w:rsid w:val="003501C3"/>
    <w:rsid w:val="003502F7"/>
    <w:rsid w:val="003504EF"/>
    <w:rsid w:val="0035053D"/>
    <w:rsid w:val="00350571"/>
    <w:rsid w:val="00350870"/>
    <w:rsid w:val="00350BBA"/>
    <w:rsid w:val="00350C3D"/>
    <w:rsid w:val="00350D65"/>
    <w:rsid w:val="00350D7B"/>
    <w:rsid w:val="00350E99"/>
    <w:rsid w:val="0035101B"/>
    <w:rsid w:val="003514FF"/>
    <w:rsid w:val="00351650"/>
    <w:rsid w:val="00351CB4"/>
    <w:rsid w:val="00351D04"/>
    <w:rsid w:val="00351E04"/>
    <w:rsid w:val="003529D2"/>
    <w:rsid w:val="00352BC0"/>
    <w:rsid w:val="0035316C"/>
    <w:rsid w:val="00353196"/>
    <w:rsid w:val="00353302"/>
    <w:rsid w:val="00353473"/>
    <w:rsid w:val="00353599"/>
    <w:rsid w:val="003536CE"/>
    <w:rsid w:val="003536E7"/>
    <w:rsid w:val="0035386E"/>
    <w:rsid w:val="00353CD0"/>
    <w:rsid w:val="00354224"/>
    <w:rsid w:val="003542E1"/>
    <w:rsid w:val="00354757"/>
    <w:rsid w:val="00354C26"/>
    <w:rsid w:val="00354DBD"/>
    <w:rsid w:val="00354FC0"/>
    <w:rsid w:val="003552EE"/>
    <w:rsid w:val="0035570E"/>
    <w:rsid w:val="00355A4F"/>
    <w:rsid w:val="00356063"/>
    <w:rsid w:val="003560BA"/>
    <w:rsid w:val="003563E1"/>
    <w:rsid w:val="00356AF5"/>
    <w:rsid w:val="00356BB8"/>
    <w:rsid w:val="0035742F"/>
    <w:rsid w:val="00357573"/>
    <w:rsid w:val="0035782C"/>
    <w:rsid w:val="0036020A"/>
    <w:rsid w:val="00360857"/>
    <w:rsid w:val="00360926"/>
    <w:rsid w:val="00360970"/>
    <w:rsid w:val="00360C03"/>
    <w:rsid w:val="003610E5"/>
    <w:rsid w:val="003611D6"/>
    <w:rsid w:val="00361384"/>
    <w:rsid w:val="003615B2"/>
    <w:rsid w:val="0036180D"/>
    <w:rsid w:val="0036196D"/>
    <w:rsid w:val="00361B3A"/>
    <w:rsid w:val="0036200A"/>
    <w:rsid w:val="00362263"/>
    <w:rsid w:val="003622A2"/>
    <w:rsid w:val="003624DF"/>
    <w:rsid w:val="003625AD"/>
    <w:rsid w:val="00362B2A"/>
    <w:rsid w:val="00362E33"/>
    <w:rsid w:val="00362EAF"/>
    <w:rsid w:val="003631CA"/>
    <w:rsid w:val="0036329C"/>
    <w:rsid w:val="00363371"/>
    <w:rsid w:val="003636E6"/>
    <w:rsid w:val="0036385B"/>
    <w:rsid w:val="00363E8F"/>
    <w:rsid w:val="00363FB2"/>
    <w:rsid w:val="00363FB5"/>
    <w:rsid w:val="003645E0"/>
    <w:rsid w:val="00364DB3"/>
    <w:rsid w:val="0036504A"/>
    <w:rsid w:val="003653A1"/>
    <w:rsid w:val="00365608"/>
    <w:rsid w:val="003656A9"/>
    <w:rsid w:val="00365B14"/>
    <w:rsid w:val="00366057"/>
    <w:rsid w:val="003660D5"/>
    <w:rsid w:val="003662C3"/>
    <w:rsid w:val="003662CA"/>
    <w:rsid w:val="0036639F"/>
    <w:rsid w:val="003663FC"/>
    <w:rsid w:val="003667C5"/>
    <w:rsid w:val="00367043"/>
    <w:rsid w:val="003676E4"/>
    <w:rsid w:val="00367733"/>
    <w:rsid w:val="00367ABC"/>
    <w:rsid w:val="00367BF2"/>
    <w:rsid w:val="0037032C"/>
    <w:rsid w:val="00370B07"/>
    <w:rsid w:val="003713D3"/>
    <w:rsid w:val="00371949"/>
    <w:rsid w:val="00371A6C"/>
    <w:rsid w:val="00371B4E"/>
    <w:rsid w:val="003720C6"/>
    <w:rsid w:val="00372137"/>
    <w:rsid w:val="003725AE"/>
    <w:rsid w:val="00372719"/>
    <w:rsid w:val="003729C2"/>
    <w:rsid w:val="00372AE3"/>
    <w:rsid w:val="00372C59"/>
    <w:rsid w:val="00372EBC"/>
    <w:rsid w:val="003732DE"/>
    <w:rsid w:val="00373890"/>
    <w:rsid w:val="0037399E"/>
    <w:rsid w:val="003741D2"/>
    <w:rsid w:val="003741FA"/>
    <w:rsid w:val="00374222"/>
    <w:rsid w:val="003746A7"/>
    <w:rsid w:val="00374798"/>
    <w:rsid w:val="00374F69"/>
    <w:rsid w:val="003750D0"/>
    <w:rsid w:val="00375479"/>
    <w:rsid w:val="003754D1"/>
    <w:rsid w:val="00375549"/>
    <w:rsid w:val="0037559D"/>
    <w:rsid w:val="003755BE"/>
    <w:rsid w:val="00375D09"/>
    <w:rsid w:val="00375F43"/>
    <w:rsid w:val="003760B5"/>
    <w:rsid w:val="00376277"/>
    <w:rsid w:val="00376280"/>
    <w:rsid w:val="00376D42"/>
    <w:rsid w:val="00376DDE"/>
    <w:rsid w:val="00376DF3"/>
    <w:rsid w:val="00376F0A"/>
    <w:rsid w:val="0037708D"/>
    <w:rsid w:val="003771D0"/>
    <w:rsid w:val="00377235"/>
    <w:rsid w:val="00377585"/>
    <w:rsid w:val="00377619"/>
    <w:rsid w:val="0037766E"/>
    <w:rsid w:val="00377844"/>
    <w:rsid w:val="00377876"/>
    <w:rsid w:val="0037787C"/>
    <w:rsid w:val="00377AF9"/>
    <w:rsid w:val="00377B26"/>
    <w:rsid w:val="00380116"/>
    <w:rsid w:val="003802B0"/>
    <w:rsid w:val="003803B1"/>
    <w:rsid w:val="003803F9"/>
    <w:rsid w:val="00380622"/>
    <w:rsid w:val="003808B7"/>
    <w:rsid w:val="00380F78"/>
    <w:rsid w:val="00381670"/>
    <w:rsid w:val="00381919"/>
    <w:rsid w:val="00381CCD"/>
    <w:rsid w:val="003820C7"/>
    <w:rsid w:val="0038228E"/>
    <w:rsid w:val="00382673"/>
    <w:rsid w:val="00382792"/>
    <w:rsid w:val="00382C03"/>
    <w:rsid w:val="00382E3A"/>
    <w:rsid w:val="00382EB7"/>
    <w:rsid w:val="00382F62"/>
    <w:rsid w:val="00382FFA"/>
    <w:rsid w:val="00383920"/>
    <w:rsid w:val="00383A43"/>
    <w:rsid w:val="00383D4E"/>
    <w:rsid w:val="003842F7"/>
    <w:rsid w:val="003845B0"/>
    <w:rsid w:val="003845C8"/>
    <w:rsid w:val="003849A1"/>
    <w:rsid w:val="00384B03"/>
    <w:rsid w:val="00384DCA"/>
    <w:rsid w:val="00384F22"/>
    <w:rsid w:val="00385627"/>
    <w:rsid w:val="00385AEF"/>
    <w:rsid w:val="00385EA4"/>
    <w:rsid w:val="00386112"/>
    <w:rsid w:val="00386299"/>
    <w:rsid w:val="00386450"/>
    <w:rsid w:val="0038653F"/>
    <w:rsid w:val="00386DB3"/>
    <w:rsid w:val="00386F54"/>
    <w:rsid w:val="00387174"/>
    <w:rsid w:val="0038732F"/>
    <w:rsid w:val="00387410"/>
    <w:rsid w:val="00387675"/>
    <w:rsid w:val="0038782F"/>
    <w:rsid w:val="00387861"/>
    <w:rsid w:val="00387983"/>
    <w:rsid w:val="00387A71"/>
    <w:rsid w:val="00390144"/>
    <w:rsid w:val="003902CC"/>
    <w:rsid w:val="0039054C"/>
    <w:rsid w:val="00390800"/>
    <w:rsid w:val="003908D9"/>
    <w:rsid w:val="00390990"/>
    <w:rsid w:val="003909E5"/>
    <w:rsid w:val="00390A66"/>
    <w:rsid w:val="00390D23"/>
    <w:rsid w:val="00390EB5"/>
    <w:rsid w:val="00391562"/>
    <w:rsid w:val="003916E4"/>
    <w:rsid w:val="00391890"/>
    <w:rsid w:val="00391B31"/>
    <w:rsid w:val="00391D30"/>
    <w:rsid w:val="00391F2C"/>
    <w:rsid w:val="0039208D"/>
    <w:rsid w:val="0039264C"/>
    <w:rsid w:val="00392744"/>
    <w:rsid w:val="003928D8"/>
    <w:rsid w:val="00392CEB"/>
    <w:rsid w:val="00392D64"/>
    <w:rsid w:val="003932C8"/>
    <w:rsid w:val="003936A4"/>
    <w:rsid w:val="003938B5"/>
    <w:rsid w:val="003939E9"/>
    <w:rsid w:val="00393EA7"/>
    <w:rsid w:val="00393EB2"/>
    <w:rsid w:val="003940F4"/>
    <w:rsid w:val="00394239"/>
    <w:rsid w:val="00394978"/>
    <w:rsid w:val="003952B5"/>
    <w:rsid w:val="003952F5"/>
    <w:rsid w:val="0039539F"/>
    <w:rsid w:val="0039566B"/>
    <w:rsid w:val="00395676"/>
    <w:rsid w:val="003957B5"/>
    <w:rsid w:val="00395A71"/>
    <w:rsid w:val="00395C41"/>
    <w:rsid w:val="00395CE5"/>
    <w:rsid w:val="00395EA5"/>
    <w:rsid w:val="00396094"/>
    <w:rsid w:val="00396232"/>
    <w:rsid w:val="003968D8"/>
    <w:rsid w:val="00396FFA"/>
    <w:rsid w:val="0039704C"/>
    <w:rsid w:val="003973F9"/>
    <w:rsid w:val="003979F0"/>
    <w:rsid w:val="003A0113"/>
    <w:rsid w:val="003A0271"/>
    <w:rsid w:val="003A047A"/>
    <w:rsid w:val="003A0CB4"/>
    <w:rsid w:val="003A0E96"/>
    <w:rsid w:val="003A0EB2"/>
    <w:rsid w:val="003A0F21"/>
    <w:rsid w:val="003A1250"/>
    <w:rsid w:val="003A12C6"/>
    <w:rsid w:val="003A1484"/>
    <w:rsid w:val="003A1791"/>
    <w:rsid w:val="003A1933"/>
    <w:rsid w:val="003A2BB5"/>
    <w:rsid w:val="003A2E44"/>
    <w:rsid w:val="003A2F81"/>
    <w:rsid w:val="003A3091"/>
    <w:rsid w:val="003A34A7"/>
    <w:rsid w:val="003A3692"/>
    <w:rsid w:val="003A36BB"/>
    <w:rsid w:val="003A37F9"/>
    <w:rsid w:val="003A38B0"/>
    <w:rsid w:val="003A3A72"/>
    <w:rsid w:val="003A3A86"/>
    <w:rsid w:val="003A3AEF"/>
    <w:rsid w:val="003A3B1D"/>
    <w:rsid w:val="003A3D90"/>
    <w:rsid w:val="003A4538"/>
    <w:rsid w:val="003A45E6"/>
    <w:rsid w:val="003A4602"/>
    <w:rsid w:val="003A4639"/>
    <w:rsid w:val="003A468C"/>
    <w:rsid w:val="003A47DA"/>
    <w:rsid w:val="003A4B53"/>
    <w:rsid w:val="003A50A9"/>
    <w:rsid w:val="003A578F"/>
    <w:rsid w:val="003A5954"/>
    <w:rsid w:val="003A5AF6"/>
    <w:rsid w:val="003A5BD1"/>
    <w:rsid w:val="003A6094"/>
    <w:rsid w:val="003A6117"/>
    <w:rsid w:val="003A6208"/>
    <w:rsid w:val="003A642A"/>
    <w:rsid w:val="003A6533"/>
    <w:rsid w:val="003A65C2"/>
    <w:rsid w:val="003A6905"/>
    <w:rsid w:val="003A6AB6"/>
    <w:rsid w:val="003A6B2F"/>
    <w:rsid w:val="003A70E4"/>
    <w:rsid w:val="003A7285"/>
    <w:rsid w:val="003A7514"/>
    <w:rsid w:val="003A79A7"/>
    <w:rsid w:val="003A7E1A"/>
    <w:rsid w:val="003B0098"/>
    <w:rsid w:val="003B026B"/>
    <w:rsid w:val="003B0687"/>
    <w:rsid w:val="003B0B84"/>
    <w:rsid w:val="003B0BB8"/>
    <w:rsid w:val="003B0F3A"/>
    <w:rsid w:val="003B0FD2"/>
    <w:rsid w:val="003B137C"/>
    <w:rsid w:val="003B13DA"/>
    <w:rsid w:val="003B18C8"/>
    <w:rsid w:val="003B26CA"/>
    <w:rsid w:val="003B2C5B"/>
    <w:rsid w:val="003B2E55"/>
    <w:rsid w:val="003B2EB2"/>
    <w:rsid w:val="003B2EC9"/>
    <w:rsid w:val="003B363A"/>
    <w:rsid w:val="003B3650"/>
    <w:rsid w:val="003B36B0"/>
    <w:rsid w:val="003B376A"/>
    <w:rsid w:val="003B37B7"/>
    <w:rsid w:val="003B390F"/>
    <w:rsid w:val="003B3BB0"/>
    <w:rsid w:val="003B41D0"/>
    <w:rsid w:val="003B44E0"/>
    <w:rsid w:val="003B4719"/>
    <w:rsid w:val="003B48E9"/>
    <w:rsid w:val="003B4D4C"/>
    <w:rsid w:val="003B4D7D"/>
    <w:rsid w:val="003B4DAD"/>
    <w:rsid w:val="003B4E50"/>
    <w:rsid w:val="003B5587"/>
    <w:rsid w:val="003B5900"/>
    <w:rsid w:val="003B59AE"/>
    <w:rsid w:val="003B5A13"/>
    <w:rsid w:val="003B5AFF"/>
    <w:rsid w:val="003B5DCE"/>
    <w:rsid w:val="003B60F8"/>
    <w:rsid w:val="003B61D5"/>
    <w:rsid w:val="003B62EA"/>
    <w:rsid w:val="003B64FE"/>
    <w:rsid w:val="003B6749"/>
    <w:rsid w:val="003B6768"/>
    <w:rsid w:val="003B6B4B"/>
    <w:rsid w:val="003B6C86"/>
    <w:rsid w:val="003B77DB"/>
    <w:rsid w:val="003B7966"/>
    <w:rsid w:val="003B7B4D"/>
    <w:rsid w:val="003B7BEE"/>
    <w:rsid w:val="003B7CB3"/>
    <w:rsid w:val="003B7F40"/>
    <w:rsid w:val="003C01C7"/>
    <w:rsid w:val="003C092A"/>
    <w:rsid w:val="003C0FA4"/>
    <w:rsid w:val="003C157D"/>
    <w:rsid w:val="003C1805"/>
    <w:rsid w:val="003C1B2E"/>
    <w:rsid w:val="003C1B8A"/>
    <w:rsid w:val="003C1DD8"/>
    <w:rsid w:val="003C2253"/>
    <w:rsid w:val="003C234E"/>
    <w:rsid w:val="003C268C"/>
    <w:rsid w:val="003C26F9"/>
    <w:rsid w:val="003C2C32"/>
    <w:rsid w:val="003C2CFC"/>
    <w:rsid w:val="003C2D01"/>
    <w:rsid w:val="003C2DB1"/>
    <w:rsid w:val="003C2E81"/>
    <w:rsid w:val="003C2FF2"/>
    <w:rsid w:val="003C3153"/>
    <w:rsid w:val="003C3242"/>
    <w:rsid w:val="003C37E4"/>
    <w:rsid w:val="003C3B14"/>
    <w:rsid w:val="003C3BBC"/>
    <w:rsid w:val="003C408F"/>
    <w:rsid w:val="003C462D"/>
    <w:rsid w:val="003C46D5"/>
    <w:rsid w:val="003C52E1"/>
    <w:rsid w:val="003C530D"/>
    <w:rsid w:val="003C5BA7"/>
    <w:rsid w:val="003C5CB5"/>
    <w:rsid w:val="003C5CE4"/>
    <w:rsid w:val="003C6470"/>
    <w:rsid w:val="003C6970"/>
    <w:rsid w:val="003C69CB"/>
    <w:rsid w:val="003C6C4C"/>
    <w:rsid w:val="003C7162"/>
    <w:rsid w:val="003C7301"/>
    <w:rsid w:val="003C77A6"/>
    <w:rsid w:val="003C7808"/>
    <w:rsid w:val="003C7A03"/>
    <w:rsid w:val="003C7A07"/>
    <w:rsid w:val="003C7D2E"/>
    <w:rsid w:val="003C7D36"/>
    <w:rsid w:val="003D0020"/>
    <w:rsid w:val="003D01C0"/>
    <w:rsid w:val="003D020B"/>
    <w:rsid w:val="003D02A8"/>
    <w:rsid w:val="003D08A8"/>
    <w:rsid w:val="003D0963"/>
    <w:rsid w:val="003D0D74"/>
    <w:rsid w:val="003D0EF1"/>
    <w:rsid w:val="003D1658"/>
    <w:rsid w:val="003D1930"/>
    <w:rsid w:val="003D1C83"/>
    <w:rsid w:val="003D1DA4"/>
    <w:rsid w:val="003D1DF4"/>
    <w:rsid w:val="003D2A31"/>
    <w:rsid w:val="003D2CB3"/>
    <w:rsid w:val="003D2CD1"/>
    <w:rsid w:val="003D2D20"/>
    <w:rsid w:val="003D2D67"/>
    <w:rsid w:val="003D305C"/>
    <w:rsid w:val="003D3614"/>
    <w:rsid w:val="003D3831"/>
    <w:rsid w:val="003D3957"/>
    <w:rsid w:val="003D39DF"/>
    <w:rsid w:val="003D3CB3"/>
    <w:rsid w:val="003D4129"/>
    <w:rsid w:val="003D4722"/>
    <w:rsid w:val="003D49B6"/>
    <w:rsid w:val="003D4C6A"/>
    <w:rsid w:val="003D501C"/>
    <w:rsid w:val="003D5100"/>
    <w:rsid w:val="003D516D"/>
    <w:rsid w:val="003D5331"/>
    <w:rsid w:val="003D59E3"/>
    <w:rsid w:val="003D5A31"/>
    <w:rsid w:val="003D5C14"/>
    <w:rsid w:val="003D5CBB"/>
    <w:rsid w:val="003D5EA4"/>
    <w:rsid w:val="003D5FBC"/>
    <w:rsid w:val="003D5FF5"/>
    <w:rsid w:val="003D617E"/>
    <w:rsid w:val="003D6540"/>
    <w:rsid w:val="003D688B"/>
    <w:rsid w:val="003D7220"/>
    <w:rsid w:val="003D7431"/>
    <w:rsid w:val="003D793E"/>
    <w:rsid w:val="003D7B93"/>
    <w:rsid w:val="003D7D80"/>
    <w:rsid w:val="003D7F3E"/>
    <w:rsid w:val="003E0194"/>
    <w:rsid w:val="003E0424"/>
    <w:rsid w:val="003E0474"/>
    <w:rsid w:val="003E0850"/>
    <w:rsid w:val="003E09C7"/>
    <w:rsid w:val="003E0BC9"/>
    <w:rsid w:val="003E149B"/>
    <w:rsid w:val="003E15AE"/>
    <w:rsid w:val="003E15D5"/>
    <w:rsid w:val="003E18FF"/>
    <w:rsid w:val="003E1B4F"/>
    <w:rsid w:val="003E1C90"/>
    <w:rsid w:val="003E1D7A"/>
    <w:rsid w:val="003E1E63"/>
    <w:rsid w:val="003E2665"/>
    <w:rsid w:val="003E2827"/>
    <w:rsid w:val="003E286A"/>
    <w:rsid w:val="003E2AA8"/>
    <w:rsid w:val="003E2B87"/>
    <w:rsid w:val="003E2B88"/>
    <w:rsid w:val="003E2BEB"/>
    <w:rsid w:val="003E2CC1"/>
    <w:rsid w:val="003E3077"/>
    <w:rsid w:val="003E3088"/>
    <w:rsid w:val="003E329E"/>
    <w:rsid w:val="003E3372"/>
    <w:rsid w:val="003E33D0"/>
    <w:rsid w:val="003E3459"/>
    <w:rsid w:val="003E3564"/>
    <w:rsid w:val="003E36E1"/>
    <w:rsid w:val="003E3B68"/>
    <w:rsid w:val="003E3D9A"/>
    <w:rsid w:val="003E3E75"/>
    <w:rsid w:val="003E3EEC"/>
    <w:rsid w:val="003E4C0D"/>
    <w:rsid w:val="003E5199"/>
    <w:rsid w:val="003E526D"/>
    <w:rsid w:val="003E544C"/>
    <w:rsid w:val="003E5A8A"/>
    <w:rsid w:val="003E5B5A"/>
    <w:rsid w:val="003E5BAC"/>
    <w:rsid w:val="003E5D9C"/>
    <w:rsid w:val="003E5E5A"/>
    <w:rsid w:val="003E60AE"/>
    <w:rsid w:val="003E6135"/>
    <w:rsid w:val="003E62B5"/>
    <w:rsid w:val="003E6358"/>
    <w:rsid w:val="003E64AF"/>
    <w:rsid w:val="003E6D06"/>
    <w:rsid w:val="003E7291"/>
    <w:rsid w:val="003E775A"/>
    <w:rsid w:val="003E7A5F"/>
    <w:rsid w:val="003F007C"/>
    <w:rsid w:val="003F02EA"/>
    <w:rsid w:val="003F0488"/>
    <w:rsid w:val="003F06D9"/>
    <w:rsid w:val="003F0A73"/>
    <w:rsid w:val="003F0B68"/>
    <w:rsid w:val="003F0B6D"/>
    <w:rsid w:val="003F0E74"/>
    <w:rsid w:val="003F104C"/>
    <w:rsid w:val="003F123A"/>
    <w:rsid w:val="003F171E"/>
    <w:rsid w:val="003F1786"/>
    <w:rsid w:val="003F183F"/>
    <w:rsid w:val="003F1D2E"/>
    <w:rsid w:val="003F1DCB"/>
    <w:rsid w:val="003F1FCE"/>
    <w:rsid w:val="003F26AA"/>
    <w:rsid w:val="003F2933"/>
    <w:rsid w:val="003F2989"/>
    <w:rsid w:val="003F2D51"/>
    <w:rsid w:val="003F2D96"/>
    <w:rsid w:val="003F36FF"/>
    <w:rsid w:val="003F3785"/>
    <w:rsid w:val="003F3AA8"/>
    <w:rsid w:val="003F4464"/>
    <w:rsid w:val="003F447D"/>
    <w:rsid w:val="003F44E1"/>
    <w:rsid w:val="003F45E9"/>
    <w:rsid w:val="003F4813"/>
    <w:rsid w:val="003F4824"/>
    <w:rsid w:val="003F48C6"/>
    <w:rsid w:val="003F51EB"/>
    <w:rsid w:val="003F5992"/>
    <w:rsid w:val="003F5F6D"/>
    <w:rsid w:val="003F6621"/>
    <w:rsid w:val="003F662F"/>
    <w:rsid w:val="003F6BBE"/>
    <w:rsid w:val="003F6D1D"/>
    <w:rsid w:val="003F6FD6"/>
    <w:rsid w:val="003F706B"/>
    <w:rsid w:val="003F7225"/>
    <w:rsid w:val="003F73E2"/>
    <w:rsid w:val="003F7621"/>
    <w:rsid w:val="003F7962"/>
    <w:rsid w:val="003F79DB"/>
    <w:rsid w:val="003F7D59"/>
    <w:rsid w:val="003F7EC1"/>
    <w:rsid w:val="004006B9"/>
    <w:rsid w:val="00400C24"/>
    <w:rsid w:val="00400C66"/>
    <w:rsid w:val="0040122C"/>
    <w:rsid w:val="00401A58"/>
    <w:rsid w:val="00401C97"/>
    <w:rsid w:val="00401DD1"/>
    <w:rsid w:val="0040224A"/>
    <w:rsid w:val="0040235A"/>
    <w:rsid w:val="00402BBA"/>
    <w:rsid w:val="00402D7A"/>
    <w:rsid w:val="0040302F"/>
    <w:rsid w:val="004030E2"/>
    <w:rsid w:val="00403285"/>
    <w:rsid w:val="00403323"/>
    <w:rsid w:val="004037C2"/>
    <w:rsid w:val="00403828"/>
    <w:rsid w:val="004038CC"/>
    <w:rsid w:val="0040391B"/>
    <w:rsid w:val="00403B6C"/>
    <w:rsid w:val="00403E39"/>
    <w:rsid w:val="00403FCA"/>
    <w:rsid w:val="004041B7"/>
    <w:rsid w:val="00404472"/>
    <w:rsid w:val="00404776"/>
    <w:rsid w:val="00404DF8"/>
    <w:rsid w:val="00404E5E"/>
    <w:rsid w:val="00405255"/>
    <w:rsid w:val="004052FA"/>
    <w:rsid w:val="0040545E"/>
    <w:rsid w:val="00405590"/>
    <w:rsid w:val="00405648"/>
    <w:rsid w:val="00405E90"/>
    <w:rsid w:val="004063F4"/>
    <w:rsid w:val="00406771"/>
    <w:rsid w:val="00406DB9"/>
    <w:rsid w:val="004070D2"/>
    <w:rsid w:val="00407252"/>
    <w:rsid w:val="0040784B"/>
    <w:rsid w:val="00407954"/>
    <w:rsid w:val="00407981"/>
    <w:rsid w:val="00407EC7"/>
    <w:rsid w:val="0041004E"/>
    <w:rsid w:val="0041051D"/>
    <w:rsid w:val="004105CC"/>
    <w:rsid w:val="00410625"/>
    <w:rsid w:val="00410629"/>
    <w:rsid w:val="00410695"/>
    <w:rsid w:val="004109C2"/>
    <w:rsid w:val="00410F11"/>
    <w:rsid w:val="00411057"/>
    <w:rsid w:val="00411085"/>
    <w:rsid w:val="00411230"/>
    <w:rsid w:val="004112D8"/>
    <w:rsid w:val="00411595"/>
    <w:rsid w:val="00411666"/>
    <w:rsid w:val="004118F3"/>
    <w:rsid w:val="00411BB3"/>
    <w:rsid w:val="00411BEF"/>
    <w:rsid w:val="00411F4D"/>
    <w:rsid w:val="00412118"/>
    <w:rsid w:val="0041218E"/>
    <w:rsid w:val="00412402"/>
    <w:rsid w:val="004126D2"/>
    <w:rsid w:val="00412778"/>
    <w:rsid w:val="00412785"/>
    <w:rsid w:val="00412BB6"/>
    <w:rsid w:val="00412C95"/>
    <w:rsid w:val="00412EB1"/>
    <w:rsid w:val="00413060"/>
    <w:rsid w:val="004132C7"/>
    <w:rsid w:val="004132CF"/>
    <w:rsid w:val="00413655"/>
    <w:rsid w:val="004137A3"/>
    <w:rsid w:val="00413810"/>
    <w:rsid w:val="004138BC"/>
    <w:rsid w:val="00413C69"/>
    <w:rsid w:val="00414309"/>
    <w:rsid w:val="0041439F"/>
    <w:rsid w:val="004145FC"/>
    <w:rsid w:val="004148D3"/>
    <w:rsid w:val="00414BC4"/>
    <w:rsid w:val="00414F96"/>
    <w:rsid w:val="004153C8"/>
    <w:rsid w:val="00415608"/>
    <w:rsid w:val="00415661"/>
    <w:rsid w:val="0041568D"/>
    <w:rsid w:val="00415800"/>
    <w:rsid w:val="0041584E"/>
    <w:rsid w:val="00415CEC"/>
    <w:rsid w:val="00415CEE"/>
    <w:rsid w:val="00416220"/>
    <w:rsid w:val="00416719"/>
    <w:rsid w:val="00416797"/>
    <w:rsid w:val="00416EB3"/>
    <w:rsid w:val="0041723B"/>
    <w:rsid w:val="00417A66"/>
    <w:rsid w:val="00417BCB"/>
    <w:rsid w:val="00417BEF"/>
    <w:rsid w:val="00417E4F"/>
    <w:rsid w:val="004202DB"/>
    <w:rsid w:val="00420687"/>
    <w:rsid w:val="00420867"/>
    <w:rsid w:val="00420A9B"/>
    <w:rsid w:val="00420BF8"/>
    <w:rsid w:val="00420D75"/>
    <w:rsid w:val="00421354"/>
    <w:rsid w:val="004218C0"/>
    <w:rsid w:val="00421900"/>
    <w:rsid w:val="00421976"/>
    <w:rsid w:val="00421BEF"/>
    <w:rsid w:val="00421E7B"/>
    <w:rsid w:val="004224C6"/>
    <w:rsid w:val="00422675"/>
    <w:rsid w:val="004227F6"/>
    <w:rsid w:val="00422B13"/>
    <w:rsid w:val="00422DEA"/>
    <w:rsid w:val="00422E02"/>
    <w:rsid w:val="00422F8D"/>
    <w:rsid w:val="00423657"/>
    <w:rsid w:val="004239F1"/>
    <w:rsid w:val="00423B0D"/>
    <w:rsid w:val="00423FC9"/>
    <w:rsid w:val="00424114"/>
    <w:rsid w:val="00424682"/>
    <w:rsid w:val="004246D4"/>
    <w:rsid w:val="00424C39"/>
    <w:rsid w:val="00424F23"/>
    <w:rsid w:val="00424F82"/>
    <w:rsid w:val="0042521C"/>
    <w:rsid w:val="004253AC"/>
    <w:rsid w:val="004253FD"/>
    <w:rsid w:val="004255DD"/>
    <w:rsid w:val="00425906"/>
    <w:rsid w:val="00425D60"/>
    <w:rsid w:val="00426136"/>
    <w:rsid w:val="00426417"/>
    <w:rsid w:val="00426460"/>
    <w:rsid w:val="00426652"/>
    <w:rsid w:val="00426A71"/>
    <w:rsid w:val="00426AC5"/>
    <w:rsid w:val="00426BF5"/>
    <w:rsid w:val="00426C8E"/>
    <w:rsid w:val="00426E38"/>
    <w:rsid w:val="0042713D"/>
    <w:rsid w:val="004273C9"/>
    <w:rsid w:val="00427DE9"/>
    <w:rsid w:val="00427F4A"/>
    <w:rsid w:val="004303C4"/>
    <w:rsid w:val="00430859"/>
    <w:rsid w:val="0043098E"/>
    <w:rsid w:val="00430F06"/>
    <w:rsid w:val="00430F9B"/>
    <w:rsid w:val="004312BA"/>
    <w:rsid w:val="004315DD"/>
    <w:rsid w:val="0043175A"/>
    <w:rsid w:val="00431788"/>
    <w:rsid w:val="00431B93"/>
    <w:rsid w:val="00431E5E"/>
    <w:rsid w:val="004322B2"/>
    <w:rsid w:val="00432831"/>
    <w:rsid w:val="00432925"/>
    <w:rsid w:val="00432B50"/>
    <w:rsid w:val="00432B78"/>
    <w:rsid w:val="00432BD1"/>
    <w:rsid w:val="00432DB1"/>
    <w:rsid w:val="00432DF2"/>
    <w:rsid w:val="0043340F"/>
    <w:rsid w:val="00433D2C"/>
    <w:rsid w:val="00433F03"/>
    <w:rsid w:val="00434422"/>
    <w:rsid w:val="0043450C"/>
    <w:rsid w:val="004347F5"/>
    <w:rsid w:val="00434880"/>
    <w:rsid w:val="00434D10"/>
    <w:rsid w:val="00434D98"/>
    <w:rsid w:val="00434FCA"/>
    <w:rsid w:val="00435ACC"/>
    <w:rsid w:val="00435B2B"/>
    <w:rsid w:val="00435EB0"/>
    <w:rsid w:val="00435FEC"/>
    <w:rsid w:val="00436193"/>
    <w:rsid w:val="00436507"/>
    <w:rsid w:val="004365CB"/>
    <w:rsid w:val="0043669D"/>
    <w:rsid w:val="00436887"/>
    <w:rsid w:val="00436C27"/>
    <w:rsid w:val="00436D1F"/>
    <w:rsid w:val="00437069"/>
    <w:rsid w:val="00437086"/>
    <w:rsid w:val="00437484"/>
    <w:rsid w:val="004375FB"/>
    <w:rsid w:val="00437701"/>
    <w:rsid w:val="0043792C"/>
    <w:rsid w:val="00437984"/>
    <w:rsid w:val="00437B30"/>
    <w:rsid w:val="00440067"/>
    <w:rsid w:val="00440629"/>
    <w:rsid w:val="004406C2"/>
    <w:rsid w:val="004408D4"/>
    <w:rsid w:val="00440AF4"/>
    <w:rsid w:val="00440CEC"/>
    <w:rsid w:val="00440ECE"/>
    <w:rsid w:val="00440F86"/>
    <w:rsid w:val="00440F8B"/>
    <w:rsid w:val="00440F8D"/>
    <w:rsid w:val="004410B0"/>
    <w:rsid w:val="004418C1"/>
    <w:rsid w:val="00441B50"/>
    <w:rsid w:val="004423FE"/>
    <w:rsid w:val="00442828"/>
    <w:rsid w:val="00442832"/>
    <w:rsid w:val="00442974"/>
    <w:rsid w:val="00442B86"/>
    <w:rsid w:val="00442DC0"/>
    <w:rsid w:val="00442FAA"/>
    <w:rsid w:val="004430BE"/>
    <w:rsid w:val="004430DA"/>
    <w:rsid w:val="004433F3"/>
    <w:rsid w:val="004434B5"/>
    <w:rsid w:val="00443565"/>
    <w:rsid w:val="0044395E"/>
    <w:rsid w:val="00444010"/>
    <w:rsid w:val="00444155"/>
    <w:rsid w:val="0044467E"/>
    <w:rsid w:val="004449DB"/>
    <w:rsid w:val="00444E62"/>
    <w:rsid w:val="0044564A"/>
    <w:rsid w:val="0044569C"/>
    <w:rsid w:val="004458C1"/>
    <w:rsid w:val="0044592C"/>
    <w:rsid w:val="00445972"/>
    <w:rsid w:val="00445B93"/>
    <w:rsid w:val="00446274"/>
    <w:rsid w:val="0044639B"/>
    <w:rsid w:val="004463D9"/>
    <w:rsid w:val="00446680"/>
    <w:rsid w:val="00446983"/>
    <w:rsid w:val="00446BEA"/>
    <w:rsid w:val="00446D22"/>
    <w:rsid w:val="00446DBB"/>
    <w:rsid w:val="00446E11"/>
    <w:rsid w:val="004474E9"/>
    <w:rsid w:val="004475C0"/>
    <w:rsid w:val="00447732"/>
    <w:rsid w:val="004477EB"/>
    <w:rsid w:val="00447CB9"/>
    <w:rsid w:val="004507B1"/>
    <w:rsid w:val="00450897"/>
    <w:rsid w:val="00450CF3"/>
    <w:rsid w:val="00451102"/>
    <w:rsid w:val="004515C0"/>
    <w:rsid w:val="00451682"/>
    <w:rsid w:val="00451A20"/>
    <w:rsid w:val="004523B5"/>
    <w:rsid w:val="00452F73"/>
    <w:rsid w:val="00452F94"/>
    <w:rsid w:val="00453262"/>
    <w:rsid w:val="004533A6"/>
    <w:rsid w:val="0045346E"/>
    <w:rsid w:val="004534D5"/>
    <w:rsid w:val="00453D0D"/>
    <w:rsid w:val="00453F39"/>
    <w:rsid w:val="0045424B"/>
    <w:rsid w:val="00454302"/>
    <w:rsid w:val="004549B5"/>
    <w:rsid w:val="00454A0B"/>
    <w:rsid w:val="00454A9C"/>
    <w:rsid w:val="00454B21"/>
    <w:rsid w:val="00455064"/>
    <w:rsid w:val="00455537"/>
    <w:rsid w:val="0045574F"/>
    <w:rsid w:val="004559EC"/>
    <w:rsid w:val="00455C0A"/>
    <w:rsid w:val="00455C6D"/>
    <w:rsid w:val="00455C71"/>
    <w:rsid w:val="00455CE6"/>
    <w:rsid w:val="00455D3A"/>
    <w:rsid w:val="00455EF5"/>
    <w:rsid w:val="004560BC"/>
    <w:rsid w:val="00456234"/>
    <w:rsid w:val="004563F6"/>
    <w:rsid w:val="00456CFE"/>
    <w:rsid w:val="00457043"/>
    <w:rsid w:val="004572F7"/>
    <w:rsid w:val="0045734C"/>
    <w:rsid w:val="004574EB"/>
    <w:rsid w:val="004575CD"/>
    <w:rsid w:val="00457A87"/>
    <w:rsid w:val="00457BDD"/>
    <w:rsid w:val="00457F2E"/>
    <w:rsid w:val="00460082"/>
    <w:rsid w:val="004600DC"/>
    <w:rsid w:val="004607D9"/>
    <w:rsid w:val="00460B74"/>
    <w:rsid w:val="00461034"/>
    <w:rsid w:val="0046116B"/>
    <w:rsid w:val="004614BD"/>
    <w:rsid w:val="00461A40"/>
    <w:rsid w:val="00461A73"/>
    <w:rsid w:val="00461A98"/>
    <w:rsid w:val="004621E9"/>
    <w:rsid w:val="0046223A"/>
    <w:rsid w:val="0046268A"/>
    <w:rsid w:val="00462769"/>
    <w:rsid w:val="004629CF"/>
    <w:rsid w:val="00462D3F"/>
    <w:rsid w:val="00462D79"/>
    <w:rsid w:val="00462E5B"/>
    <w:rsid w:val="00462EA4"/>
    <w:rsid w:val="00462F87"/>
    <w:rsid w:val="00463089"/>
    <w:rsid w:val="004631F8"/>
    <w:rsid w:val="0046325D"/>
    <w:rsid w:val="004632C1"/>
    <w:rsid w:val="00463808"/>
    <w:rsid w:val="0046384E"/>
    <w:rsid w:val="00463EEA"/>
    <w:rsid w:val="00464096"/>
    <w:rsid w:val="00464663"/>
    <w:rsid w:val="00464ADA"/>
    <w:rsid w:val="00464D1A"/>
    <w:rsid w:val="00464F79"/>
    <w:rsid w:val="0046524A"/>
    <w:rsid w:val="004652A5"/>
    <w:rsid w:val="0046558F"/>
    <w:rsid w:val="004658C0"/>
    <w:rsid w:val="00465A3B"/>
    <w:rsid w:val="00465D27"/>
    <w:rsid w:val="00465EA1"/>
    <w:rsid w:val="00465FB8"/>
    <w:rsid w:val="004661E1"/>
    <w:rsid w:val="00466226"/>
    <w:rsid w:val="004666EF"/>
    <w:rsid w:val="00466AA3"/>
    <w:rsid w:val="00466F06"/>
    <w:rsid w:val="00466F43"/>
    <w:rsid w:val="0046703F"/>
    <w:rsid w:val="004673F4"/>
    <w:rsid w:val="0046754F"/>
    <w:rsid w:val="004675E1"/>
    <w:rsid w:val="00467877"/>
    <w:rsid w:val="00467900"/>
    <w:rsid w:val="00467CD6"/>
    <w:rsid w:val="0047000E"/>
    <w:rsid w:val="00470341"/>
    <w:rsid w:val="004705D1"/>
    <w:rsid w:val="00470EBD"/>
    <w:rsid w:val="00471292"/>
    <w:rsid w:val="004712C9"/>
    <w:rsid w:val="004713B7"/>
    <w:rsid w:val="0047143E"/>
    <w:rsid w:val="00471B20"/>
    <w:rsid w:val="00471B44"/>
    <w:rsid w:val="004720B7"/>
    <w:rsid w:val="00472261"/>
    <w:rsid w:val="00472287"/>
    <w:rsid w:val="0047232C"/>
    <w:rsid w:val="004724A0"/>
    <w:rsid w:val="00472A6F"/>
    <w:rsid w:val="00472D8B"/>
    <w:rsid w:val="00472DF4"/>
    <w:rsid w:val="004730B3"/>
    <w:rsid w:val="0047328F"/>
    <w:rsid w:val="00473F62"/>
    <w:rsid w:val="004742C4"/>
    <w:rsid w:val="0047458B"/>
    <w:rsid w:val="0047480D"/>
    <w:rsid w:val="0047490D"/>
    <w:rsid w:val="00474B6C"/>
    <w:rsid w:val="00474CB6"/>
    <w:rsid w:val="00475455"/>
    <w:rsid w:val="00475478"/>
    <w:rsid w:val="004754B4"/>
    <w:rsid w:val="004758A8"/>
    <w:rsid w:val="0047594E"/>
    <w:rsid w:val="00475D4E"/>
    <w:rsid w:val="00475E05"/>
    <w:rsid w:val="0047627F"/>
    <w:rsid w:val="004762FB"/>
    <w:rsid w:val="0047651A"/>
    <w:rsid w:val="004766CA"/>
    <w:rsid w:val="00476745"/>
    <w:rsid w:val="00476866"/>
    <w:rsid w:val="00476B8A"/>
    <w:rsid w:val="00476BA5"/>
    <w:rsid w:val="00476DF9"/>
    <w:rsid w:val="00477163"/>
    <w:rsid w:val="0047735E"/>
    <w:rsid w:val="0047743F"/>
    <w:rsid w:val="00477723"/>
    <w:rsid w:val="00477D43"/>
    <w:rsid w:val="004803EB"/>
    <w:rsid w:val="004804FD"/>
    <w:rsid w:val="00480839"/>
    <w:rsid w:val="004809BA"/>
    <w:rsid w:val="00480A0A"/>
    <w:rsid w:val="00480E74"/>
    <w:rsid w:val="004811A5"/>
    <w:rsid w:val="0048120B"/>
    <w:rsid w:val="0048136C"/>
    <w:rsid w:val="004814F2"/>
    <w:rsid w:val="00481F3E"/>
    <w:rsid w:val="0048259A"/>
    <w:rsid w:val="00482FC3"/>
    <w:rsid w:val="0048341B"/>
    <w:rsid w:val="00483B77"/>
    <w:rsid w:val="00483BA0"/>
    <w:rsid w:val="00483C38"/>
    <w:rsid w:val="00483F26"/>
    <w:rsid w:val="004843D9"/>
    <w:rsid w:val="004843E8"/>
    <w:rsid w:val="00484690"/>
    <w:rsid w:val="0048489A"/>
    <w:rsid w:val="004849DA"/>
    <w:rsid w:val="00484AED"/>
    <w:rsid w:val="00484EE8"/>
    <w:rsid w:val="00484F08"/>
    <w:rsid w:val="0048507D"/>
    <w:rsid w:val="004850A0"/>
    <w:rsid w:val="00485241"/>
    <w:rsid w:val="0048526C"/>
    <w:rsid w:val="0048528F"/>
    <w:rsid w:val="00485313"/>
    <w:rsid w:val="00485812"/>
    <w:rsid w:val="00485890"/>
    <w:rsid w:val="004858C2"/>
    <w:rsid w:val="00485C09"/>
    <w:rsid w:val="00485CEB"/>
    <w:rsid w:val="00485D5F"/>
    <w:rsid w:val="00485E44"/>
    <w:rsid w:val="00485F4F"/>
    <w:rsid w:val="00486068"/>
    <w:rsid w:val="00486736"/>
    <w:rsid w:val="0048678E"/>
    <w:rsid w:val="00486D51"/>
    <w:rsid w:val="004874D2"/>
    <w:rsid w:val="00487A63"/>
    <w:rsid w:val="00487B6A"/>
    <w:rsid w:val="00487F5B"/>
    <w:rsid w:val="004904E9"/>
    <w:rsid w:val="004904F8"/>
    <w:rsid w:val="0049055F"/>
    <w:rsid w:val="00490655"/>
    <w:rsid w:val="004906DE"/>
    <w:rsid w:val="004907D8"/>
    <w:rsid w:val="004907F0"/>
    <w:rsid w:val="00490B17"/>
    <w:rsid w:val="00490B9A"/>
    <w:rsid w:val="00490BFD"/>
    <w:rsid w:val="00490CF7"/>
    <w:rsid w:val="00490D00"/>
    <w:rsid w:val="0049121D"/>
    <w:rsid w:val="004914EA"/>
    <w:rsid w:val="004914EF"/>
    <w:rsid w:val="00491BD0"/>
    <w:rsid w:val="00491D55"/>
    <w:rsid w:val="0049201D"/>
    <w:rsid w:val="0049205E"/>
    <w:rsid w:val="00492236"/>
    <w:rsid w:val="004928CE"/>
    <w:rsid w:val="004929C6"/>
    <w:rsid w:val="00492D06"/>
    <w:rsid w:val="00492EB2"/>
    <w:rsid w:val="00493054"/>
    <w:rsid w:val="00493313"/>
    <w:rsid w:val="00493324"/>
    <w:rsid w:val="00493A8E"/>
    <w:rsid w:val="00493D88"/>
    <w:rsid w:val="00493F67"/>
    <w:rsid w:val="0049417B"/>
    <w:rsid w:val="004942AA"/>
    <w:rsid w:val="0049473F"/>
    <w:rsid w:val="0049488D"/>
    <w:rsid w:val="00494C6B"/>
    <w:rsid w:val="00494F78"/>
    <w:rsid w:val="004951C8"/>
    <w:rsid w:val="004951FF"/>
    <w:rsid w:val="004953CC"/>
    <w:rsid w:val="004954D9"/>
    <w:rsid w:val="00495605"/>
    <w:rsid w:val="00495795"/>
    <w:rsid w:val="004957E7"/>
    <w:rsid w:val="00495A16"/>
    <w:rsid w:val="00495B6B"/>
    <w:rsid w:val="0049615D"/>
    <w:rsid w:val="00496189"/>
    <w:rsid w:val="00496264"/>
    <w:rsid w:val="0049630F"/>
    <w:rsid w:val="00496524"/>
    <w:rsid w:val="00496871"/>
    <w:rsid w:val="004969B7"/>
    <w:rsid w:val="004969CE"/>
    <w:rsid w:val="00496C65"/>
    <w:rsid w:val="00496D0F"/>
    <w:rsid w:val="00496D4B"/>
    <w:rsid w:val="0049718F"/>
    <w:rsid w:val="00497314"/>
    <w:rsid w:val="004975E1"/>
    <w:rsid w:val="0049766B"/>
    <w:rsid w:val="004979C7"/>
    <w:rsid w:val="00497E1F"/>
    <w:rsid w:val="00497E47"/>
    <w:rsid w:val="00497E6D"/>
    <w:rsid w:val="004A001D"/>
    <w:rsid w:val="004A0267"/>
    <w:rsid w:val="004A0470"/>
    <w:rsid w:val="004A0A0A"/>
    <w:rsid w:val="004A0BA9"/>
    <w:rsid w:val="004A0BE2"/>
    <w:rsid w:val="004A11B8"/>
    <w:rsid w:val="004A125C"/>
    <w:rsid w:val="004A14A3"/>
    <w:rsid w:val="004A14A6"/>
    <w:rsid w:val="004A16F9"/>
    <w:rsid w:val="004A1F48"/>
    <w:rsid w:val="004A2164"/>
    <w:rsid w:val="004A2554"/>
    <w:rsid w:val="004A2577"/>
    <w:rsid w:val="004A287E"/>
    <w:rsid w:val="004A28EA"/>
    <w:rsid w:val="004A28F7"/>
    <w:rsid w:val="004A315A"/>
    <w:rsid w:val="004A3315"/>
    <w:rsid w:val="004A3443"/>
    <w:rsid w:val="004A3851"/>
    <w:rsid w:val="004A3C4D"/>
    <w:rsid w:val="004A487B"/>
    <w:rsid w:val="004A5137"/>
    <w:rsid w:val="004A5192"/>
    <w:rsid w:val="004A582D"/>
    <w:rsid w:val="004A5979"/>
    <w:rsid w:val="004A5B1E"/>
    <w:rsid w:val="004A5C19"/>
    <w:rsid w:val="004A60B1"/>
    <w:rsid w:val="004A618D"/>
    <w:rsid w:val="004A6382"/>
    <w:rsid w:val="004A64A0"/>
    <w:rsid w:val="004A651F"/>
    <w:rsid w:val="004A6605"/>
    <w:rsid w:val="004A6632"/>
    <w:rsid w:val="004A68C8"/>
    <w:rsid w:val="004A6B15"/>
    <w:rsid w:val="004A7084"/>
    <w:rsid w:val="004A7353"/>
    <w:rsid w:val="004A7603"/>
    <w:rsid w:val="004A7948"/>
    <w:rsid w:val="004A7C2A"/>
    <w:rsid w:val="004A7D0B"/>
    <w:rsid w:val="004B0209"/>
    <w:rsid w:val="004B036C"/>
    <w:rsid w:val="004B04F7"/>
    <w:rsid w:val="004B0B37"/>
    <w:rsid w:val="004B0E60"/>
    <w:rsid w:val="004B0FAA"/>
    <w:rsid w:val="004B0FF9"/>
    <w:rsid w:val="004B13FF"/>
    <w:rsid w:val="004B19BC"/>
    <w:rsid w:val="004B1B49"/>
    <w:rsid w:val="004B1E02"/>
    <w:rsid w:val="004B1EEB"/>
    <w:rsid w:val="004B2246"/>
    <w:rsid w:val="004B2537"/>
    <w:rsid w:val="004B2622"/>
    <w:rsid w:val="004B2F02"/>
    <w:rsid w:val="004B2F0D"/>
    <w:rsid w:val="004B322E"/>
    <w:rsid w:val="004B33A1"/>
    <w:rsid w:val="004B367E"/>
    <w:rsid w:val="004B3787"/>
    <w:rsid w:val="004B37A6"/>
    <w:rsid w:val="004B3C2C"/>
    <w:rsid w:val="004B421F"/>
    <w:rsid w:val="004B4495"/>
    <w:rsid w:val="004B4CCC"/>
    <w:rsid w:val="004B53FC"/>
    <w:rsid w:val="004B5410"/>
    <w:rsid w:val="004B58CE"/>
    <w:rsid w:val="004B58EE"/>
    <w:rsid w:val="004B5D50"/>
    <w:rsid w:val="004B5D92"/>
    <w:rsid w:val="004B5E57"/>
    <w:rsid w:val="004B5E6E"/>
    <w:rsid w:val="004B6450"/>
    <w:rsid w:val="004B69DB"/>
    <w:rsid w:val="004B6C16"/>
    <w:rsid w:val="004B6FC5"/>
    <w:rsid w:val="004B70B6"/>
    <w:rsid w:val="004B73C2"/>
    <w:rsid w:val="004B7400"/>
    <w:rsid w:val="004B77DC"/>
    <w:rsid w:val="004B7AD6"/>
    <w:rsid w:val="004B7C25"/>
    <w:rsid w:val="004B7CEE"/>
    <w:rsid w:val="004C03DA"/>
    <w:rsid w:val="004C06A9"/>
    <w:rsid w:val="004C09D3"/>
    <w:rsid w:val="004C1161"/>
    <w:rsid w:val="004C150B"/>
    <w:rsid w:val="004C1755"/>
    <w:rsid w:val="004C199B"/>
    <w:rsid w:val="004C1E8B"/>
    <w:rsid w:val="004C216F"/>
    <w:rsid w:val="004C2CD8"/>
    <w:rsid w:val="004C2DC3"/>
    <w:rsid w:val="004C3043"/>
    <w:rsid w:val="004C3059"/>
    <w:rsid w:val="004C3275"/>
    <w:rsid w:val="004C3580"/>
    <w:rsid w:val="004C3905"/>
    <w:rsid w:val="004C3983"/>
    <w:rsid w:val="004C3ADE"/>
    <w:rsid w:val="004C3BFE"/>
    <w:rsid w:val="004C3E62"/>
    <w:rsid w:val="004C4075"/>
    <w:rsid w:val="004C48A6"/>
    <w:rsid w:val="004C5143"/>
    <w:rsid w:val="004C560E"/>
    <w:rsid w:val="004C56E2"/>
    <w:rsid w:val="004C57FE"/>
    <w:rsid w:val="004C5A46"/>
    <w:rsid w:val="004C6280"/>
    <w:rsid w:val="004C62B9"/>
    <w:rsid w:val="004C63CA"/>
    <w:rsid w:val="004C659E"/>
    <w:rsid w:val="004C66C6"/>
    <w:rsid w:val="004C701F"/>
    <w:rsid w:val="004C73AA"/>
    <w:rsid w:val="004C74B5"/>
    <w:rsid w:val="004C74F6"/>
    <w:rsid w:val="004C773D"/>
    <w:rsid w:val="004C7D94"/>
    <w:rsid w:val="004C7F91"/>
    <w:rsid w:val="004D02F0"/>
    <w:rsid w:val="004D0389"/>
    <w:rsid w:val="004D0628"/>
    <w:rsid w:val="004D0C28"/>
    <w:rsid w:val="004D0EB6"/>
    <w:rsid w:val="004D121A"/>
    <w:rsid w:val="004D15A8"/>
    <w:rsid w:val="004D163C"/>
    <w:rsid w:val="004D19F4"/>
    <w:rsid w:val="004D1A8A"/>
    <w:rsid w:val="004D1D80"/>
    <w:rsid w:val="004D20C3"/>
    <w:rsid w:val="004D2283"/>
    <w:rsid w:val="004D27A6"/>
    <w:rsid w:val="004D313C"/>
    <w:rsid w:val="004D31EF"/>
    <w:rsid w:val="004D3253"/>
    <w:rsid w:val="004D3353"/>
    <w:rsid w:val="004D3602"/>
    <w:rsid w:val="004D3690"/>
    <w:rsid w:val="004D36D0"/>
    <w:rsid w:val="004D376C"/>
    <w:rsid w:val="004D393B"/>
    <w:rsid w:val="004D3A10"/>
    <w:rsid w:val="004D3B22"/>
    <w:rsid w:val="004D3FF6"/>
    <w:rsid w:val="004D45D3"/>
    <w:rsid w:val="004D4720"/>
    <w:rsid w:val="004D4E8E"/>
    <w:rsid w:val="004D4FBA"/>
    <w:rsid w:val="004D4FFE"/>
    <w:rsid w:val="004D5597"/>
    <w:rsid w:val="004D5611"/>
    <w:rsid w:val="004D5AA2"/>
    <w:rsid w:val="004D5BF1"/>
    <w:rsid w:val="004D5CEC"/>
    <w:rsid w:val="004D5F88"/>
    <w:rsid w:val="004D6019"/>
    <w:rsid w:val="004D60B8"/>
    <w:rsid w:val="004D613D"/>
    <w:rsid w:val="004D62B1"/>
    <w:rsid w:val="004D65A7"/>
    <w:rsid w:val="004D65F1"/>
    <w:rsid w:val="004D672E"/>
    <w:rsid w:val="004D684B"/>
    <w:rsid w:val="004D68AB"/>
    <w:rsid w:val="004D6B51"/>
    <w:rsid w:val="004D6B86"/>
    <w:rsid w:val="004D6C36"/>
    <w:rsid w:val="004D6C54"/>
    <w:rsid w:val="004D6C5E"/>
    <w:rsid w:val="004D749D"/>
    <w:rsid w:val="004D77D8"/>
    <w:rsid w:val="004D7BB9"/>
    <w:rsid w:val="004D7CE6"/>
    <w:rsid w:val="004D7F0E"/>
    <w:rsid w:val="004E0067"/>
    <w:rsid w:val="004E0212"/>
    <w:rsid w:val="004E0967"/>
    <w:rsid w:val="004E0BFC"/>
    <w:rsid w:val="004E0EEF"/>
    <w:rsid w:val="004E1336"/>
    <w:rsid w:val="004E17B2"/>
    <w:rsid w:val="004E18AD"/>
    <w:rsid w:val="004E18EE"/>
    <w:rsid w:val="004E19A6"/>
    <w:rsid w:val="004E1B2E"/>
    <w:rsid w:val="004E1C4F"/>
    <w:rsid w:val="004E1F36"/>
    <w:rsid w:val="004E202D"/>
    <w:rsid w:val="004E2587"/>
    <w:rsid w:val="004E29DB"/>
    <w:rsid w:val="004E2C10"/>
    <w:rsid w:val="004E2D04"/>
    <w:rsid w:val="004E3280"/>
    <w:rsid w:val="004E34D4"/>
    <w:rsid w:val="004E3527"/>
    <w:rsid w:val="004E3655"/>
    <w:rsid w:val="004E3AE3"/>
    <w:rsid w:val="004E423F"/>
    <w:rsid w:val="004E428E"/>
    <w:rsid w:val="004E4305"/>
    <w:rsid w:val="004E43DC"/>
    <w:rsid w:val="004E43DF"/>
    <w:rsid w:val="004E4796"/>
    <w:rsid w:val="004E5050"/>
    <w:rsid w:val="004E522A"/>
    <w:rsid w:val="004E5364"/>
    <w:rsid w:val="004E59D6"/>
    <w:rsid w:val="004E5AB9"/>
    <w:rsid w:val="004E5AF2"/>
    <w:rsid w:val="004E5F6A"/>
    <w:rsid w:val="004E63AC"/>
    <w:rsid w:val="004E6948"/>
    <w:rsid w:val="004E698F"/>
    <w:rsid w:val="004E69B3"/>
    <w:rsid w:val="004E7198"/>
    <w:rsid w:val="004E75B0"/>
    <w:rsid w:val="004E75FE"/>
    <w:rsid w:val="004E7AA8"/>
    <w:rsid w:val="004F0026"/>
    <w:rsid w:val="004F005C"/>
    <w:rsid w:val="004F06BF"/>
    <w:rsid w:val="004F074E"/>
    <w:rsid w:val="004F092C"/>
    <w:rsid w:val="004F0EF2"/>
    <w:rsid w:val="004F107C"/>
    <w:rsid w:val="004F115B"/>
    <w:rsid w:val="004F1165"/>
    <w:rsid w:val="004F148D"/>
    <w:rsid w:val="004F15F6"/>
    <w:rsid w:val="004F16D2"/>
    <w:rsid w:val="004F228C"/>
    <w:rsid w:val="004F293F"/>
    <w:rsid w:val="004F2983"/>
    <w:rsid w:val="004F2E19"/>
    <w:rsid w:val="004F2E29"/>
    <w:rsid w:val="004F3161"/>
    <w:rsid w:val="004F354D"/>
    <w:rsid w:val="004F36A9"/>
    <w:rsid w:val="004F38B1"/>
    <w:rsid w:val="004F3D16"/>
    <w:rsid w:val="004F3EC2"/>
    <w:rsid w:val="004F3F99"/>
    <w:rsid w:val="004F4050"/>
    <w:rsid w:val="004F415A"/>
    <w:rsid w:val="004F4527"/>
    <w:rsid w:val="004F4795"/>
    <w:rsid w:val="004F48A9"/>
    <w:rsid w:val="004F5925"/>
    <w:rsid w:val="004F5EB1"/>
    <w:rsid w:val="004F5EE8"/>
    <w:rsid w:val="004F5EEE"/>
    <w:rsid w:val="004F631D"/>
    <w:rsid w:val="004F6709"/>
    <w:rsid w:val="004F6885"/>
    <w:rsid w:val="004F6A64"/>
    <w:rsid w:val="004F6DCD"/>
    <w:rsid w:val="004F7176"/>
    <w:rsid w:val="004F72A7"/>
    <w:rsid w:val="004F745B"/>
    <w:rsid w:val="004F7574"/>
    <w:rsid w:val="004F76F9"/>
    <w:rsid w:val="004F786E"/>
    <w:rsid w:val="004F7953"/>
    <w:rsid w:val="004F7AB2"/>
    <w:rsid w:val="004F7C4C"/>
    <w:rsid w:val="004F7F37"/>
    <w:rsid w:val="00500644"/>
    <w:rsid w:val="005009CB"/>
    <w:rsid w:val="005009FD"/>
    <w:rsid w:val="00500AF2"/>
    <w:rsid w:val="00500CDD"/>
    <w:rsid w:val="00500FD3"/>
    <w:rsid w:val="0050122E"/>
    <w:rsid w:val="0050128E"/>
    <w:rsid w:val="005014DF"/>
    <w:rsid w:val="00501ACC"/>
    <w:rsid w:val="00501B47"/>
    <w:rsid w:val="00501C2E"/>
    <w:rsid w:val="00501CD6"/>
    <w:rsid w:val="00501DB6"/>
    <w:rsid w:val="00501DCE"/>
    <w:rsid w:val="005024CC"/>
    <w:rsid w:val="0050287C"/>
    <w:rsid w:val="00502963"/>
    <w:rsid w:val="00502B39"/>
    <w:rsid w:val="00502DA1"/>
    <w:rsid w:val="00502EB9"/>
    <w:rsid w:val="005031F2"/>
    <w:rsid w:val="005035BF"/>
    <w:rsid w:val="0050399C"/>
    <w:rsid w:val="00503C88"/>
    <w:rsid w:val="00504447"/>
    <w:rsid w:val="0050453C"/>
    <w:rsid w:val="00504675"/>
    <w:rsid w:val="00504957"/>
    <w:rsid w:val="00504BF7"/>
    <w:rsid w:val="00505296"/>
    <w:rsid w:val="005055FF"/>
    <w:rsid w:val="00505819"/>
    <w:rsid w:val="00505FE7"/>
    <w:rsid w:val="005062F5"/>
    <w:rsid w:val="005064F5"/>
    <w:rsid w:val="0050662C"/>
    <w:rsid w:val="00506CCC"/>
    <w:rsid w:val="00506F78"/>
    <w:rsid w:val="00507492"/>
    <w:rsid w:val="005078ED"/>
    <w:rsid w:val="00507975"/>
    <w:rsid w:val="00507F39"/>
    <w:rsid w:val="00510132"/>
    <w:rsid w:val="0051017C"/>
    <w:rsid w:val="005103F8"/>
    <w:rsid w:val="005104C2"/>
    <w:rsid w:val="00510504"/>
    <w:rsid w:val="0051064D"/>
    <w:rsid w:val="00511198"/>
    <w:rsid w:val="0051131D"/>
    <w:rsid w:val="00511502"/>
    <w:rsid w:val="00511563"/>
    <w:rsid w:val="005118E7"/>
    <w:rsid w:val="00511A24"/>
    <w:rsid w:val="00511D25"/>
    <w:rsid w:val="0051227A"/>
    <w:rsid w:val="00512334"/>
    <w:rsid w:val="00512F2F"/>
    <w:rsid w:val="00513110"/>
    <w:rsid w:val="005132D4"/>
    <w:rsid w:val="0051346B"/>
    <w:rsid w:val="0051372A"/>
    <w:rsid w:val="0051379C"/>
    <w:rsid w:val="005137FF"/>
    <w:rsid w:val="00513824"/>
    <w:rsid w:val="00513B35"/>
    <w:rsid w:val="00513C15"/>
    <w:rsid w:val="00513D83"/>
    <w:rsid w:val="00513E2C"/>
    <w:rsid w:val="00514091"/>
    <w:rsid w:val="0051421E"/>
    <w:rsid w:val="00514243"/>
    <w:rsid w:val="0051435B"/>
    <w:rsid w:val="005143AA"/>
    <w:rsid w:val="0051478B"/>
    <w:rsid w:val="00514910"/>
    <w:rsid w:val="00514987"/>
    <w:rsid w:val="00514A9D"/>
    <w:rsid w:val="00514BC7"/>
    <w:rsid w:val="00514DFB"/>
    <w:rsid w:val="00514EB9"/>
    <w:rsid w:val="00514F4F"/>
    <w:rsid w:val="005153E7"/>
    <w:rsid w:val="00515519"/>
    <w:rsid w:val="005159F7"/>
    <w:rsid w:val="00515DE7"/>
    <w:rsid w:val="00515F2A"/>
    <w:rsid w:val="0051632E"/>
    <w:rsid w:val="00516364"/>
    <w:rsid w:val="00516ABF"/>
    <w:rsid w:val="00516B17"/>
    <w:rsid w:val="00516BA6"/>
    <w:rsid w:val="00516E39"/>
    <w:rsid w:val="005173E1"/>
    <w:rsid w:val="005174B2"/>
    <w:rsid w:val="0051785A"/>
    <w:rsid w:val="00520234"/>
    <w:rsid w:val="0052046D"/>
    <w:rsid w:val="005206BB"/>
    <w:rsid w:val="005206D7"/>
    <w:rsid w:val="00520BAB"/>
    <w:rsid w:val="00520BAF"/>
    <w:rsid w:val="00520E12"/>
    <w:rsid w:val="005210AB"/>
    <w:rsid w:val="005211C7"/>
    <w:rsid w:val="00521227"/>
    <w:rsid w:val="0052171A"/>
    <w:rsid w:val="00522014"/>
    <w:rsid w:val="005220B0"/>
    <w:rsid w:val="005220B8"/>
    <w:rsid w:val="005221CC"/>
    <w:rsid w:val="005223F5"/>
    <w:rsid w:val="0052258B"/>
    <w:rsid w:val="005229FA"/>
    <w:rsid w:val="00522BB4"/>
    <w:rsid w:val="00522E04"/>
    <w:rsid w:val="005230B1"/>
    <w:rsid w:val="00523697"/>
    <w:rsid w:val="00523947"/>
    <w:rsid w:val="005239B6"/>
    <w:rsid w:val="00523BE8"/>
    <w:rsid w:val="005244A8"/>
    <w:rsid w:val="005246CA"/>
    <w:rsid w:val="0052480D"/>
    <w:rsid w:val="00525159"/>
    <w:rsid w:val="00525808"/>
    <w:rsid w:val="00525986"/>
    <w:rsid w:val="00525BC9"/>
    <w:rsid w:val="00525E74"/>
    <w:rsid w:val="005260E0"/>
    <w:rsid w:val="005261D4"/>
    <w:rsid w:val="00526289"/>
    <w:rsid w:val="00526383"/>
    <w:rsid w:val="0052643B"/>
    <w:rsid w:val="00526A90"/>
    <w:rsid w:val="00526B1A"/>
    <w:rsid w:val="00526B54"/>
    <w:rsid w:val="00526D39"/>
    <w:rsid w:val="00526FD2"/>
    <w:rsid w:val="005274A8"/>
    <w:rsid w:val="005279C0"/>
    <w:rsid w:val="00527A62"/>
    <w:rsid w:val="00527AE1"/>
    <w:rsid w:val="00527B13"/>
    <w:rsid w:val="00527CCE"/>
    <w:rsid w:val="00527E61"/>
    <w:rsid w:val="0053008C"/>
    <w:rsid w:val="00530095"/>
    <w:rsid w:val="00530229"/>
    <w:rsid w:val="0053057D"/>
    <w:rsid w:val="005305C4"/>
    <w:rsid w:val="00530843"/>
    <w:rsid w:val="00530906"/>
    <w:rsid w:val="00530B96"/>
    <w:rsid w:val="00530CB8"/>
    <w:rsid w:val="00530D8B"/>
    <w:rsid w:val="0053109F"/>
    <w:rsid w:val="005310C6"/>
    <w:rsid w:val="005314B9"/>
    <w:rsid w:val="00531608"/>
    <w:rsid w:val="005317C0"/>
    <w:rsid w:val="00531959"/>
    <w:rsid w:val="0053198A"/>
    <w:rsid w:val="00531A8A"/>
    <w:rsid w:val="00531B4E"/>
    <w:rsid w:val="00531D5F"/>
    <w:rsid w:val="00531F96"/>
    <w:rsid w:val="00532159"/>
    <w:rsid w:val="00532487"/>
    <w:rsid w:val="005325A5"/>
    <w:rsid w:val="005325A8"/>
    <w:rsid w:val="00533358"/>
    <w:rsid w:val="0053337D"/>
    <w:rsid w:val="0053340E"/>
    <w:rsid w:val="00533571"/>
    <w:rsid w:val="0053394F"/>
    <w:rsid w:val="00533CE6"/>
    <w:rsid w:val="00533F45"/>
    <w:rsid w:val="00533F6E"/>
    <w:rsid w:val="005342CF"/>
    <w:rsid w:val="00534746"/>
    <w:rsid w:val="0053497C"/>
    <w:rsid w:val="00535023"/>
    <w:rsid w:val="00535177"/>
    <w:rsid w:val="005352CF"/>
    <w:rsid w:val="00535311"/>
    <w:rsid w:val="00535328"/>
    <w:rsid w:val="00535785"/>
    <w:rsid w:val="0053585D"/>
    <w:rsid w:val="00535878"/>
    <w:rsid w:val="0053588D"/>
    <w:rsid w:val="0053638D"/>
    <w:rsid w:val="005364CE"/>
    <w:rsid w:val="00536837"/>
    <w:rsid w:val="00536886"/>
    <w:rsid w:val="00536C31"/>
    <w:rsid w:val="00537107"/>
    <w:rsid w:val="005371DF"/>
    <w:rsid w:val="00537321"/>
    <w:rsid w:val="00537378"/>
    <w:rsid w:val="00537518"/>
    <w:rsid w:val="00537B2F"/>
    <w:rsid w:val="00537D72"/>
    <w:rsid w:val="00537E38"/>
    <w:rsid w:val="005400CD"/>
    <w:rsid w:val="0054025A"/>
    <w:rsid w:val="0054028B"/>
    <w:rsid w:val="00540B99"/>
    <w:rsid w:val="00540C0E"/>
    <w:rsid w:val="00540DDA"/>
    <w:rsid w:val="00540F54"/>
    <w:rsid w:val="00540FD5"/>
    <w:rsid w:val="00541509"/>
    <w:rsid w:val="00541580"/>
    <w:rsid w:val="005415DA"/>
    <w:rsid w:val="00541B3A"/>
    <w:rsid w:val="0054207C"/>
    <w:rsid w:val="00542203"/>
    <w:rsid w:val="00542233"/>
    <w:rsid w:val="005422A6"/>
    <w:rsid w:val="005423A2"/>
    <w:rsid w:val="005424B0"/>
    <w:rsid w:val="00542500"/>
    <w:rsid w:val="00542CD2"/>
    <w:rsid w:val="00542DBA"/>
    <w:rsid w:val="00542E02"/>
    <w:rsid w:val="00542EEA"/>
    <w:rsid w:val="00542F90"/>
    <w:rsid w:val="005431F1"/>
    <w:rsid w:val="005435BB"/>
    <w:rsid w:val="0054376E"/>
    <w:rsid w:val="005438B8"/>
    <w:rsid w:val="00543BBC"/>
    <w:rsid w:val="00543BCC"/>
    <w:rsid w:val="00543FDD"/>
    <w:rsid w:val="0054409F"/>
    <w:rsid w:val="0054418D"/>
    <w:rsid w:val="005441FA"/>
    <w:rsid w:val="0054420D"/>
    <w:rsid w:val="005444D8"/>
    <w:rsid w:val="00544978"/>
    <w:rsid w:val="00544D23"/>
    <w:rsid w:val="00544F6B"/>
    <w:rsid w:val="0054501C"/>
    <w:rsid w:val="00545264"/>
    <w:rsid w:val="0054543A"/>
    <w:rsid w:val="005455A4"/>
    <w:rsid w:val="0054567F"/>
    <w:rsid w:val="005457CF"/>
    <w:rsid w:val="00545867"/>
    <w:rsid w:val="00545A29"/>
    <w:rsid w:val="00545B2D"/>
    <w:rsid w:val="00545EFB"/>
    <w:rsid w:val="005461ED"/>
    <w:rsid w:val="00546609"/>
    <w:rsid w:val="00546B9F"/>
    <w:rsid w:val="00546BBB"/>
    <w:rsid w:val="00546D94"/>
    <w:rsid w:val="00546EE3"/>
    <w:rsid w:val="0054713B"/>
    <w:rsid w:val="00547389"/>
    <w:rsid w:val="00547897"/>
    <w:rsid w:val="00547CF4"/>
    <w:rsid w:val="00550070"/>
    <w:rsid w:val="00550122"/>
    <w:rsid w:val="00550207"/>
    <w:rsid w:val="00550230"/>
    <w:rsid w:val="00550304"/>
    <w:rsid w:val="00550763"/>
    <w:rsid w:val="005509D6"/>
    <w:rsid w:val="00550CDB"/>
    <w:rsid w:val="00550D43"/>
    <w:rsid w:val="00550D55"/>
    <w:rsid w:val="00550E21"/>
    <w:rsid w:val="00550F94"/>
    <w:rsid w:val="00550FD4"/>
    <w:rsid w:val="005512F6"/>
    <w:rsid w:val="0055148A"/>
    <w:rsid w:val="005516DB"/>
    <w:rsid w:val="005518BD"/>
    <w:rsid w:val="00551996"/>
    <w:rsid w:val="00551D46"/>
    <w:rsid w:val="00551E60"/>
    <w:rsid w:val="00551F18"/>
    <w:rsid w:val="005520F0"/>
    <w:rsid w:val="0055237E"/>
    <w:rsid w:val="005525B5"/>
    <w:rsid w:val="0055275F"/>
    <w:rsid w:val="005527C1"/>
    <w:rsid w:val="005528C7"/>
    <w:rsid w:val="00552CA7"/>
    <w:rsid w:val="00553358"/>
    <w:rsid w:val="00553441"/>
    <w:rsid w:val="0055356B"/>
    <w:rsid w:val="005535B6"/>
    <w:rsid w:val="005536BE"/>
    <w:rsid w:val="0055382B"/>
    <w:rsid w:val="005538DD"/>
    <w:rsid w:val="005539B6"/>
    <w:rsid w:val="00553B19"/>
    <w:rsid w:val="00553CB8"/>
    <w:rsid w:val="00553E71"/>
    <w:rsid w:val="00553F5C"/>
    <w:rsid w:val="005540D1"/>
    <w:rsid w:val="00554401"/>
    <w:rsid w:val="005545F2"/>
    <w:rsid w:val="00554657"/>
    <w:rsid w:val="00554898"/>
    <w:rsid w:val="00554A17"/>
    <w:rsid w:val="00554C4E"/>
    <w:rsid w:val="00554CCA"/>
    <w:rsid w:val="00554EB8"/>
    <w:rsid w:val="00554EE2"/>
    <w:rsid w:val="005554E0"/>
    <w:rsid w:val="00555BC9"/>
    <w:rsid w:val="00555DEA"/>
    <w:rsid w:val="00556001"/>
    <w:rsid w:val="005560B3"/>
    <w:rsid w:val="005560F1"/>
    <w:rsid w:val="0055617A"/>
    <w:rsid w:val="005561E0"/>
    <w:rsid w:val="00556880"/>
    <w:rsid w:val="005568D9"/>
    <w:rsid w:val="00556AF2"/>
    <w:rsid w:val="00556E03"/>
    <w:rsid w:val="00556F4C"/>
    <w:rsid w:val="00557225"/>
    <w:rsid w:val="0055727E"/>
    <w:rsid w:val="0055728A"/>
    <w:rsid w:val="00557460"/>
    <w:rsid w:val="00557765"/>
    <w:rsid w:val="00557B7C"/>
    <w:rsid w:val="00560712"/>
    <w:rsid w:val="00560F8A"/>
    <w:rsid w:val="00561059"/>
    <w:rsid w:val="00561542"/>
    <w:rsid w:val="00561B55"/>
    <w:rsid w:val="00561D9D"/>
    <w:rsid w:val="00561E1F"/>
    <w:rsid w:val="00561F5A"/>
    <w:rsid w:val="00562035"/>
    <w:rsid w:val="005621E7"/>
    <w:rsid w:val="005625DB"/>
    <w:rsid w:val="005626E2"/>
    <w:rsid w:val="00562776"/>
    <w:rsid w:val="00562DD9"/>
    <w:rsid w:val="00563156"/>
    <w:rsid w:val="00563423"/>
    <w:rsid w:val="00563B89"/>
    <w:rsid w:val="00563BF2"/>
    <w:rsid w:val="00564199"/>
    <w:rsid w:val="005643DC"/>
    <w:rsid w:val="00564988"/>
    <w:rsid w:val="00564B22"/>
    <w:rsid w:val="00565100"/>
    <w:rsid w:val="0056525E"/>
    <w:rsid w:val="005652FE"/>
    <w:rsid w:val="0056597A"/>
    <w:rsid w:val="005659BE"/>
    <w:rsid w:val="00565A0B"/>
    <w:rsid w:val="00565C61"/>
    <w:rsid w:val="00565E38"/>
    <w:rsid w:val="00566060"/>
    <w:rsid w:val="00566406"/>
    <w:rsid w:val="005666E3"/>
    <w:rsid w:val="00566EBA"/>
    <w:rsid w:val="00567059"/>
    <w:rsid w:val="0056743C"/>
    <w:rsid w:val="0056745A"/>
    <w:rsid w:val="00567BD4"/>
    <w:rsid w:val="0057045B"/>
    <w:rsid w:val="005704AD"/>
    <w:rsid w:val="00570691"/>
    <w:rsid w:val="0057078C"/>
    <w:rsid w:val="005707DD"/>
    <w:rsid w:val="00570B8E"/>
    <w:rsid w:val="00570C75"/>
    <w:rsid w:val="0057154D"/>
    <w:rsid w:val="005715B8"/>
    <w:rsid w:val="00571919"/>
    <w:rsid w:val="00571EC0"/>
    <w:rsid w:val="00571F76"/>
    <w:rsid w:val="00572051"/>
    <w:rsid w:val="005724F3"/>
    <w:rsid w:val="00572656"/>
    <w:rsid w:val="005726B0"/>
    <w:rsid w:val="00572C46"/>
    <w:rsid w:val="00572DB5"/>
    <w:rsid w:val="00573040"/>
    <w:rsid w:val="00573106"/>
    <w:rsid w:val="00573538"/>
    <w:rsid w:val="0057384D"/>
    <w:rsid w:val="005738F6"/>
    <w:rsid w:val="005739A5"/>
    <w:rsid w:val="005740B6"/>
    <w:rsid w:val="005742B7"/>
    <w:rsid w:val="00574409"/>
    <w:rsid w:val="005747E8"/>
    <w:rsid w:val="0057498A"/>
    <w:rsid w:val="00574AC3"/>
    <w:rsid w:val="00574C86"/>
    <w:rsid w:val="00574C9B"/>
    <w:rsid w:val="00574FFF"/>
    <w:rsid w:val="00575231"/>
    <w:rsid w:val="00575242"/>
    <w:rsid w:val="00575293"/>
    <w:rsid w:val="0057565E"/>
    <w:rsid w:val="005759E4"/>
    <w:rsid w:val="00575A65"/>
    <w:rsid w:val="00575BEC"/>
    <w:rsid w:val="00575F6B"/>
    <w:rsid w:val="00575FCB"/>
    <w:rsid w:val="0057625F"/>
    <w:rsid w:val="0057641B"/>
    <w:rsid w:val="00576B7C"/>
    <w:rsid w:val="00576E34"/>
    <w:rsid w:val="00577081"/>
    <w:rsid w:val="0057718C"/>
    <w:rsid w:val="00577462"/>
    <w:rsid w:val="0057765E"/>
    <w:rsid w:val="0057794D"/>
    <w:rsid w:val="005779EF"/>
    <w:rsid w:val="00577B4D"/>
    <w:rsid w:val="00577BB3"/>
    <w:rsid w:val="0058017C"/>
    <w:rsid w:val="00580478"/>
    <w:rsid w:val="005807EA"/>
    <w:rsid w:val="005808D3"/>
    <w:rsid w:val="005809E8"/>
    <w:rsid w:val="0058133C"/>
    <w:rsid w:val="0058144D"/>
    <w:rsid w:val="005814D0"/>
    <w:rsid w:val="005817AE"/>
    <w:rsid w:val="00581944"/>
    <w:rsid w:val="00581B61"/>
    <w:rsid w:val="005820CC"/>
    <w:rsid w:val="005821FD"/>
    <w:rsid w:val="005825C6"/>
    <w:rsid w:val="00582600"/>
    <w:rsid w:val="005827D4"/>
    <w:rsid w:val="0058280C"/>
    <w:rsid w:val="00582A0D"/>
    <w:rsid w:val="00582B33"/>
    <w:rsid w:val="00583034"/>
    <w:rsid w:val="005830BA"/>
    <w:rsid w:val="00583191"/>
    <w:rsid w:val="00583278"/>
    <w:rsid w:val="00583553"/>
    <w:rsid w:val="00583554"/>
    <w:rsid w:val="00583928"/>
    <w:rsid w:val="00583E7E"/>
    <w:rsid w:val="00583E94"/>
    <w:rsid w:val="00583F29"/>
    <w:rsid w:val="00583F2A"/>
    <w:rsid w:val="00584037"/>
    <w:rsid w:val="00584191"/>
    <w:rsid w:val="005841BF"/>
    <w:rsid w:val="0058433D"/>
    <w:rsid w:val="005845CD"/>
    <w:rsid w:val="00584861"/>
    <w:rsid w:val="00584919"/>
    <w:rsid w:val="00584A46"/>
    <w:rsid w:val="00584CAC"/>
    <w:rsid w:val="00585025"/>
    <w:rsid w:val="005850C8"/>
    <w:rsid w:val="005850F8"/>
    <w:rsid w:val="00585F04"/>
    <w:rsid w:val="0058612C"/>
    <w:rsid w:val="00586601"/>
    <w:rsid w:val="0058680A"/>
    <w:rsid w:val="00586937"/>
    <w:rsid w:val="005870FC"/>
    <w:rsid w:val="00587208"/>
    <w:rsid w:val="005877A0"/>
    <w:rsid w:val="00587D86"/>
    <w:rsid w:val="00587F53"/>
    <w:rsid w:val="00590847"/>
    <w:rsid w:val="005908E9"/>
    <w:rsid w:val="00590AEA"/>
    <w:rsid w:val="00590D8A"/>
    <w:rsid w:val="00590DFE"/>
    <w:rsid w:val="00590EE5"/>
    <w:rsid w:val="0059120B"/>
    <w:rsid w:val="00591246"/>
    <w:rsid w:val="00591924"/>
    <w:rsid w:val="00591CC8"/>
    <w:rsid w:val="00591F3D"/>
    <w:rsid w:val="005922A5"/>
    <w:rsid w:val="005926BE"/>
    <w:rsid w:val="0059284F"/>
    <w:rsid w:val="005929C2"/>
    <w:rsid w:val="00592B23"/>
    <w:rsid w:val="00592F31"/>
    <w:rsid w:val="00593537"/>
    <w:rsid w:val="005935E2"/>
    <w:rsid w:val="00593735"/>
    <w:rsid w:val="00593853"/>
    <w:rsid w:val="00593A40"/>
    <w:rsid w:val="00593C54"/>
    <w:rsid w:val="00593EF6"/>
    <w:rsid w:val="005940FB"/>
    <w:rsid w:val="00594331"/>
    <w:rsid w:val="00594332"/>
    <w:rsid w:val="005945AD"/>
    <w:rsid w:val="00594671"/>
    <w:rsid w:val="005946DF"/>
    <w:rsid w:val="00594BFB"/>
    <w:rsid w:val="00595779"/>
    <w:rsid w:val="00595D75"/>
    <w:rsid w:val="00595E62"/>
    <w:rsid w:val="005961D3"/>
    <w:rsid w:val="00596467"/>
    <w:rsid w:val="005965EE"/>
    <w:rsid w:val="005969E8"/>
    <w:rsid w:val="005969F4"/>
    <w:rsid w:val="00596EB2"/>
    <w:rsid w:val="00596F48"/>
    <w:rsid w:val="00597289"/>
    <w:rsid w:val="00597938"/>
    <w:rsid w:val="00597975"/>
    <w:rsid w:val="00597B16"/>
    <w:rsid w:val="00597D6E"/>
    <w:rsid w:val="005A0489"/>
    <w:rsid w:val="005A08E9"/>
    <w:rsid w:val="005A0B05"/>
    <w:rsid w:val="005A0C5A"/>
    <w:rsid w:val="005A0E90"/>
    <w:rsid w:val="005A11EE"/>
    <w:rsid w:val="005A145B"/>
    <w:rsid w:val="005A1D40"/>
    <w:rsid w:val="005A222C"/>
    <w:rsid w:val="005A2632"/>
    <w:rsid w:val="005A271B"/>
    <w:rsid w:val="005A2897"/>
    <w:rsid w:val="005A2977"/>
    <w:rsid w:val="005A2BBB"/>
    <w:rsid w:val="005A2CAF"/>
    <w:rsid w:val="005A2CE3"/>
    <w:rsid w:val="005A3322"/>
    <w:rsid w:val="005A33AD"/>
    <w:rsid w:val="005A34A8"/>
    <w:rsid w:val="005A3644"/>
    <w:rsid w:val="005A3BFE"/>
    <w:rsid w:val="005A3C87"/>
    <w:rsid w:val="005A3E81"/>
    <w:rsid w:val="005A423B"/>
    <w:rsid w:val="005A4477"/>
    <w:rsid w:val="005A4488"/>
    <w:rsid w:val="005A46F8"/>
    <w:rsid w:val="005A4E68"/>
    <w:rsid w:val="005A4F61"/>
    <w:rsid w:val="005A541A"/>
    <w:rsid w:val="005A55DE"/>
    <w:rsid w:val="005A5727"/>
    <w:rsid w:val="005A5CA4"/>
    <w:rsid w:val="005A5E15"/>
    <w:rsid w:val="005A6257"/>
    <w:rsid w:val="005A6379"/>
    <w:rsid w:val="005A658B"/>
    <w:rsid w:val="005A665D"/>
    <w:rsid w:val="005A66B8"/>
    <w:rsid w:val="005A6A74"/>
    <w:rsid w:val="005A6B01"/>
    <w:rsid w:val="005A6B16"/>
    <w:rsid w:val="005A739F"/>
    <w:rsid w:val="005A7546"/>
    <w:rsid w:val="005A76F5"/>
    <w:rsid w:val="005A7CB8"/>
    <w:rsid w:val="005A7D50"/>
    <w:rsid w:val="005A7F46"/>
    <w:rsid w:val="005B0201"/>
    <w:rsid w:val="005B03B6"/>
    <w:rsid w:val="005B0560"/>
    <w:rsid w:val="005B0688"/>
    <w:rsid w:val="005B09AA"/>
    <w:rsid w:val="005B0ABA"/>
    <w:rsid w:val="005B0C30"/>
    <w:rsid w:val="005B0C54"/>
    <w:rsid w:val="005B0E75"/>
    <w:rsid w:val="005B1124"/>
    <w:rsid w:val="005B1348"/>
    <w:rsid w:val="005B170D"/>
    <w:rsid w:val="005B1A7E"/>
    <w:rsid w:val="005B1B0D"/>
    <w:rsid w:val="005B1D9A"/>
    <w:rsid w:val="005B25EA"/>
    <w:rsid w:val="005B25F5"/>
    <w:rsid w:val="005B26B5"/>
    <w:rsid w:val="005B2862"/>
    <w:rsid w:val="005B29B3"/>
    <w:rsid w:val="005B2AD5"/>
    <w:rsid w:val="005B2C52"/>
    <w:rsid w:val="005B2D7A"/>
    <w:rsid w:val="005B3193"/>
    <w:rsid w:val="005B3E00"/>
    <w:rsid w:val="005B3F4F"/>
    <w:rsid w:val="005B42B3"/>
    <w:rsid w:val="005B45DF"/>
    <w:rsid w:val="005B47F2"/>
    <w:rsid w:val="005B4DF0"/>
    <w:rsid w:val="005B4F6E"/>
    <w:rsid w:val="005B5044"/>
    <w:rsid w:val="005B5537"/>
    <w:rsid w:val="005B56A6"/>
    <w:rsid w:val="005B56A9"/>
    <w:rsid w:val="005B5AFE"/>
    <w:rsid w:val="005B5C63"/>
    <w:rsid w:val="005B5CFE"/>
    <w:rsid w:val="005B5E9F"/>
    <w:rsid w:val="005B5EAA"/>
    <w:rsid w:val="005B6132"/>
    <w:rsid w:val="005B62E4"/>
    <w:rsid w:val="005B634B"/>
    <w:rsid w:val="005B655D"/>
    <w:rsid w:val="005B6A3B"/>
    <w:rsid w:val="005B6B6A"/>
    <w:rsid w:val="005B6BD7"/>
    <w:rsid w:val="005B6C05"/>
    <w:rsid w:val="005B6D72"/>
    <w:rsid w:val="005B6FCE"/>
    <w:rsid w:val="005B7019"/>
    <w:rsid w:val="005B7620"/>
    <w:rsid w:val="005B7807"/>
    <w:rsid w:val="005B79B3"/>
    <w:rsid w:val="005C0043"/>
    <w:rsid w:val="005C0339"/>
    <w:rsid w:val="005C0373"/>
    <w:rsid w:val="005C05E1"/>
    <w:rsid w:val="005C0699"/>
    <w:rsid w:val="005C07A8"/>
    <w:rsid w:val="005C0CF7"/>
    <w:rsid w:val="005C0F7A"/>
    <w:rsid w:val="005C10CC"/>
    <w:rsid w:val="005C13E9"/>
    <w:rsid w:val="005C1621"/>
    <w:rsid w:val="005C17CC"/>
    <w:rsid w:val="005C18A0"/>
    <w:rsid w:val="005C1913"/>
    <w:rsid w:val="005C19EA"/>
    <w:rsid w:val="005C1F8F"/>
    <w:rsid w:val="005C20BA"/>
    <w:rsid w:val="005C211C"/>
    <w:rsid w:val="005C2222"/>
    <w:rsid w:val="005C2307"/>
    <w:rsid w:val="005C2694"/>
    <w:rsid w:val="005C270F"/>
    <w:rsid w:val="005C2885"/>
    <w:rsid w:val="005C2A50"/>
    <w:rsid w:val="005C2C84"/>
    <w:rsid w:val="005C3224"/>
    <w:rsid w:val="005C334B"/>
    <w:rsid w:val="005C34E5"/>
    <w:rsid w:val="005C4202"/>
    <w:rsid w:val="005C436B"/>
    <w:rsid w:val="005C4390"/>
    <w:rsid w:val="005C43B8"/>
    <w:rsid w:val="005C461E"/>
    <w:rsid w:val="005C4773"/>
    <w:rsid w:val="005C4C26"/>
    <w:rsid w:val="005C4C6B"/>
    <w:rsid w:val="005C4FE3"/>
    <w:rsid w:val="005C54B1"/>
    <w:rsid w:val="005C5736"/>
    <w:rsid w:val="005C5EF0"/>
    <w:rsid w:val="005C6279"/>
    <w:rsid w:val="005C6599"/>
    <w:rsid w:val="005C667C"/>
    <w:rsid w:val="005C669E"/>
    <w:rsid w:val="005C67ED"/>
    <w:rsid w:val="005C6851"/>
    <w:rsid w:val="005C6D7B"/>
    <w:rsid w:val="005C703C"/>
    <w:rsid w:val="005C70E6"/>
    <w:rsid w:val="005C7B41"/>
    <w:rsid w:val="005C7F95"/>
    <w:rsid w:val="005C7FAD"/>
    <w:rsid w:val="005D047E"/>
    <w:rsid w:val="005D081A"/>
    <w:rsid w:val="005D0F61"/>
    <w:rsid w:val="005D11AD"/>
    <w:rsid w:val="005D1247"/>
    <w:rsid w:val="005D16E6"/>
    <w:rsid w:val="005D16F2"/>
    <w:rsid w:val="005D1C41"/>
    <w:rsid w:val="005D1E13"/>
    <w:rsid w:val="005D22BE"/>
    <w:rsid w:val="005D243C"/>
    <w:rsid w:val="005D26EF"/>
    <w:rsid w:val="005D270F"/>
    <w:rsid w:val="005D2AC2"/>
    <w:rsid w:val="005D2BAF"/>
    <w:rsid w:val="005D2E1A"/>
    <w:rsid w:val="005D2FBC"/>
    <w:rsid w:val="005D3603"/>
    <w:rsid w:val="005D3AB7"/>
    <w:rsid w:val="005D3E9D"/>
    <w:rsid w:val="005D3F58"/>
    <w:rsid w:val="005D4092"/>
    <w:rsid w:val="005D44C9"/>
    <w:rsid w:val="005D47EC"/>
    <w:rsid w:val="005D4CAF"/>
    <w:rsid w:val="005D4DA5"/>
    <w:rsid w:val="005D50CE"/>
    <w:rsid w:val="005D53E0"/>
    <w:rsid w:val="005D5BC6"/>
    <w:rsid w:val="005D6230"/>
    <w:rsid w:val="005D7016"/>
    <w:rsid w:val="005D701F"/>
    <w:rsid w:val="005D71D3"/>
    <w:rsid w:val="005D7237"/>
    <w:rsid w:val="005D73F9"/>
    <w:rsid w:val="005D76A3"/>
    <w:rsid w:val="005D7A8F"/>
    <w:rsid w:val="005E01F5"/>
    <w:rsid w:val="005E0510"/>
    <w:rsid w:val="005E051A"/>
    <w:rsid w:val="005E0530"/>
    <w:rsid w:val="005E07B1"/>
    <w:rsid w:val="005E0877"/>
    <w:rsid w:val="005E0C75"/>
    <w:rsid w:val="005E0C86"/>
    <w:rsid w:val="005E0DE2"/>
    <w:rsid w:val="005E1341"/>
    <w:rsid w:val="005E1567"/>
    <w:rsid w:val="005E1789"/>
    <w:rsid w:val="005E1899"/>
    <w:rsid w:val="005E19BE"/>
    <w:rsid w:val="005E1C15"/>
    <w:rsid w:val="005E1E4C"/>
    <w:rsid w:val="005E1EF7"/>
    <w:rsid w:val="005E1F07"/>
    <w:rsid w:val="005E2934"/>
    <w:rsid w:val="005E2AA7"/>
    <w:rsid w:val="005E2CA8"/>
    <w:rsid w:val="005E3005"/>
    <w:rsid w:val="005E3478"/>
    <w:rsid w:val="005E3509"/>
    <w:rsid w:val="005E3511"/>
    <w:rsid w:val="005E364F"/>
    <w:rsid w:val="005E379F"/>
    <w:rsid w:val="005E382F"/>
    <w:rsid w:val="005E3E79"/>
    <w:rsid w:val="005E3E95"/>
    <w:rsid w:val="005E4012"/>
    <w:rsid w:val="005E425E"/>
    <w:rsid w:val="005E46C3"/>
    <w:rsid w:val="005E4AC2"/>
    <w:rsid w:val="005E4CA0"/>
    <w:rsid w:val="005E4CE5"/>
    <w:rsid w:val="005E4DF4"/>
    <w:rsid w:val="005E4F0D"/>
    <w:rsid w:val="005E4FDD"/>
    <w:rsid w:val="005E4FE2"/>
    <w:rsid w:val="005E506B"/>
    <w:rsid w:val="005E590E"/>
    <w:rsid w:val="005E5A6A"/>
    <w:rsid w:val="005E6113"/>
    <w:rsid w:val="005E65F2"/>
    <w:rsid w:val="005E6872"/>
    <w:rsid w:val="005E6EAD"/>
    <w:rsid w:val="005E7229"/>
    <w:rsid w:val="005E72CC"/>
    <w:rsid w:val="005E7641"/>
    <w:rsid w:val="005E7E76"/>
    <w:rsid w:val="005F00E4"/>
    <w:rsid w:val="005F068A"/>
    <w:rsid w:val="005F0767"/>
    <w:rsid w:val="005F0826"/>
    <w:rsid w:val="005F09F5"/>
    <w:rsid w:val="005F0CC8"/>
    <w:rsid w:val="005F0DBC"/>
    <w:rsid w:val="005F0DBE"/>
    <w:rsid w:val="005F0E8B"/>
    <w:rsid w:val="005F15B0"/>
    <w:rsid w:val="005F162E"/>
    <w:rsid w:val="005F1913"/>
    <w:rsid w:val="005F1E06"/>
    <w:rsid w:val="005F227B"/>
    <w:rsid w:val="005F247B"/>
    <w:rsid w:val="005F2B61"/>
    <w:rsid w:val="005F2C03"/>
    <w:rsid w:val="005F3707"/>
    <w:rsid w:val="005F381F"/>
    <w:rsid w:val="005F3AF3"/>
    <w:rsid w:val="005F3D9A"/>
    <w:rsid w:val="005F4370"/>
    <w:rsid w:val="005F439D"/>
    <w:rsid w:val="005F5378"/>
    <w:rsid w:val="005F5448"/>
    <w:rsid w:val="005F5542"/>
    <w:rsid w:val="005F566B"/>
    <w:rsid w:val="005F574C"/>
    <w:rsid w:val="005F59D2"/>
    <w:rsid w:val="005F5AA5"/>
    <w:rsid w:val="005F5AB8"/>
    <w:rsid w:val="005F5E24"/>
    <w:rsid w:val="005F5FE2"/>
    <w:rsid w:val="005F6240"/>
    <w:rsid w:val="005F6356"/>
    <w:rsid w:val="005F6838"/>
    <w:rsid w:val="005F6928"/>
    <w:rsid w:val="005F69EC"/>
    <w:rsid w:val="005F6A0D"/>
    <w:rsid w:val="005F6CE3"/>
    <w:rsid w:val="005F6E80"/>
    <w:rsid w:val="005F6F9B"/>
    <w:rsid w:val="005F7251"/>
    <w:rsid w:val="005F72A7"/>
    <w:rsid w:val="005F763F"/>
    <w:rsid w:val="005F7758"/>
    <w:rsid w:val="005F77CB"/>
    <w:rsid w:val="005F78B3"/>
    <w:rsid w:val="005F7A59"/>
    <w:rsid w:val="005F7B1B"/>
    <w:rsid w:val="00600003"/>
    <w:rsid w:val="006001D6"/>
    <w:rsid w:val="0060026A"/>
    <w:rsid w:val="00600477"/>
    <w:rsid w:val="006006FF"/>
    <w:rsid w:val="006009B0"/>
    <w:rsid w:val="00600A83"/>
    <w:rsid w:val="00600AB0"/>
    <w:rsid w:val="00600CDC"/>
    <w:rsid w:val="00600DD3"/>
    <w:rsid w:val="00601401"/>
    <w:rsid w:val="0060141B"/>
    <w:rsid w:val="0060144E"/>
    <w:rsid w:val="006015FC"/>
    <w:rsid w:val="00601939"/>
    <w:rsid w:val="006019E2"/>
    <w:rsid w:val="00601DE0"/>
    <w:rsid w:val="00601FEF"/>
    <w:rsid w:val="006020AD"/>
    <w:rsid w:val="0060234F"/>
    <w:rsid w:val="00602384"/>
    <w:rsid w:val="0060255B"/>
    <w:rsid w:val="006025AF"/>
    <w:rsid w:val="0060299C"/>
    <w:rsid w:val="006029F2"/>
    <w:rsid w:val="00602EC5"/>
    <w:rsid w:val="00603044"/>
    <w:rsid w:val="006030A9"/>
    <w:rsid w:val="0060315A"/>
    <w:rsid w:val="00603217"/>
    <w:rsid w:val="006036A3"/>
    <w:rsid w:val="00603ADB"/>
    <w:rsid w:val="00603F00"/>
    <w:rsid w:val="006040D7"/>
    <w:rsid w:val="006041A6"/>
    <w:rsid w:val="00604230"/>
    <w:rsid w:val="00604294"/>
    <w:rsid w:val="006042FC"/>
    <w:rsid w:val="006043C4"/>
    <w:rsid w:val="006048BB"/>
    <w:rsid w:val="00604A56"/>
    <w:rsid w:val="00604C11"/>
    <w:rsid w:val="00605117"/>
    <w:rsid w:val="006051E1"/>
    <w:rsid w:val="0060560E"/>
    <w:rsid w:val="00605772"/>
    <w:rsid w:val="00605A63"/>
    <w:rsid w:val="00605E62"/>
    <w:rsid w:val="00605EA8"/>
    <w:rsid w:val="00606204"/>
    <w:rsid w:val="006064A6"/>
    <w:rsid w:val="00606D7C"/>
    <w:rsid w:val="00606FB7"/>
    <w:rsid w:val="0060747A"/>
    <w:rsid w:val="00607571"/>
    <w:rsid w:val="006076E9"/>
    <w:rsid w:val="00607833"/>
    <w:rsid w:val="006078CE"/>
    <w:rsid w:val="00607E41"/>
    <w:rsid w:val="00607EB6"/>
    <w:rsid w:val="00610049"/>
    <w:rsid w:val="006107A6"/>
    <w:rsid w:val="0061081B"/>
    <w:rsid w:val="00610C2C"/>
    <w:rsid w:val="00610E18"/>
    <w:rsid w:val="00610EAE"/>
    <w:rsid w:val="00611125"/>
    <w:rsid w:val="0061139D"/>
    <w:rsid w:val="00611F00"/>
    <w:rsid w:val="00611F3C"/>
    <w:rsid w:val="006120AC"/>
    <w:rsid w:val="00612144"/>
    <w:rsid w:val="006126F5"/>
    <w:rsid w:val="0061278F"/>
    <w:rsid w:val="006132CB"/>
    <w:rsid w:val="006133AB"/>
    <w:rsid w:val="0061344C"/>
    <w:rsid w:val="00613503"/>
    <w:rsid w:val="00613B03"/>
    <w:rsid w:val="00613FE6"/>
    <w:rsid w:val="006142DA"/>
    <w:rsid w:val="0061432E"/>
    <w:rsid w:val="00614419"/>
    <w:rsid w:val="006144B7"/>
    <w:rsid w:val="006145D5"/>
    <w:rsid w:val="0061465A"/>
    <w:rsid w:val="006152AE"/>
    <w:rsid w:val="006153D6"/>
    <w:rsid w:val="006154CC"/>
    <w:rsid w:val="0061585B"/>
    <w:rsid w:val="00615D28"/>
    <w:rsid w:val="00615EFE"/>
    <w:rsid w:val="006160D7"/>
    <w:rsid w:val="00616208"/>
    <w:rsid w:val="006162A4"/>
    <w:rsid w:val="00616657"/>
    <w:rsid w:val="0061666B"/>
    <w:rsid w:val="0061668B"/>
    <w:rsid w:val="00616B50"/>
    <w:rsid w:val="00616DF7"/>
    <w:rsid w:val="00616E38"/>
    <w:rsid w:val="006175B8"/>
    <w:rsid w:val="0061769E"/>
    <w:rsid w:val="00617939"/>
    <w:rsid w:val="00617E2C"/>
    <w:rsid w:val="006201F4"/>
    <w:rsid w:val="00620415"/>
    <w:rsid w:val="00620D9D"/>
    <w:rsid w:val="006213DB"/>
    <w:rsid w:val="00621410"/>
    <w:rsid w:val="006216DD"/>
    <w:rsid w:val="00621825"/>
    <w:rsid w:val="00621A12"/>
    <w:rsid w:val="00621D85"/>
    <w:rsid w:val="00621F6D"/>
    <w:rsid w:val="00622086"/>
    <w:rsid w:val="00622393"/>
    <w:rsid w:val="0062248F"/>
    <w:rsid w:val="0062264B"/>
    <w:rsid w:val="00622CB7"/>
    <w:rsid w:val="00622F21"/>
    <w:rsid w:val="00622FD4"/>
    <w:rsid w:val="00622FED"/>
    <w:rsid w:val="0062353B"/>
    <w:rsid w:val="006236DB"/>
    <w:rsid w:val="00623919"/>
    <w:rsid w:val="00623DBE"/>
    <w:rsid w:val="00623E9C"/>
    <w:rsid w:val="006241C1"/>
    <w:rsid w:val="006241DC"/>
    <w:rsid w:val="0062446E"/>
    <w:rsid w:val="00624F7B"/>
    <w:rsid w:val="006250F5"/>
    <w:rsid w:val="0062532E"/>
    <w:rsid w:val="0062549D"/>
    <w:rsid w:val="006254FA"/>
    <w:rsid w:val="00625912"/>
    <w:rsid w:val="00625A3F"/>
    <w:rsid w:val="00625AD1"/>
    <w:rsid w:val="00625CC2"/>
    <w:rsid w:val="00625D22"/>
    <w:rsid w:val="00625F44"/>
    <w:rsid w:val="006260F2"/>
    <w:rsid w:val="0062676E"/>
    <w:rsid w:val="00626858"/>
    <w:rsid w:val="00626930"/>
    <w:rsid w:val="00626AC0"/>
    <w:rsid w:val="00626D4D"/>
    <w:rsid w:val="00627027"/>
    <w:rsid w:val="006275BE"/>
    <w:rsid w:val="0062765F"/>
    <w:rsid w:val="006279EB"/>
    <w:rsid w:val="00627A03"/>
    <w:rsid w:val="00627B57"/>
    <w:rsid w:val="00627E20"/>
    <w:rsid w:val="00627EB2"/>
    <w:rsid w:val="006300FD"/>
    <w:rsid w:val="00630103"/>
    <w:rsid w:val="00630369"/>
    <w:rsid w:val="0063038A"/>
    <w:rsid w:val="00630585"/>
    <w:rsid w:val="00630B4C"/>
    <w:rsid w:val="00630E22"/>
    <w:rsid w:val="00630E6A"/>
    <w:rsid w:val="0063107D"/>
    <w:rsid w:val="006311B4"/>
    <w:rsid w:val="006311C5"/>
    <w:rsid w:val="006312DD"/>
    <w:rsid w:val="006314E9"/>
    <w:rsid w:val="00631735"/>
    <w:rsid w:val="00631EDC"/>
    <w:rsid w:val="00632015"/>
    <w:rsid w:val="006320FD"/>
    <w:rsid w:val="0063212D"/>
    <w:rsid w:val="00632131"/>
    <w:rsid w:val="00632382"/>
    <w:rsid w:val="0063282E"/>
    <w:rsid w:val="006328F0"/>
    <w:rsid w:val="00632A36"/>
    <w:rsid w:val="00632BCA"/>
    <w:rsid w:val="00632C42"/>
    <w:rsid w:val="00632C45"/>
    <w:rsid w:val="00632C6A"/>
    <w:rsid w:val="00632CBF"/>
    <w:rsid w:val="00632CCB"/>
    <w:rsid w:val="00632FDF"/>
    <w:rsid w:val="006336F3"/>
    <w:rsid w:val="006339EF"/>
    <w:rsid w:val="00633F91"/>
    <w:rsid w:val="00634131"/>
    <w:rsid w:val="00634613"/>
    <w:rsid w:val="0063463A"/>
    <w:rsid w:val="006348C6"/>
    <w:rsid w:val="00634AFE"/>
    <w:rsid w:val="00634DDD"/>
    <w:rsid w:val="00634DE7"/>
    <w:rsid w:val="00634E16"/>
    <w:rsid w:val="00634E65"/>
    <w:rsid w:val="00634EB8"/>
    <w:rsid w:val="00634F7E"/>
    <w:rsid w:val="00634FA4"/>
    <w:rsid w:val="00635019"/>
    <w:rsid w:val="0063517D"/>
    <w:rsid w:val="006351D8"/>
    <w:rsid w:val="00635AD1"/>
    <w:rsid w:val="00635AFA"/>
    <w:rsid w:val="00635B6C"/>
    <w:rsid w:val="00636725"/>
    <w:rsid w:val="00636A71"/>
    <w:rsid w:val="00636CD0"/>
    <w:rsid w:val="00636CED"/>
    <w:rsid w:val="00636F39"/>
    <w:rsid w:val="00637280"/>
    <w:rsid w:val="00637546"/>
    <w:rsid w:val="00637984"/>
    <w:rsid w:val="00637A8D"/>
    <w:rsid w:val="00637A91"/>
    <w:rsid w:val="00637E00"/>
    <w:rsid w:val="00637F05"/>
    <w:rsid w:val="00640403"/>
    <w:rsid w:val="0064044E"/>
    <w:rsid w:val="00640A92"/>
    <w:rsid w:val="00640E55"/>
    <w:rsid w:val="0064100E"/>
    <w:rsid w:val="0064105D"/>
    <w:rsid w:val="00641251"/>
    <w:rsid w:val="0064138F"/>
    <w:rsid w:val="00641B23"/>
    <w:rsid w:val="00641E07"/>
    <w:rsid w:val="00642138"/>
    <w:rsid w:val="006429CE"/>
    <w:rsid w:val="00642A46"/>
    <w:rsid w:val="00642A77"/>
    <w:rsid w:val="00642AE0"/>
    <w:rsid w:val="00642CD6"/>
    <w:rsid w:val="00642D3B"/>
    <w:rsid w:val="00643574"/>
    <w:rsid w:val="006436C8"/>
    <w:rsid w:val="00643AA4"/>
    <w:rsid w:val="00643C11"/>
    <w:rsid w:val="00643DDF"/>
    <w:rsid w:val="00643F3A"/>
    <w:rsid w:val="0064442A"/>
    <w:rsid w:val="006447C9"/>
    <w:rsid w:val="00644845"/>
    <w:rsid w:val="006448BE"/>
    <w:rsid w:val="00644A7B"/>
    <w:rsid w:val="00644CC0"/>
    <w:rsid w:val="00644E1E"/>
    <w:rsid w:val="00644EC7"/>
    <w:rsid w:val="00644FA6"/>
    <w:rsid w:val="00645363"/>
    <w:rsid w:val="006453A3"/>
    <w:rsid w:val="006455F8"/>
    <w:rsid w:val="00645696"/>
    <w:rsid w:val="00645A5D"/>
    <w:rsid w:val="00645DB1"/>
    <w:rsid w:val="00645E68"/>
    <w:rsid w:val="006460D8"/>
    <w:rsid w:val="0064621A"/>
    <w:rsid w:val="0064638D"/>
    <w:rsid w:val="006468B4"/>
    <w:rsid w:val="00646AE5"/>
    <w:rsid w:val="00646CAD"/>
    <w:rsid w:val="00646EFC"/>
    <w:rsid w:val="00646F4F"/>
    <w:rsid w:val="006472B5"/>
    <w:rsid w:val="006476E6"/>
    <w:rsid w:val="00647DCA"/>
    <w:rsid w:val="006507A2"/>
    <w:rsid w:val="006507C1"/>
    <w:rsid w:val="00650AEA"/>
    <w:rsid w:val="00650BA9"/>
    <w:rsid w:val="00650E7E"/>
    <w:rsid w:val="00651359"/>
    <w:rsid w:val="00652082"/>
    <w:rsid w:val="00652351"/>
    <w:rsid w:val="00652B54"/>
    <w:rsid w:val="00652D58"/>
    <w:rsid w:val="00652F49"/>
    <w:rsid w:val="0065310E"/>
    <w:rsid w:val="006537D7"/>
    <w:rsid w:val="006538AD"/>
    <w:rsid w:val="00653B0A"/>
    <w:rsid w:val="00653B46"/>
    <w:rsid w:val="00653D9E"/>
    <w:rsid w:val="00654015"/>
    <w:rsid w:val="0065404C"/>
    <w:rsid w:val="0065436D"/>
    <w:rsid w:val="006545CD"/>
    <w:rsid w:val="0065466A"/>
    <w:rsid w:val="0065478E"/>
    <w:rsid w:val="00654C7D"/>
    <w:rsid w:val="00654F2B"/>
    <w:rsid w:val="006554F0"/>
    <w:rsid w:val="00655D74"/>
    <w:rsid w:val="00655EEE"/>
    <w:rsid w:val="006562E9"/>
    <w:rsid w:val="006564CE"/>
    <w:rsid w:val="006564F1"/>
    <w:rsid w:val="006568B3"/>
    <w:rsid w:val="00656B10"/>
    <w:rsid w:val="00656EAB"/>
    <w:rsid w:val="00656F1C"/>
    <w:rsid w:val="0065724D"/>
    <w:rsid w:val="00657324"/>
    <w:rsid w:val="00657583"/>
    <w:rsid w:val="0065796B"/>
    <w:rsid w:val="00657A23"/>
    <w:rsid w:val="00657DF7"/>
    <w:rsid w:val="00657FF4"/>
    <w:rsid w:val="006600B8"/>
    <w:rsid w:val="0066039F"/>
    <w:rsid w:val="006605B2"/>
    <w:rsid w:val="00660B8F"/>
    <w:rsid w:val="00660D49"/>
    <w:rsid w:val="00660E2F"/>
    <w:rsid w:val="00660EC4"/>
    <w:rsid w:val="00660F2E"/>
    <w:rsid w:val="00660F3E"/>
    <w:rsid w:val="00661672"/>
    <w:rsid w:val="006616A4"/>
    <w:rsid w:val="00661A31"/>
    <w:rsid w:val="00661D9F"/>
    <w:rsid w:val="00661E79"/>
    <w:rsid w:val="00662399"/>
    <w:rsid w:val="0066241F"/>
    <w:rsid w:val="00662D98"/>
    <w:rsid w:val="0066311C"/>
    <w:rsid w:val="00663268"/>
    <w:rsid w:val="006632C1"/>
    <w:rsid w:val="00663326"/>
    <w:rsid w:val="006635B9"/>
    <w:rsid w:val="006635D0"/>
    <w:rsid w:val="00663897"/>
    <w:rsid w:val="0066398F"/>
    <w:rsid w:val="00663D5B"/>
    <w:rsid w:val="00664271"/>
    <w:rsid w:val="006642A0"/>
    <w:rsid w:val="006642D9"/>
    <w:rsid w:val="006645E4"/>
    <w:rsid w:val="00664C6A"/>
    <w:rsid w:val="00665225"/>
    <w:rsid w:val="00665452"/>
    <w:rsid w:val="00665600"/>
    <w:rsid w:val="00665619"/>
    <w:rsid w:val="00665B14"/>
    <w:rsid w:val="00665B2A"/>
    <w:rsid w:val="00665BA7"/>
    <w:rsid w:val="00665BE2"/>
    <w:rsid w:val="00665DFA"/>
    <w:rsid w:val="00666094"/>
    <w:rsid w:val="00666372"/>
    <w:rsid w:val="00666656"/>
    <w:rsid w:val="006667E3"/>
    <w:rsid w:val="006669B3"/>
    <w:rsid w:val="006670AC"/>
    <w:rsid w:val="0066768A"/>
    <w:rsid w:val="006676B2"/>
    <w:rsid w:val="006679F8"/>
    <w:rsid w:val="00667BB6"/>
    <w:rsid w:val="00667C01"/>
    <w:rsid w:val="00667D12"/>
    <w:rsid w:val="00670452"/>
    <w:rsid w:val="00670582"/>
    <w:rsid w:val="00670775"/>
    <w:rsid w:val="00670894"/>
    <w:rsid w:val="006708C6"/>
    <w:rsid w:val="006709B7"/>
    <w:rsid w:val="00670A11"/>
    <w:rsid w:val="00670DD4"/>
    <w:rsid w:val="00671048"/>
    <w:rsid w:val="0067111D"/>
    <w:rsid w:val="0067144B"/>
    <w:rsid w:val="0067154D"/>
    <w:rsid w:val="006715EA"/>
    <w:rsid w:val="00671C9A"/>
    <w:rsid w:val="00671F11"/>
    <w:rsid w:val="00671F4B"/>
    <w:rsid w:val="00672323"/>
    <w:rsid w:val="00672CE3"/>
    <w:rsid w:val="00673016"/>
    <w:rsid w:val="006732F4"/>
    <w:rsid w:val="00673389"/>
    <w:rsid w:val="0067339B"/>
    <w:rsid w:val="00673456"/>
    <w:rsid w:val="00673919"/>
    <w:rsid w:val="006742D6"/>
    <w:rsid w:val="00674507"/>
    <w:rsid w:val="00674603"/>
    <w:rsid w:val="006747F9"/>
    <w:rsid w:val="00674EF4"/>
    <w:rsid w:val="0067504E"/>
    <w:rsid w:val="006754D1"/>
    <w:rsid w:val="0067581D"/>
    <w:rsid w:val="006759C9"/>
    <w:rsid w:val="00675B53"/>
    <w:rsid w:val="00675BCE"/>
    <w:rsid w:val="00675D2C"/>
    <w:rsid w:val="00675E07"/>
    <w:rsid w:val="00675EED"/>
    <w:rsid w:val="00676114"/>
    <w:rsid w:val="00676258"/>
    <w:rsid w:val="00676276"/>
    <w:rsid w:val="0067681A"/>
    <w:rsid w:val="0067682D"/>
    <w:rsid w:val="00677058"/>
    <w:rsid w:val="006772C3"/>
    <w:rsid w:val="006773DB"/>
    <w:rsid w:val="006776F0"/>
    <w:rsid w:val="00677711"/>
    <w:rsid w:val="00677B12"/>
    <w:rsid w:val="00677C36"/>
    <w:rsid w:val="00677DE3"/>
    <w:rsid w:val="00680117"/>
    <w:rsid w:val="006805E0"/>
    <w:rsid w:val="00680804"/>
    <w:rsid w:val="00680B53"/>
    <w:rsid w:val="00680B71"/>
    <w:rsid w:val="00680B74"/>
    <w:rsid w:val="00680C09"/>
    <w:rsid w:val="00681028"/>
    <w:rsid w:val="0068104A"/>
    <w:rsid w:val="00681262"/>
    <w:rsid w:val="006817C2"/>
    <w:rsid w:val="00681B01"/>
    <w:rsid w:val="00682130"/>
    <w:rsid w:val="00682BDB"/>
    <w:rsid w:val="00682D09"/>
    <w:rsid w:val="00682F22"/>
    <w:rsid w:val="00683016"/>
    <w:rsid w:val="0068329E"/>
    <w:rsid w:val="0068330F"/>
    <w:rsid w:val="00683372"/>
    <w:rsid w:val="00683554"/>
    <w:rsid w:val="0068361A"/>
    <w:rsid w:val="00683D44"/>
    <w:rsid w:val="00683EA0"/>
    <w:rsid w:val="0068410D"/>
    <w:rsid w:val="006841C9"/>
    <w:rsid w:val="0068428E"/>
    <w:rsid w:val="006844EF"/>
    <w:rsid w:val="00684771"/>
    <w:rsid w:val="00684A3E"/>
    <w:rsid w:val="00684ABC"/>
    <w:rsid w:val="00685192"/>
    <w:rsid w:val="006851AC"/>
    <w:rsid w:val="006853BC"/>
    <w:rsid w:val="0068551D"/>
    <w:rsid w:val="0068560E"/>
    <w:rsid w:val="00685810"/>
    <w:rsid w:val="006858AA"/>
    <w:rsid w:val="006858EA"/>
    <w:rsid w:val="00685964"/>
    <w:rsid w:val="006859E5"/>
    <w:rsid w:val="00685BE9"/>
    <w:rsid w:val="0068655B"/>
    <w:rsid w:val="00686B2B"/>
    <w:rsid w:val="00686E4B"/>
    <w:rsid w:val="00686EFF"/>
    <w:rsid w:val="006870E5"/>
    <w:rsid w:val="006871C2"/>
    <w:rsid w:val="0068721D"/>
    <w:rsid w:val="0068739F"/>
    <w:rsid w:val="00687999"/>
    <w:rsid w:val="00687FDC"/>
    <w:rsid w:val="00690082"/>
    <w:rsid w:val="006901BE"/>
    <w:rsid w:val="006905B5"/>
    <w:rsid w:val="00690C24"/>
    <w:rsid w:val="00691288"/>
    <w:rsid w:val="00691869"/>
    <w:rsid w:val="006918B9"/>
    <w:rsid w:val="00691D75"/>
    <w:rsid w:val="00691EAF"/>
    <w:rsid w:val="006921FE"/>
    <w:rsid w:val="00692A00"/>
    <w:rsid w:val="00692B45"/>
    <w:rsid w:val="00692FAD"/>
    <w:rsid w:val="00692FD1"/>
    <w:rsid w:val="00692FD6"/>
    <w:rsid w:val="00693006"/>
    <w:rsid w:val="0069329B"/>
    <w:rsid w:val="00693424"/>
    <w:rsid w:val="006936CF"/>
    <w:rsid w:val="006937EE"/>
    <w:rsid w:val="00693CFD"/>
    <w:rsid w:val="00693D31"/>
    <w:rsid w:val="00693EE2"/>
    <w:rsid w:val="00693F4F"/>
    <w:rsid w:val="006940C5"/>
    <w:rsid w:val="0069418C"/>
    <w:rsid w:val="006941E2"/>
    <w:rsid w:val="0069476F"/>
    <w:rsid w:val="00694E5F"/>
    <w:rsid w:val="00695023"/>
    <w:rsid w:val="006950EE"/>
    <w:rsid w:val="00695198"/>
    <w:rsid w:val="006951AF"/>
    <w:rsid w:val="006951BC"/>
    <w:rsid w:val="0069581F"/>
    <w:rsid w:val="00695F38"/>
    <w:rsid w:val="0069609D"/>
    <w:rsid w:val="0069623F"/>
    <w:rsid w:val="00696B80"/>
    <w:rsid w:val="00696BA1"/>
    <w:rsid w:val="00696D08"/>
    <w:rsid w:val="00696D63"/>
    <w:rsid w:val="00697013"/>
    <w:rsid w:val="006970AC"/>
    <w:rsid w:val="00697195"/>
    <w:rsid w:val="006971EC"/>
    <w:rsid w:val="0069729B"/>
    <w:rsid w:val="00697495"/>
    <w:rsid w:val="006978F8"/>
    <w:rsid w:val="00697AF9"/>
    <w:rsid w:val="00697B1A"/>
    <w:rsid w:val="00697BFB"/>
    <w:rsid w:val="00697CA6"/>
    <w:rsid w:val="006A0047"/>
    <w:rsid w:val="006A009F"/>
    <w:rsid w:val="006A02DC"/>
    <w:rsid w:val="006A0520"/>
    <w:rsid w:val="006A0690"/>
    <w:rsid w:val="006A0C40"/>
    <w:rsid w:val="006A1104"/>
    <w:rsid w:val="006A1259"/>
    <w:rsid w:val="006A164A"/>
    <w:rsid w:val="006A18F3"/>
    <w:rsid w:val="006A190E"/>
    <w:rsid w:val="006A19B9"/>
    <w:rsid w:val="006A20AF"/>
    <w:rsid w:val="006A21DA"/>
    <w:rsid w:val="006A2445"/>
    <w:rsid w:val="006A2653"/>
    <w:rsid w:val="006A29E6"/>
    <w:rsid w:val="006A2B4B"/>
    <w:rsid w:val="006A2E48"/>
    <w:rsid w:val="006A3216"/>
    <w:rsid w:val="006A32A5"/>
    <w:rsid w:val="006A3450"/>
    <w:rsid w:val="006A37A0"/>
    <w:rsid w:val="006A396D"/>
    <w:rsid w:val="006A3BCF"/>
    <w:rsid w:val="006A4007"/>
    <w:rsid w:val="006A40A6"/>
    <w:rsid w:val="006A4311"/>
    <w:rsid w:val="006A4326"/>
    <w:rsid w:val="006A455F"/>
    <w:rsid w:val="006A45D8"/>
    <w:rsid w:val="006A4871"/>
    <w:rsid w:val="006A49C1"/>
    <w:rsid w:val="006A4BB1"/>
    <w:rsid w:val="006A4C29"/>
    <w:rsid w:val="006A552D"/>
    <w:rsid w:val="006A58B2"/>
    <w:rsid w:val="006A5B56"/>
    <w:rsid w:val="006A62B2"/>
    <w:rsid w:val="006A645C"/>
    <w:rsid w:val="006A64C8"/>
    <w:rsid w:val="006A690B"/>
    <w:rsid w:val="006A6AF7"/>
    <w:rsid w:val="006A71FA"/>
    <w:rsid w:val="006A74A8"/>
    <w:rsid w:val="006A76B9"/>
    <w:rsid w:val="006A7D67"/>
    <w:rsid w:val="006A7EC4"/>
    <w:rsid w:val="006B0458"/>
    <w:rsid w:val="006B04B8"/>
    <w:rsid w:val="006B0B68"/>
    <w:rsid w:val="006B1988"/>
    <w:rsid w:val="006B1AC8"/>
    <w:rsid w:val="006B1F21"/>
    <w:rsid w:val="006B22FD"/>
    <w:rsid w:val="006B2578"/>
    <w:rsid w:val="006B323B"/>
    <w:rsid w:val="006B3261"/>
    <w:rsid w:val="006B369B"/>
    <w:rsid w:val="006B36E7"/>
    <w:rsid w:val="006B37A6"/>
    <w:rsid w:val="006B3A27"/>
    <w:rsid w:val="006B3A2E"/>
    <w:rsid w:val="006B3CE8"/>
    <w:rsid w:val="006B3EBA"/>
    <w:rsid w:val="006B3EC0"/>
    <w:rsid w:val="006B3EF2"/>
    <w:rsid w:val="006B4377"/>
    <w:rsid w:val="006B4416"/>
    <w:rsid w:val="006B4581"/>
    <w:rsid w:val="006B46D5"/>
    <w:rsid w:val="006B47CD"/>
    <w:rsid w:val="006B4F51"/>
    <w:rsid w:val="006B5164"/>
    <w:rsid w:val="006B51CB"/>
    <w:rsid w:val="006B527F"/>
    <w:rsid w:val="006B56CD"/>
    <w:rsid w:val="006B5805"/>
    <w:rsid w:val="006B59AA"/>
    <w:rsid w:val="006B5A87"/>
    <w:rsid w:val="006B5B0B"/>
    <w:rsid w:val="006B5F39"/>
    <w:rsid w:val="006B6039"/>
    <w:rsid w:val="006B6141"/>
    <w:rsid w:val="006B6769"/>
    <w:rsid w:val="006B6A23"/>
    <w:rsid w:val="006B6D82"/>
    <w:rsid w:val="006B6EF2"/>
    <w:rsid w:val="006B70C4"/>
    <w:rsid w:val="006B717C"/>
    <w:rsid w:val="006B7617"/>
    <w:rsid w:val="006B79E0"/>
    <w:rsid w:val="006B7D69"/>
    <w:rsid w:val="006C0564"/>
    <w:rsid w:val="006C0B2F"/>
    <w:rsid w:val="006C0C90"/>
    <w:rsid w:val="006C108B"/>
    <w:rsid w:val="006C12CB"/>
    <w:rsid w:val="006C1439"/>
    <w:rsid w:val="006C177D"/>
    <w:rsid w:val="006C1871"/>
    <w:rsid w:val="006C1BC8"/>
    <w:rsid w:val="006C1C95"/>
    <w:rsid w:val="006C2212"/>
    <w:rsid w:val="006C2331"/>
    <w:rsid w:val="006C2363"/>
    <w:rsid w:val="006C2453"/>
    <w:rsid w:val="006C2464"/>
    <w:rsid w:val="006C26C4"/>
    <w:rsid w:val="006C27E7"/>
    <w:rsid w:val="006C281F"/>
    <w:rsid w:val="006C2947"/>
    <w:rsid w:val="006C2D12"/>
    <w:rsid w:val="006C2E4D"/>
    <w:rsid w:val="006C2F34"/>
    <w:rsid w:val="006C340F"/>
    <w:rsid w:val="006C360F"/>
    <w:rsid w:val="006C3A9C"/>
    <w:rsid w:val="006C3BD7"/>
    <w:rsid w:val="006C3C65"/>
    <w:rsid w:val="006C3CEF"/>
    <w:rsid w:val="006C41A7"/>
    <w:rsid w:val="006C421E"/>
    <w:rsid w:val="006C44C8"/>
    <w:rsid w:val="006C4BFE"/>
    <w:rsid w:val="006C4F6B"/>
    <w:rsid w:val="006C53E8"/>
    <w:rsid w:val="006C54F0"/>
    <w:rsid w:val="006C566F"/>
    <w:rsid w:val="006C584F"/>
    <w:rsid w:val="006C59CA"/>
    <w:rsid w:val="006C5A43"/>
    <w:rsid w:val="006C5CB0"/>
    <w:rsid w:val="006C5CE6"/>
    <w:rsid w:val="006C5D5B"/>
    <w:rsid w:val="006C6429"/>
    <w:rsid w:val="006C64B3"/>
    <w:rsid w:val="006C65AC"/>
    <w:rsid w:val="006C6BC5"/>
    <w:rsid w:val="006C7178"/>
    <w:rsid w:val="006C766D"/>
    <w:rsid w:val="006C7700"/>
    <w:rsid w:val="006C7726"/>
    <w:rsid w:val="006C78F1"/>
    <w:rsid w:val="006C7C16"/>
    <w:rsid w:val="006D0280"/>
    <w:rsid w:val="006D06FF"/>
    <w:rsid w:val="006D09CB"/>
    <w:rsid w:val="006D0BD6"/>
    <w:rsid w:val="006D0C00"/>
    <w:rsid w:val="006D1176"/>
    <w:rsid w:val="006D1251"/>
    <w:rsid w:val="006D1A41"/>
    <w:rsid w:val="006D2133"/>
    <w:rsid w:val="006D273A"/>
    <w:rsid w:val="006D2CBE"/>
    <w:rsid w:val="006D2F9B"/>
    <w:rsid w:val="006D323C"/>
    <w:rsid w:val="006D356D"/>
    <w:rsid w:val="006D3A6F"/>
    <w:rsid w:val="006D410B"/>
    <w:rsid w:val="006D4189"/>
    <w:rsid w:val="006D431A"/>
    <w:rsid w:val="006D4580"/>
    <w:rsid w:val="006D49DB"/>
    <w:rsid w:val="006D513E"/>
    <w:rsid w:val="006D5159"/>
    <w:rsid w:val="006D532F"/>
    <w:rsid w:val="006D5602"/>
    <w:rsid w:val="006D590A"/>
    <w:rsid w:val="006D5B6B"/>
    <w:rsid w:val="006D5C9F"/>
    <w:rsid w:val="006D5D06"/>
    <w:rsid w:val="006D5E5D"/>
    <w:rsid w:val="006D61F8"/>
    <w:rsid w:val="006D651C"/>
    <w:rsid w:val="006D654C"/>
    <w:rsid w:val="006D660F"/>
    <w:rsid w:val="006D6BAD"/>
    <w:rsid w:val="006D7026"/>
    <w:rsid w:val="006D7033"/>
    <w:rsid w:val="006D73BA"/>
    <w:rsid w:val="006D78CC"/>
    <w:rsid w:val="006D78E8"/>
    <w:rsid w:val="006D7C17"/>
    <w:rsid w:val="006D7CE2"/>
    <w:rsid w:val="006E01D6"/>
    <w:rsid w:val="006E06EF"/>
    <w:rsid w:val="006E09C3"/>
    <w:rsid w:val="006E0B88"/>
    <w:rsid w:val="006E0D0D"/>
    <w:rsid w:val="006E10A5"/>
    <w:rsid w:val="006E116E"/>
    <w:rsid w:val="006E157F"/>
    <w:rsid w:val="006E1597"/>
    <w:rsid w:val="006E1933"/>
    <w:rsid w:val="006E1C4D"/>
    <w:rsid w:val="006E1F76"/>
    <w:rsid w:val="006E1FBC"/>
    <w:rsid w:val="006E2409"/>
    <w:rsid w:val="006E2859"/>
    <w:rsid w:val="006E2E60"/>
    <w:rsid w:val="006E2FF3"/>
    <w:rsid w:val="006E333B"/>
    <w:rsid w:val="006E3507"/>
    <w:rsid w:val="006E38D0"/>
    <w:rsid w:val="006E3C0A"/>
    <w:rsid w:val="006E3D04"/>
    <w:rsid w:val="006E405F"/>
    <w:rsid w:val="006E41E9"/>
    <w:rsid w:val="006E4516"/>
    <w:rsid w:val="006E453D"/>
    <w:rsid w:val="006E4664"/>
    <w:rsid w:val="006E468A"/>
    <w:rsid w:val="006E4805"/>
    <w:rsid w:val="006E4CD3"/>
    <w:rsid w:val="006E4DF9"/>
    <w:rsid w:val="006E4E13"/>
    <w:rsid w:val="006E4FD7"/>
    <w:rsid w:val="006E5082"/>
    <w:rsid w:val="006E52C8"/>
    <w:rsid w:val="006E5368"/>
    <w:rsid w:val="006E5441"/>
    <w:rsid w:val="006E54F3"/>
    <w:rsid w:val="006E591D"/>
    <w:rsid w:val="006E5C16"/>
    <w:rsid w:val="006E6463"/>
    <w:rsid w:val="006E669B"/>
    <w:rsid w:val="006E6A4A"/>
    <w:rsid w:val="006E6AA4"/>
    <w:rsid w:val="006E6F15"/>
    <w:rsid w:val="006E6FAE"/>
    <w:rsid w:val="006E70FA"/>
    <w:rsid w:val="006E7134"/>
    <w:rsid w:val="006E74BB"/>
    <w:rsid w:val="006E756B"/>
    <w:rsid w:val="006E7585"/>
    <w:rsid w:val="006E7731"/>
    <w:rsid w:val="006E77E3"/>
    <w:rsid w:val="006E7B50"/>
    <w:rsid w:val="006E7D44"/>
    <w:rsid w:val="006F01E4"/>
    <w:rsid w:val="006F0318"/>
    <w:rsid w:val="006F04C2"/>
    <w:rsid w:val="006F04ED"/>
    <w:rsid w:val="006F0892"/>
    <w:rsid w:val="006F0A48"/>
    <w:rsid w:val="006F0F5C"/>
    <w:rsid w:val="006F117E"/>
    <w:rsid w:val="006F18A6"/>
    <w:rsid w:val="006F1B3D"/>
    <w:rsid w:val="006F1D46"/>
    <w:rsid w:val="006F1E4E"/>
    <w:rsid w:val="006F2221"/>
    <w:rsid w:val="006F242C"/>
    <w:rsid w:val="006F25A0"/>
    <w:rsid w:val="006F2751"/>
    <w:rsid w:val="006F2776"/>
    <w:rsid w:val="006F291A"/>
    <w:rsid w:val="006F2A83"/>
    <w:rsid w:val="006F2AD3"/>
    <w:rsid w:val="006F2FE8"/>
    <w:rsid w:val="006F3178"/>
    <w:rsid w:val="006F32F5"/>
    <w:rsid w:val="006F345E"/>
    <w:rsid w:val="006F35A4"/>
    <w:rsid w:val="006F35BD"/>
    <w:rsid w:val="006F363A"/>
    <w:rsid w:val="006F3C1A"/>
    <w:rsid w:val="006F3D21"/>
    <w:rsid w:val="006F3D3A"/>
    <w:rsid w:val="006F4165"/>
    <w:rsid w:val="006F42AD"/>
    <w:rsid w:val="006F45CF"/>
    <w:rsid w:val="006F4678"/>
    <w:rsid w:val="006F4762"/>
    <w:rsid w:val="006F476E"/>
    <w:rsid w:val="006F493E"/>
    <w:rsid w:val="006F495D"/>
    <w:rsid w:val="006F4BFD"/>
    <w:rsid w:val="006F4CA9"/>
    <w:rsid w:val="006F5199"/>
    <w:rsid w:val="006F534C"/>
    <w:rsid w:val="006F539F"/>
    <w:rsid w:val="006F53F8"/>
    <w:rsid w:val="006F5713"/>
    <w:rsid w:val="006F5B07"/>
    <w:rsid w:val="006F6002"/>
    <w:rsid w:val="006F606B"/>
    <w:rsid w:val="006F63C3"/>
    <w:rsid w:val="006F66A3"/>
    <w:rsid w:val="006F66E8"/>
    <w:rsid w:val="006F674F"/>
    <w:rsid w:val="006F69AD"/>
    <w:rsid w:val="006F6D65"/>
    <w:rsid w:val="006F6F9A"/>
    <w:rsid w:val="006F6FE6"/>
    <w:rsid w:val="006F7C8F"/>
    <w:rsid w:val="006F7FC8"/>
    <w:rsid w:val="0070010F"/>
    <w:rsid w:val="00700465"/>
    <w:rsid w:val="00700499"/>
    <w:rsid w:val="0070053C"/>
    <w:rsid w:val="0070078C"/>
    <w:rsid w:val="00700AE3"/>
    <w:rsid w:val="00700C00"/>
    <w:rsid w:val="00700DBD"/>
    <w:rsid w:val="00700E88"/>
    <w:rsid w:val="00700F00"/>
    <w:rsid w:val="00701034"/>
    <w:rsid w:val="007010D9"/>
    <w:rsid w:val="00701364"/>
    <w:rsid w:val="0070138F"/>
    <w:rsid w:val="00701525"/>
    <w:rsid w:val="00701632"/>
    <w:rsid w:val="00701B6E"/>
    <w:rsid w:val="00701B90"/>
    <w:rsid w:val="00701BAC"/>
    <w:rsid w:val="00701BDC"/>
    <w:rsid w:val="00701C4B"/>
    <w:rsid w:val="00702377"/>
    <w:rsid w:val="007029DB"/>
    <w:rsid w:val="00702C11"/>
    <w:rsid w:val="00702F13"/>
    <w:rsid w:val="007030DA"/>
    <w:rsid w:val="0070310C"/>
    <w:rsid w:val="007031F1"/>
    <w:rsid w:val="0070354D"/>
    <w:rsid w:val="00703776"/>
    <w:rsid w:val="007037FE"/>
    <w:rsid w:val="007038B8"/>
    <w:rsid w:val="00703904"/>
    <w:rsid w:val="00703FA7"/>
    <w:rsid w:val="007041FB"/>
    <w:rsid w:val="00704476"/>
    <w:rsid w:val="0070476B"/>
    <w:rsid w:val="00704972"/>
    <w:rsid w:val="00704C38"/>
    <w:rsid w:val="00705135"/>
    <w:rsid w:val="00705211"/>
    <w:rsid w:val="00705618"/>
    <w:rsid w:val="007056E6"/>
    <w:rsid w:val="00705ACD"/>
    <w:rsid w:val="00705B12"/>
    <w:rsid w:val="00705D5E"/>
    <w:rsid w:val="00705E0D"/>
    <w:rsid w:val="00705E13"/>
    <w:rsid w:val="00706170"/>
    <w:rsid w:val="00706443"/>
    <w:rsid w:val="00706FA5"/>
    <w:rsid w:val="007074A3"/>
    <w:rsid w:val="00707664"/>
    <w:rsid w:val="00707856"/>
    <w:rsid w:val="00707915"/>
    <w:rsid w:val="0070792F"/>
    <w:rsid w:val="007079B9"/>
    <w:rsid w:val="00707C57"/>
    <w:rsid w:val="00710314"/>
    <w:rsid w:val="00710612"/>
    <w:rsid w:val="0071073A"/>
    <w:rsid w:val="0071097C"/>
    <w:rsid w:val="00710A21"/>
    <w:rsid w:val="00710AFE"/>
    <w:rsid w:val="0071117E"/>
    <w:rsid w:val="007112BD"/>
    <w:rsid w:val="007113D5"/>
    <w:rsid w:val="007114EE"/>
    <w:rsid w:val="00711CAF"/>
    <w:rsid w:val="00711DEE"/>
    <w:rsid w:val="00712261"/>
    <w:rsid w:val="00712685"/>
    <w:rsid w:val="007126B4"/>
    <w:rsid w:val="00712AB7"/>
    <w:rsid w:val="00712C9D"/>
    <w:rsid w:val="00712DA1"/>
    <w:rsid w:val="0071317A"/>
    <w:rsid w:val="00713229"/>
    <w:rsid w:val="007138FA"/>
    <w:rsid w:val="00713A4B"/>
    <w:rsid w:val="00713B71"/>
    <w:rsid w:val="00713D06"/>
    <w:rsid w:val="0071408E"/>
    <w:rsid w:val="007140FF"/>
    <w:rsid w:val="00714145"/>
    <w:rsid w:val="00714944"/>
    <w:rsid w:val="00714C28"/>
    <w:rsid w:val="00714F75"/>
    <w:rsid w:val="00715069"/>
    <w:rsid w:val="007153B7"/>
    <w:rsid w:val="0071572A"/>
    <w:rsid w:val="00715A3E"/>
    <w:rsid w:val="00715A77"/>
    <w:rsid w:val="00715B70"/>
    <w:rsid w:val="00715BBB"/>
    <w:rsid w:val="00715DB5"/>
    <w:rsid w:val="00715E30"/>
    <w:rsid w:val="00715FDB"/>
    <w:rsid w:val="00716037"/>
    <w:rsid w:val="00716F8A"/>
    <w:rsid w:val="0071713B"/>
    <w:rsid w:val="0071718F"/>
    <w:rsid w:val="0071766D"/>
    <w:rsid w:val="00717719"/>
    <w:rsid w:val="00717786"/>
    <w:rsid w:val="007177C0"/>
    <w:rsid w:val="007177EC"/>
    <w:rsid w:val="007178A9"/>
    <w:rsid w:val="00717AE6"/>
    <w:rsid w:val="00717C5B"/>
    <w:rsid w:val="00717F88"/>
    <w:rsid w:val="00720001"/>
    <w:rsid w:val="007200CD"/>
    <w:rsid w:val="007200F9"/>
    <w:rsid w:val="00720161"/>
    <w:rsid w:val="0072084A"/>
    <w:rsid w:val="00720D7F"/>
    <w:rsid w:val="00721DE6"/>
    <w:rsid w:val="00721DFF"/>
    <w:rsid w:val="00721EC9"/>
    <w:rsid w:val="0072212C"/>
    <w:rsid w:val="007225FC"/>
    <w:rsid w:val="00722891"/>
    <w:rsid w:val="00722B3D"/>
    <w:rsid w:val="00722FCF"/>
    <w:rsid w:val="007234DB"/>
    <w:rsid w:val="00723D24"/>
    <w:rsid w:val="00723D52"/>
    <w:rsid w:val="007249BC"/>
    <w:rsid w:val="00724C17"/>
    <w:rsid w:val="0072500E"/>
    <w:rsid w:val="007250F3"/>
    <w:rsid w:val="007251CE"/>
    <w:rsid w:val="00725325"/>
    <w:rsid w:val="0072554C"/>
    <w:rsid w:val="007259F9"/>
    <w:rsid w:val="00725EB6"/>
    <w:rsid w:val="007262FF"/>
    <w:rsid w:val="00726773"/>
    <w:rsid w:val="007269A1"/>
    <w:rsid w:val="0072712D"/>
    <w:rsid w:val="00727387"/>
    <w:rsid w:val="007275DF"/>
    <w:rsid w:val="00727977"/>
    <w:rsid w:val="00727A78"/>
    <w:rsid w:val="00727ADE"/>
    <w:rsid w:val="00727F20"/>
    <w:rsid w:val="007302CA"/>
    <w:rsid w:val="007308BE"/>
    <w:rsid w:val="00730938"/>
    <w:rsid w:val="00731076"/>
    <w:rsid w:val="007311C5"/>
    <w:rsid w:val="007312C7"/>
    <w:rsid w:val="007314A1"/>
    <w:rsid w:val="00731623"/>
    <w:rsid w:val="0073179A"/>
    <w:rsid w:val="00731943"/>
    <w:rsid w:val="007319DA"/>
    <w:rsid w:val="00731A9B"/>
    <w:rsid w:val="00731C4C"/>
    <w:rsid w:val="00731F9C"/>
    <w:rsid w:val="00731FC9"/>
    <w:rsid w:val="00732126"/>
    <w:rsid w:val="0073215D"/>
    <w:rsid w:val="00732304"/>
    <w:rsid w:val="0073275F"/>
    <w:rsid w:val="00732A37"/>
    <w:rsid w:val="00732C12"/>
    <w:rsid w:val="00732D3B"/>
    <w:rsid w:val="00732DB5"/>
    <w:rsid w:val="00732FAF"/>
    <w:rsid w:val="00733B36"/>
    <w:rsid w:val="00733D79"/>
    <w:rsid w:val="007340C2"/>
    <w:rsid w:val="007340F6"/>
    <w:rsid w:val="00734151"/>
    <w:rsid w:val="00734176"/>
    <w:rsid w:val="0073417B"/>
    <w:rsid w:val="00734391"/>
    <w:rsid w:val="0073448B"/>
    <w:rsid w:val="00734A7C"/>
    <w:rsid w:val="00734B16"/>
    <w:rsid w:val="00734D9A"/>
    <w:rsid w:val="00734E79"/>
    <w:rsid w:val="00734E8C"/>
    <w:rsid w:val="00734F4B"/>
    <w:rsid w:val="0073522E"/>
    <w:rsid w:val="00735268"/>
    <w:rsid w:val="007352A3"/>
    <w:rsid w:val="0073540C"/>
    <w:rsid w:val="0073567D"/>
    <w:rsid w:val="0073587F"/>
    <w:rsid w:val="00735971"/>
    <w:rsid w:val="00735C4A"/>
    <w:rsid w:val="00735F2D"/>
    <w:rsid w:val="00736380"/>
    <w:rsid w:val="0073679E"/>
    <w:rsid w:val="00736BA0"/>
    <w:rsid w:val="00736D4D"/>
    <w:rsid w:val="00736EE5"/>
    <w:rsid w:val="0073703D"/>
    <w:rsid w:val="00737288"/>
    <w:rsid w:val="007374E1"/>
    <w:rsid w:val="00737D64"/>
    <w:rsid w:val="00737EF4"/>
    <w:rsid w:val="0074008C"/>
    <w:rsid w:val="007402C8"/>
    <w:rsid w:val="0074088E"/>
    <w:rsid w:val="00740B89"/>
    <w:rsid w:val="00740D54"/>
    <w:rsid w:val="00740D63"/>
    <w:rsid w:val="00740DB5"/>
    <w:rsid w:val="00740EA7"/>
    <w:rsid w:val="0074145B"/>
    <w:rsid w:val="0074150F"/>
    <w:rsid w:val="00741A8B"/>
    <w:rsid w:val="00741B81"/>
    <w:rsid w:val="00741D09"/>
    <w:rsid w:val="0074217F"/>
    <w:rsid w:val="0074279A"/>
    <w:rsid w:val="007430DD"/>
    <w:rsid w:val="0074343E"/>
    <w:rsid w:val="00743814"/>
    <w:rsid w:val="007438B0"/>
    <w:rsid w:val="00743A9E"/>
    <w:rsid w:val="0074450F"/>
    <w:rsid w:val="007448E0"/>
    <w:rsid w:val="0074495F"/>
    <w:rsid w:val="00744DE2"/>
    <w:rsid w:val="00744E88"/>
    <w:rsid w:val="007451B1"/>
    <w:rsid w:val="007452C0"/>
    <w:rsid w:val="0074595C"/>
    <w:rsid w:val="00745B1A"/>
    <w:rsid w:val="00745E5A"/>
    <w:rsid w:val="007464E8"/>
    <w:rsid w:val="007469A0"/>
    <w:rsid w:val="00746AD2"/>
    <w:rsid w:val="00746B20"/>
    <w:rsid w:val="00746DD8"/>
    <w:rsid w:val="00746E92"/>
    <w:rsid w:val="0074700F"/>
    <w:rsid w:val="0074718F"/>
    <w:rsid w:val="0074764A"/>
    <w:rsid w:val="007479ED"/>
    <w:rsid w:val="00747AE6"/>
    <w:rsid w:val="00747F02"/>
    <w:rsid w:val="00747FD6"/>
    <w:rsid w:val="00750149"/>
    <w:rsid w:val="0075025C"/>
    <w:rsid w:val="00750558"/>
    <w:rsid w:val="0075078F"/>
    <w:rsid w:val="007507F1"/>
    <w:rsid w:val="007508C3"/>
    <w:rsid w:val="00750B52"/>
    <w:rsid w:val="00750B8F"/>
    <w:rsid w:val="00750D09"/>
    <w:rsid w:val="00750D77"/>
    <w:rsid w:val="00751030"/>
    <w:rsid w:val="00751185"/>
    <w:rsid w:val="00751271"/>
    <w:rsid w:val="00751338"/>
    <w:rsid w:val="0075137E"/>
    <w:rsid w:val="00751528"/>
    <w:rsid w:val="007515B2"/>
    <w:rsid w:val="007519B8"/>
    <w:rsid w:val="00751A6A"/>
    <w:rsid w:val="00751B0D"/>
    <w:rsid w:val="00751B71"/>
    <w:rsid w:val="00751F02"/>
    <w:rsid w:val="0075248C"/>
    <w:rsid w:val="007524E7"/>
    <w:rsid w:val="0075256E"/>
    <w:rsid w:val="00752822"/>
    <w:rsid w:val="007529CD"/>
    <w:rsid w:val="00752A68"/>
    <w:rsid w:val="00752B40"/>
    <w:rsid w:val="00752E25"/>
    <w:rsid w:val="00752EF8"/>
    <w:rsid w:val="0075307D"/>
    <w:rsid w:val="00753505"/>
    <w:rsid w:val="0075398A"/>
    <w:rsid w:val="00753BC2"/>
    <w:rsid w:val="00753CBB"/>
    <w:rsid w:val="00753D65"/>
    <w:rsid w:val="00753DEA"/>
    <w:rsid w:val="00754076"/>
    <w:rsid w:val="007547AE"/>
    <w:rsid w:val="00754969"/>
    <w:rsid w:val="00754B5F"/>
    <w:rsid w:val="00754E94"/>
    <w:rsid w:val="0075505D"/>
    <w:rsid w:val="00755129"/>
    <w:rsid w:val="007552DA"/>
    <w:rsid w:val="00755544"/>
    <w:rsid w:val="00755C31"/>
    <w:rsid w:val="00755EB3"/>
    <w:rsid w:val="00755F0C"/>
    <w:rsid w:val="00756274"/>
    <w:rsid w:val="0075630F"/>
    <w:rsid w:val="00756492"/>
    <w:rsid w:val="007569D5"/>
    <w:rsid w:val="00756A1F"/>
    <w:rsid w:val="00756A75"/>
    <w:rsid w:val="00756A96"/>
    <w:rsid w:val="00756B7E"/>
    <w:rsid w:val="00756F8B"/>
    <w:rsid w:val="007572A9"/>
    <w:rsid w:val="007573F7"/>
    <w:rsid w:val="0075744E"/>
    <w:rsid w:val="0075773A"/>
    <w:rsid w:val="00757776"/>
    <w:rsid w:val="0075779A"/>
    <w:rsid w:val="0075783F"/>
    <w:rsid w:val="00757B83"/>
    <w:rsid w:val="00757EDB"/>
    <w:rsid w:val="00760312"/>
    <w:rsid w:val="0076043A"/>
    <w:rsid w:val="0076078D"/>
    <w:rsid w:val="00760877"/>
    <w:rsid w:val="00760B59"/>
    <w:rsid w:val="00760D1B"/>
    <w:rsid w:val="00760D26"/>
    <w:rsid w:val="00760DF4"/>
    <w:rsid w:val="00760EEA"/>
    <w:rsid w:val="00760F4D"/>
    <w:rsid w:val="00760FBA"/>
    <w:rsid w:val="00761357"/>
    <w:rsid w:val="0076136D"/>
    <w:rsid w:val="0076146B"/>
    <w:rsid w:val="007614DE"/>
    <w:rsid w:val="00761538"/>
    <w:rsid w:val="0076162E"/>
    <w:rsid w:val="007617C8"/>
    <w:rsid w:val="00761954"/>
    <w:rsid w:val="00761B0A"/>
    <w:rsid w:val="00761D74"/>
    <w:rsid w:val="00761FF9"/>
    <w:rsid w:val="00762095"/>
    <w:rsid w:val="0076233A"/>
    <w:rsid w:val="0076248C"/>
    <w:rsid w:val="00762564"/>
    <w:rsid w:val="007626FC"/>
    <w:rsid w:val="00762CD7"/>
    <w:rsid w:val="00763541"/>
    <w:rsid w:val="00763994"/>
    <w:rsid w:val="00763B36"/>
    <w:rsid w:val="00763F3C"/>
    <w:rsid w:val="00763F66"/>
    <w:rsid w:val="00764196"/>
    <w:rsid w:val="00764272"/>
    <w:rsid w:val="00764368"/>
    <w:rsid w:val="0076454F"/>
    <w:rsid w:val="0076465A"/>
    <w:rsid w:val="00764671"/>
    <w:rsid w:val="007647E2"/>
    <w:rsid w:val="0076480A"/>
    <w:rsid w:val="00764DF9"/>
    <w:rsid w:val="0076528C"/>
    <w:rsid w:val="00765A03"/>
    <w:rsid w:val="00766124"/>
    <w:rsid w:val="007662E9"/>
    <w:rsid w:val="007667D2"/>
    <w:rsid w:val="007667F6"/>
    <w:rsid w:val="00766FB8"/>
    <w:rsid w:val="0076717F"/>
    <w:rsid w:val="007671E7"/>
    <w:rsid w:val="007674B6"/>
    <w:rsid w:val="007676B6"/>
    <w:rsid w:val="00767A67"/>
    <w:rsid w:val="007706D8"/>
    <w:rsid w:val="00770BFE"/>
    <w:rsid w:val="00771B41"/>
    <w:rsid w:val="00771C6A"/>
    <w:rsid w:val="00771F25"/>
    <w:rsid w:val="007721F5"/>
    <w:rsid w:val="007722D5"/>
    <w:rsid w:val="00772944"/>
    <w:rsid w:val="00772A86"/>
    <w:rsid w:val="00773268"/>
    <w:rsid w:val="007737B8"/>
    <w:rsid w:val="007739FD"/>
    <w:rsid w:val="00773DCD"/>
    <w:rsid w:val="00773E6C"/>
    <w:rsid w:val="0077415A"/>
    <w:rsid w:val="007741F3"/>
    <w:rsid w:val="007743C1"/>
    <w:rsid w:val="007744AF"/>
    <w:rsid w:val="007744D0"/>
    <w:rsid w:val="007744F5"/>
    <w:rsid w:val="00774520"/>
    <w:rsid w:val="00774968"/>
    <w:rsid w:val="00774CFE"/>
    <w:rsid w:val="00774DC9"/>
    <w:rsid w:val="0077535B"/>
    <w:rsid w:val="007754AE"/>
    <w:rsid w:val="00775D0B"/>
    <w:rsid w:val="00775F80"/>
    <w:rsid w:val="00776096"/>
    <w:rsid w:val="00776193"/>
    <w:rsid w:val="007764A0"/>
    <w:rsid w:val="007766AE"/>
    <w:rsid w:val="007768BF"/>
    <w:rsid w:val="007768EB"/>
    <w:rsid w:val="007769DD"/>
    <w:rsid w:val="00776C68"/>
    <w:rsid w:val="00777215"/>
    <w:rsid w:val="00777369"/>
    <w:rsid w:val="007776CE"/>
    <w:rsid w:val="007778AF"/>
    <w:rsid w:val="00777BC0"/>
    <w:rsid w:val="0078005F"/>
    <w:rsid w:val="007805D9"/>
    <w:rsid w:val="0078082B"/>
    <w:rsid w:val="00780FC1"/>
    <w:rsid w:val="00781139"/>
    <w:rsid w:val="007811BC"/>
    <w:rsid w:val="00781459"/>
    <w:rsid w:val="00781ABA"/>
    <w:rsid w:val="00781C89"/>
    <w:rsid w:val="00782497"/>
    <w:rsid w:val="00782543"/>
    <w:rsid w:val="007826BA"/>
    <w:rsid w:val="00782928"/>
    <w:rsid w:val="00782A64"/>
    <w:rsid w:val="00782B28"/>
    <w:rsid w:val="00783013"/>
    <w:rsid w:val="00783270"/>
    <w:rsid w:val="0078327A"/>
    <w:rsid w:val="00783675"/>
    <w:rsid w:val="00783899"/>
    <w:rsid w:val="00783C65"/>
    <w:rsid w:val="00783D73"/>
    <w:rsid w:val="00783DFF"/>
    <w:rsid w:val="00783E0E"/>
    <w:rsid w:val="007840A4"/>
    <w:rsid w:val="00784518"/>
    <w:rsid w:val="007846F2"/>
    <w:rsid w:val="00784E00"/>
    <w:rsid w:val="00784E1C"/>
    <w:rsid w:val="007850F2"/>
    <w:rsid w:val="00785CF9"/>
    <w:rsid w:val="00785F24"/>
    <w:rsid w:val="00785FB2"/>
    <w:rsid w:val="00786023"/>
    <w:rsid w:val="0078689A"/>
    <w:rsid w:val="00786C13"/>
    <w:rsid w:val="00786DF8"/>
    <w:rsid w:val="0078712F"/>
    <w:rsid w:val="007871E1"/>
    <w:rsid w:val="007875A2"/>
    <w:rsid w:val="0078768A"/>
    <w:rsid w:val="0078769B"/>
    <w:rsid w:val="007879C2"/>
    <w:rsid w:val="00787AF0"/>
    <w:rsid w:val="00787C0F"/>
    <w:rsid w:val="00790041"/>
    <w:rsid w:val="0079035D"/>
    <w:rsid w:val="00790CD4"/>
    <w:rsid w:val="00790F0E"/>
    <w:rsid w:val="00790F3D"/>
    <w:rsid w:val="007910A9"/>
    <w:rsid w:val="00791240"/>
    <w:rsid w:val="00791436"/>
    <w:rsid w:val="0079169D"/>
    <w:rsid w:val="0079183B"/>
    <w:rsid w:val="00791A76"/>
    <w:rsid w:val="007921B3"/>
    <w:rsid w:val="0079223B"/>
    <w:rsid w:val="0079260E"/>
    <w:rsid w:val="007928F8"/>
    <w:rsid w:val="00792D51"/>
    <w:rsid w:val="00792E0D"/>
    <w:rsid w:val="00792EC4"/>
    <w:rsid w:val="00793AEC"/>
    <w:rsid w:val="00793B94"/>
    <w:rsid w:val="00793D84"/>
    <w:rsid w:val="00793E51"/>
    <w:rsid w:val="007941C9"/>
    <w:rsid w:val="00794424"/>
    <w:rsid w:val="0079444F"/>
    <w:rsid w:val="0079467D"/>
    <w:rsid w:val="0079469A"/>
    <w:rsid w:val="00794C78"/>
    <w:rsid w:val="00794D81"/>
    <w:rsid w:val="00794FDC"/>
    <w:rsid w:val="00795172"/>
    <w:rsid w:val="007952CC"/>
    <w:rsid w:val="00795534"/>
    <w:rsid w:val="0079576F"/>
    <w:rsid w:val="00795783"/>
    <w:rsid w:val="007957E0"/>
    <w:rsid w:val="00795A84"/>
    <w:rsid w:val="00795ABE"/>
    <w:rsid w:val="00795CDC"/>
    <w:rsid w:val="00795D92"/>
    <w:rsid w:val="00795D9F"/>
    <w:rsid w:val="00795E57"/>
    <w:rsid w:val="00796034"/>
    <w:rsid w:val="0079622B"/>
    <w:rsid w:val="00796377"/>
    <w:rsid w:val="007964E7"/>
    <w:rsid w:val="0079650D"/>
    <w:rsid w:val="00796566"/>
    <w:rsid w:val="0079657A"/>
    <w:rsid w:val="00796A57"/>
    <w:rsid w:val="00797078"/>
    <w:rsid w:val="007970A8"/>
    <w:rsid w:val="007973D8"/>
    <w:rsid w:val="007977C4"/>
    <w:rsid w:val="00797A89"/>
    <w:rsid w:val="00797B97"/>
    <w:rsid w:val="00797BEC"/>
    <w:rsid w:val="00797E7C"/>
    <w:rsid w:val="00797F0A"/>
    <w:rsid w:val="007A0026"/>
    <w:rsid w:val="007A00AD"/>
    <w:rsid w:val="007A021C"/>
    <w:rsid w:val="007A03CC"/>
    <w:rsid w:val="007A0653"/>
    <w:rsid w:val="007A0721"/>
    <w:rsid w:val="007A0EE9"/>
    <w:rsid w:val="007A10C1"/>
    <w:rsid w:val="007A122B"/>
    <w:rsid w:val="007A1416"/>
    <w:rsid w:val="007A1517"/>
    <w:rsid w:val="007A1553"/>
    <w:rsid w:val="007A1632"/>
    <w:rsid w:val="007A16F3"/>
    <w:rsid w:val="007A176C"/>
    <w:rsid w:val="007A1B32"/>
    <w:rsid w:val="007A1B9F"/>
    <w:rsid w:val="007A28F8"/>
    <w:rsid w:val="007A2AF9"/>
    <w:rsid w:val="007A2AFF"/>
    <w:rsid w:val="007A31B0"/>
    <w:rsid w:val="007A3565"/>
    <w:rsid w:val="007A375D"/>
    <w:rsid w:val="007A3D01"/>
    <w:rsid w:val="007A3E7D"/>
    <w:rsid w:val="007A411A"/>
    <w:rsid w:val="007A448B"/>
    <w:rsid w:val="007A47CB"/>
    <w:rsid w:val="007A4C4C"/>
    <w:rsid w:val="007A5037"/>
    <w:rsid w:val="007A504D"/>
    <w:rsid w:val="007A51CC"/>
    <w:rsid w:val="007A523D"/>
    <w:rsid w:val="007A548B"/>
    <w:rsid w:val="007A599F"/>
    <w:rsid w:val="007A5B15"/>
    <w:rsid w:val="007A5B1F"/>
    <w:rsid w:val="007A5C80"/>
    <w:rsid w:val="007A5FA8"/>
    <w:rsid w:val="007A60F4"/>
    <w:rsid w:val="007A6209"/>
    <w:rsid w:val="007A64B0"/>
    <w:rsid w:val="007A65FC"/>
    <w:rsid w:val="007A69BE"/>
    <w:rsid w:val="007A6FE0"/>
    <w:rsid w:val="007B007A"/>
    <w:rsid w:val="007B037B"/>
    <w:rsid w:val="007B03A5"/>
    <w:rsid w:val="007B04CE"/>
    <w:rsid w:val="007B0570"/>
    <w:rsid w:val="007B05D9"/>
    <w:rsid w:val="007B0DEA"/>
    <w:rsid w:val="007B0F8C"/>
    <w:rsid w:val="007B0F8E"/>
    <w:rsid w:val="007B1057"/>
    <w:rsid w:val="007B123A"/>
    <w:rsid w:val="007B1839"/>
    <w:rsid w:val="007B1CEB"/>
    <w:rsid w:val="007B2016"/>
    <w:rsid w:val="007B2198"/>
    <w:rsid w:val="007B22C0"/>
    <w:rsid w:val="007B2454"/>
    <w:rsid w:val="007B25C8"/>
    <w:rsid w:val="007B2A3C"/>
    <w:rsid w:val="007B2C19"/>
    <w:rsid w:val="007B2D8D"/>
    <w:rsid w:val="007B2DBA"/>
    <w:rsid w:val="007B3036"/>
    <w:rsid w:val="007B3345"/>
    <w:rsid w:val="007B3C63"/>
    <w:rsid w:val="007B3D92"/>
    <w:rsid w:val="007B420D"/>
    <w:rsid w:val="007B4365"/>
    <w:rsid w:val="007B44D0"/>
    <w:rsid w:val="007B48CC"/>
    <w:rsid w:val="007B4913"/>
    <w:rsid w:val="007B4D53"/>
    <w:rsid w:val="007B4F0F"/>
    <w:rsid w:val="007B51EC"/>
    <w:rsid w:val="007B5831"/>
    <w:rsid w:val="007B5BB6"/>
    <w:rsid w:val="007B5EC5"/>
    <w:rsid w:val="007B61DA"/>
    <w:rsid w:val="007B62F8"/>
    <w:rsid w:val="007B65C0"/>
    <w:rsid w:val="007B6691"/>
    <w:rsid w:val="007B6EE4"/>
    <w:rsid w:val="007B707E"/>
    <w:rsid w:val="007B7768"/>
    <w:rsid w:val="007B7BC3"/>
    <w:rsid w:val="007B7E20"/>
    <w:rsid w:val="007B7FD7"/>
    <w:rsid w:val="007C02FD"/>
    <w:rsid w:val="007C04A6"/>
    <w:rsid w:val="007C0885"/>
    <w:rsid w:val="007C0D46"/>
    <w:rsid w:val="007C0E74"/>
    <w:rsid w:val="007C15C0"/>
    <w:rsid w:val="007C1928"/>
    <w:rsid w:val="007C196E"/>
    <w:rsid w:val="007C21E8"/>
    <w:rsid w:val="007C2221"/>
    <w:rsid w:val="007C2CC4"/>
    <w:rsid w:val="007C2D9C"/>
    <w:rsid w:val="007C2F90"/>
    <w:rsid w:val="007C2FBD"/>
    <w:rsid w:val="007C31E1"/>
    <w:rsid w:val="007C32BF"/>
    <w:rsid w:val="007C349E"/>
    <w:rsid w:val="007C351E"/>
    <w:rsid w:val="007C3CCA"/>
    <w:rsid w:val="007C3DB8"/>
    <w:rsid w:val="007C3E2C"/>
    <w:rsid w:val="007C4359"/>
    <w:rsid w:val="007C4B32"/>
    <w:rsid w:val="007C4B3A"/>
    <w:rsid w:val="007C4BCC"/>
    <w:rsid w:val="007C4C82"/>
    <w:rsid w:val="007C4D95"/>
    <w:rsid w:val="007C50BD"/>
    <w:rsid w:val="007C56A4"/>
    <w:rsid w:val="007C625B"/>
    <w:rsid w:val="007C6986"/>
    <w:rsid w:val="007C6F83"/>
    <w:rsid w:val="007C7A43"/>
    <w:rsid w:val="007C7BD2"/>
    <w:rsid w:val="007C7DFC"/>
    <w:rsid w:val="007C7F40"/>
    <w:rsid w:val="007D002B"/>
    <w:rsid w:val="007D0410"/>
    <w:rsid w:val="007D05E4"/>
    <w:rsid w:val="007D0712"/>
    <w:rsid w:val="007D07F3"/>
    <w:rsid w:val="007D099B"/>
    <w:rsid w:val="007D0D92"/>
    <w:rsid w:val="007D1841"/>
    <w:rsid w:val="007D1B88"/>
    <w:rsid w:val="007D1D0D"/>
    <w:rsid w:val="007D1DED"/>
    <w:rsid w:val="007D2199"/>
    <w:rsid w:val="007D237B"/>
    <w:rsid w:val="007D2781"/>
    <w:rsid w:val="007D2872"/>
    <w:rsid w:val="007D3074"/>
    <w:rsid w:val="007D352F"/>
    <w:rsid w:val="007D3871"/>
    <w:rsid w:val="007D453B"/>
    <w:rsid w:val="007D46FE"/>
    <w:rsid w:val="007D4FAC"/>
    <w:rsid w:val="007D521F"/>
    <w:rsid w:val="007D534C"/>
    <w:rsid w:val="007D576D"/>
    <w:rsid w:val="007D5CEF"/>
    <w:rsid w:val="007D5DE4"/>
    <w:rsid w:val="007D6B30"/>
    <w:rsid w:val="007D6BE6"/>
    <w:rsid w:val="007D6F8E"/>
    <w:rsid w:val="007D709B"/>
    <w:rsid w:val="007D70DD"/>
    <w:rsid w:val="007D715D"/>
    <w:rsid w:val="007D72BF"/>
    <w:rsid w:val="007D7365"/>
    <w:rsid w:val="007D745E"/>
    <w:rsid w:val="007D75F0"/>
    <w:rsid w:val="007D7653"/>
    <w:rsid w:val="007D7DAC"/>
    <w:rsid w:val="007E023B"/>
    <w:rsid w:val="007E027F"/>
    <w:rsid w:val="007E039F"/>
    <w:rsid w:val="007E05BF"/>
    <w:rsid w:val="007E0712"/>
    <w:rsid w:val="007E0814"/>
    <w:rsid w:val="007E09DE"/>
    <w:rsid w:val="007E123B"/>
    <w:rsid w:val="007E1350"/>
    <w:rsid w:val="007E14EA"/>
    <w:rsid w:val="007E14F3"/>
    <w:rsid w:val="007E15C7"/>
    <w:rsid w:val="007E16C9"/>
    <w:rsid w:val="007E182F"/>
    <w:rsid w:val="007E1927"/>
    <w:rsid w:val="007E1BF4"/>
    <w:rsid w:val="007E1D83"/>
    <w:rsid w:val="007E1FD9"/>
    <w:rsid w:val="007E2098"/>
    <w:rsid w:val="007E2157"/>
    <w:rsid w:val="007E2836"/>
    <w:rsid w:val="007E2856"/>
    <w:rsid w:val="007E2922"/>
    <w:rsid w:val="007E2AB2"/>
    <w:rsid w:val="007E3213"/>
    <w:rsid w:val="007E33EB"/>
    <w:rsid w:val="007E35F2"/>
    <w:rsid w:val="007E36BC"/>
    <w:rsid w:val="007E3876"/>
    <w:rsid w:val="007E41C7"/>
    <w:rsid w:val="007E4642"/>
    <w:rsid w:val="007E465C"/>
    <w:rsid w:val="007E4791"/>
    <w:rsid w:val="007E4CF5"/>
    <w:rsid w:val="007E51B1"/>
    <w:rsid w:val="007E52BD"/>
    <w:rsid w:val="007E5314"/>
    <w:rsid w:val="007E5341"/>
    <w:rsid w:val="007E53DE"/>
    <w:rsid w:val="007E595C"/>
    <w:rsid w:val="007E5BBD"/>
    <w:rsid w:val="007E5C7A"/>
    <w:rsid w:val="007E5D2F"/>
    <w:rsid w:val="007E6032"/>
    <w:rsid w:val="007E62CA"/>
    <w:rsid w:val="007E63A9"/>
    <w:rsid w:val="007E658C"/>
    <w:rsid w:val="007E66F9"/>
    <w:rsid w:val="007E6882"/>
    <w:rsid w:val="007E6A30"/>
    <w:rsid w:val="007E6A94"/>
    <w:rsid w:val="007E6E1E"/>
    <w:rsid w:val="007E7530"/>
    <w:rsid w:val="007E7678"/>
    <w:rsid w:val="007E7743"/>
    <w:rsid w:val="007E79BC"/>
    <w:rsid w:val="007E7DC6"/>
    <w:rsid w:val="007E7FBF"/>
    <w:rsid w:val="007F02BA"/>
    <w:rsid w:val="007F050D"/>
    <w:rsid w:val="007F0844"/>
    <w:rsid w:val="007F0946"/>
    <w:rsid w:val="007F0CE4"/>
    <w:rsid w:val="007F0E56"/>
    <w:rsid w:val="007F0FC5"/>
    <w:rsid w:val="007F10CF"/>
    <w:rsid w:val="007F12B0"/>
    <w:rsid w:val="007F14D6"/>
    <w:rsid w:val="007F15C9"/>
    <w:rsid w:val="007F16C3"/>
    <w:rsid w:val="007F1780"/>
    <w:rsid w:val="007F1788"/>
    <w:rsid w:val="007F1C06"/>
    <w:rsid w:val="007F1F50"/>
    <w:rsid w:val="007F24D5"/>
    <w:rsid w:val="007F259D"/>
    <w:rsid w:val="007F2676"/>
    <w:rsid w:val="007F2C99"/>
    <w:rsid w:val="007F2CD1"/>
    <w:rsid w:val="007F3139"/>
    <w:rsid w:val="007F343A"/>
    <w:rsid w:val="007F34F6"/>
    <w:rsid w:val="007F3525"/>
    <w:rsid w:val="007F364F"/>
    <w:rsid w:val="007F3810"/>
    <w:rsid w:val="007F38F1"/>
    <w:rsid w:val="007F45B7"/>
    <w:rsid w:val="007F4791"/>
    <w:rsid w:val="007F48A0"/>
    <w:rsid w:val="007F4947"/>
    <w:rsid w:val="007F4A1F"/>
    <w:rsid w:val="007F4BF3"/>
    <w:rsid w:val="007F4E16"/>
    <w:rsid w:val="007F4E93"/>
    <w:rsid w:val="007F4F50"/>
    <w:rsid w:val="007F50A8"/>
    <w:rsid w:val="007F50E4"/>
    <w:rsid w:val="007F534D"/>
    <w:rsid w:val="007F570D"/>
    <w:rsid w:val="007F59FE"/>
    <w:rsid w:val="007F5AF1"/>
    <w:rsid w:val="007F5D30"/>
    <w:rsid w:val="007F5EA9"/>
    <w:rsid w:val="007F60F2"/>
    <w:rsid w:val="007F6421"/>
    <w:rsid w:val="007F68EE"/>
    <w:rsid w:val="007F6C6A"/>
    <w:rsid w:val="007F6CE8"/>
    <w:rsid w:val="007F7129"/>
    <w:rsid w:val="007F7525"/>
    <w:rsid w:val="007F7591"/>
    <w:rsid w:val="007F774A"/>
    <w:rsid w:val="007F789F"/>
    <w:rsid w:val="007F7AA2"/>
    <w:rsid w:val="007F7BF8"/>
    <w:rsid w:val="00800495"/>
    <w:rsid w:val="008005BF"/>
    <w:rsid w:val="008007AB"/>
    <w:rsid w:val="008007B7"/>
    <w:rsid w:val="008007FD"/>
    <w:rsid w:val="008008B4"/>
    <w:rsid w:val="00800D33"/>
    <w:rsid w:val="0080126A"/>
    <w:rsid w:val="0080190D"/>
    <w:rsid w:val="00801B3D"/>
    <w:rsid w:val="00802026"/>
    <w:rsid w:val="0080263D"/>
    <w:rsid w:val="00803269"/>
    <w:rsid w:val="0080360B"/>
    <w:rsid w:val="00803830"/>
    <w:rsid w:val="008042C3"/>
    <w:rsid w:val="008044D7"/>
    <w:rsid w:val="008045F1"/>
    <w:rsid w:val="0080477C"/>
    <w:rsid w:val="00804D20"/>
    <w:rsid w:val="00805995"/>
    <w:rsid w:val="00805A32"/>
    <w:rsid w:val="00805B47"/>
    <w:rsid w:val="00805CB6"/>
    <w:rsid w:val="008063F4"/>
    <w:rsid w:val="008069FE"/>
    <w:rsid w:val="00806A4C"/>
    <w:rsid w:val="00806AF4"/>
    <w:rsid w:val="00807067"/>
    <w:rsid w:val="00807479"/>
    <w:rsid w:val="00807945"/>
    <w:rsid w:val="00807CFF"/>
    <w:rsid w:val="00807D37"/>
    <w:rsid w:val="00807F34"/>
    <w:rsid w:val="00810222"/>
    <w:rsid w:val="008104A1"/>
    <w:rsid w:val="008104C6"/>
    <w:rsid w:val="00810E65"/>
    <w:rsid w:val="00811118"/>
    <w:rsid w:val="00811222"/>
    <w:rsid w:val="00811349"/>
    <w:rsid w:val="008116C7"/>
    <w:rsid w:val="0081268B"/>
    <w:rsid w:val="00812AE3"/>
    <w:rsid w:val="00812BDD"/>
    <w:rsid w:val="00812BF7"/>
    <w:rsid w:val="00812D9D"/>
    <w:rsid w:val="008134C9"/>
    <w:rsid w:val="00813575"/>
    <w:rsid w:val="008136D7"/>
    <w:rsid w:val="00813779"/>
    <w:rsid w:val="00813B30"/>
    <w:rsid w:val="00813B62"/>
    <w:rsid w:val="00813CE3"/>
    <w:rsid w:val="00813CF8"/>
    <w:rsid w:val="00813DE8"/>
    <w:rsid w:val="00813EBE"/>
    <w:rsid w:val="008144F8"/>
    <w:rsid w:val="0081450E"/>
    <w:rsid w:val="008148E7"/>
    <w:rsid w:val="00814D16"/>
    <w:rsid w:val="00815089"/>
    <w:rsid w:val="008154A6"/>
    <w:rsid w:val="008154E3"/>
    <w:rsid w:val="0081568A"/>
    <w:rsid w:val="008159A4"/>
    <w:rsid w:val="00815A37"/>
    <w:rsid w:val="00815CD4"/>
    <w:rsid w:val="00815DC8"/>
    <w:rsid w:val="00816032"/>
    <w:rsid w:val="0081621B"/>
    <w:rsid w:val="00816731"/>
    <w:rsid w:val="008168B6"/>
    <w:rsid w:val="0081692F"/>
    <w:rsid w:val="00816C41"/>
    <w:rsid w:val="00816EA2"/>
    <w:rsid w:val="008170E3"/>
    <w:rsid w:val="00817295"/>
    <w:rsid w:val="008173A3"/>
    <w:rsid w:val="00817CDE"/>
    <w:rsid w:val="00817F4B"/>
    <w:rsid w:val="00817F51"/>
    <w:rsid w:val="008201E1"/>
    <w:rsid w:val="00820204"/>
    <w:rsid w:val="00820208"/>
    <w:rsid w:val="0082035E"/>
    <w:rsid w:val="0082072E"/>
    <w:rsid w:val="00820843"/>
    <w:rsid w:val="00820889"/>
    <w:rsid w:val="00820FDA"/>
    <w:rsid w:val="00821445"/>
    <w:rsid w:val="00821611"/>
    <w:rsid w:val="00821900"/>
    <w:rsid w:val="00821CB7"/>
    <w:rsid w:val="00821DB6"/>
    <w:rsid w:val="008220B3"/>
    <w:rsid w:val="00822189"/>
    <w:rsid w:val="00822369"/>
    <w:rsid w:val="00822D2B"/>
    <w:rsid w:val="00822DB1"/>
    <w:rsid w:val="0082353C"/>
    <w:rsid w:val="0082391E"/>
    <w:rsid w:val="00823B1B"/>
    <w:rsid w:val="00823CA8"/>
    <w:rsid w:val="00823D17"/>
    <w:rsid w:val="00823F0A"/>
    <w:rsid w:val="00823F38"/>
    <w:rsid w:val="00823F3E"/>
    <w:rsid w:val="00823F88"/>
    <w:rsid w:val="0082442E"/>
    <w:rsid w:val="0082466D"/>
    <w:rsid w:val="00824863"/>
    <w:rsid w:val="00824D2D"/>
    <w:rsid w:val="0082568A"/>
    <w:rsid w:val="00825882"/>
    <w:rsid w:val="008259CB"/>
    <w:rsid w:val="00825A47"/>
    <w:rsid w:val="00826051"/>
    <w:rsid w:val="00826395"/>
    <w:rsid w:val="008265F8"/>
    <w:rsid w:val="0082666A"/>
    <w:rsid w:val="008266C6"/>
    <w:rsid w:val="008268CE"/>
    <w:rsid w:val="00826B7E"/>
    <w:rsid w:val="00826BDA"/>
    <w:rsid w:val="00827432"/>
    <w:rsid w:val="0082756E"/>
    <w:rsid w:val="008275AB"/>
    <w:rsid w:val="0082766A"/>
    <w:rsid w:val="0082778F"/>
    <w:rsid w:val="008277D0"/>
    <w:rsid w:val="00830296"/>
    <w:rsid w:val="008309FB"/>
    <w:rsid w:val="00830A7A"/>
    <w:rsid w:val="00830ABB"/>
    <w:rsid w:val="00830FFF"/>
    <w:rsid w:val="00831B4A"/>
    <w:rsid w:val="00832192"/>
    <w:rsid w:val="00832A90"/>
    <w:rsid w:val="00832C34"/>
    <w:rsid w:val="008331F4"/>
    <w:rsid w:val="008332CF"/>
    <w:rsid w:val="00833843"/>
    <w:rsid w:val="008338BD"/>
    <w:rsid w:val="00833B75"/>
    <w:rsid w:val="00833E4B"/>
    <w:rsid w:val="008342BB"/>
    <w:rsid w:val="00834462"/>
    <w:rsid w:val="008344F0"/>
    <w:rsid w:val="008347A7"/>
    <w:rsid w:val="00834C13"/>
    <w:rsid w:val="0083503D"/>
    <w:rsid w:val="0083530B"/>
    <w:rsid w:val="00835B89"/>
    <w:rsid w:val="00836087"/>
    <w:rsid w:val="008363F1"/>
    <w:rsid w:val="0083642F"/>
    <w:rsid w:val="00836AE7"/>
    <w:rsid w:val="00836BAE"/>
    <w:rsid w:val="00836D1C"/>
    <w:rsid w:val="00836D73"/>
    <w:rsid w:val="00836D75"/>
    <w:rsid w:val="0083734B"/>
    <w:rsid w:val="0083776A"/>
    <w:rsid w:val="00837C84"/>
    <w:rsid w:val="008400F8"/>
    <w:rsid w:val="0084012A"/>
    <w:rsid w:val="00840440"/>
    <w:rsid w:val="00840673"/>
    <w:rsid w:val="008407EE"/>
    <w:rsid w:val="00840E43"/>
    <w:rsid w:val="008411EA"/>
    <w:rsid w:val="008416C1"/>
    <w:rsid w:val="0084172F"/>
    <w:rsid w:val="008418F7"/>
    <w:rsid w:val="008419D0"/>
    <w:rsid w:val="00841A79"/>
    <w:rsid w:val="0084242C"/>
    <w:rsid w:val="0084281A"/>
    <w:rsid w:val="00842A7F"/>
    <w:rsid w:val="00842CF1"/>
    <w:rsid w:val="00842D0C"/>
    <w:rsid w:val="00842F54"/>
    <w:rsid w:val="00843112"/>
    <w:rsid w:val="00843500"/>
    <w:rsid w:val="00843574"/>
    <w:rsid w:val="00843826"/>
    <w:rsid w:val="008438B1"/>
    <w:rsid w:val="0084399F"/>
    <w:rsid w:val="00843C1B"/>
    <w:rsid w:val="0084486C"/>
    <w:rsid w:val="00844A03"/>
    <w:rsid w:val="00844ACD"/>
    <w:rsid w:val="00844B70"/>
    <w:rsid w:val="00844BAC"/>
    <w:rsid w:val="00844CFB"/>
    <w:rsid w:val="00844DCB"/>
    <w:rsid w:val="008451E6"/>
    <w:rsid w:val="00845782"/>
    <w:rsid w:val="0084579A"/>
    <w:rsid w:val="008459C7"/>
    <w:rsid w:val="00845ABB"/>
    <w:rsid w:val="00845BF2"/>
    <w:rsid w:val="00845D66"/>
    <w:rsid w:val="00845F48"/>
    <w:rsid w:val="0084609D"/>
    <w:rsid w:val="008464CA"/>
    <w:rsid w:val="00846523"/>
    <w:rsid w:val="0084669F"/>
    <w:rsid w:val="00846771"/>
    <w:rsid w:val="00846F06"/>
    <w:rsid w:val="0084714F"/>
    <w:rsid w:val="0084718D"/>
    <w:rsid w:val="0084765A"/>
    <w:rsid w:val="008476D3"/>
    <w:rsid w:val="00847A02"/>
    <w:rsid w:val="00847B15"/>
    <w:rsid w:val="00847C97"/>
    <w:rsid w:val="008502E2"/>
    <w:rsid w:val="008506C6"/>
    <w:rsid w:val="00850753"/>
    <w:rsid w:val="008508D2"/>
    <w:rsid w:val="00850A50"/>
    <w:rsid w:val="00851124"/>
    <w:rsid w:val="00851583"/>
    <w:rsid w:val="00851696"/>
    <w:rsid w:val="008518B7"/>
    <w:rsid w:val="008519A8"/>
    <w:rsid w:val="008519D5"/>
    <w:rsid w:val="00851D4A"/>
    <w:rsid w:val="00851D5E"/>
    <w:rsid w:val="00851E70"/>
    <w:rsid w:val="00852210"/>
    <w:rsid w:val="0085224E"/>
    <w:rsid w:val="00852250"/>
    <w:rsid w:val="00852404"/>
    <w:rsid w:val="008525B0"/>
    <w:rsid w:val="00852621"/>
    <w:rsid w:val="00852A4E"/>
    <w:rsid w:val="00852BF1"/>
    <w:rsid w:val="00852DCC"/>
    <w:rsid w:val="00853237"/>
    <w:rsid w:val="00853337"/>
    <w:rsid w:val="0085348A"/>
    <w:rsid w:val="00853799"/>
    <w:rsid w:val="00853BBC"/>
    <w:rsid w:val="00853E7A"/>
    <w:rsid w:val="00853F34"/>
    <w:rsid w:val="00854216"/>
    <w:rsid w:val="0085423B"/>
    <w:rsid w:val="00854764"/>
    <w:rsid w:val="0085498A"/>
    <w:rsid w:val="00854AD8"/>
    <w:rsid w:val="0085502D"/>
    <w:rsid w:val="008553AE"/>
    <w:rsid w:val="008555AD"/>
    <w:rsid w:val="008556A2"/>
    <w:rsid w:val="008556A8"/>
    <w:rsid w:val="008557F5"/>
    <w:rsid w:val="008558A2"/>
    <w:rsid w:val="008558CB"/>
    <w:rsid w:val="008559A2"/>
    <w:rsid w:val="008559BD"/>
    <w:rsid w:val="00855EF5"/>
    <w:rsid w:val="0085614A"/>
    <w:rsid w:val="00856281"/>
    <w:rsid w:val="008562E8"/>
    <w:rsid w:val="008565A2"/>
    <w:rsid w:val="00856D75"/>
    <w:rsid w:val="00856D7F"/>
    <w:rsid w:val="00856FE7"/>
    <w:rsid w:val="008571E8"/>
    <w:rsid w:val="0085738C"/>
    <w:rsid w:val="00857C29"/>
    <w:rsid w:val="008603C8"/>
    <w:rsid w:val="008603CC"/>
    <w:rsid w:val="00860451"/>
    <w:rsid w:val="008606E5"/>
    <w:rsid w:val="00860A5B"/>
    <w:rsid w:val="00860B30"/>
    <w:rsid w:val="00861140"/>
    <w:rsid w:val="00861297"/>
    <w:rsid w:val="00861394"/>
    <w:rsid w:val="008616B5"/>
    <w:rsid w:val="00861B8A"/>
    <w:rsid w:val="0086200B"/>
    <w:rsid w:val="00862457"/>
    <w:rsid w:val="008624F0"/>
    <w:rsid w:val="008628AD"/>
    <w:rsid w:val="008628D2"/>
    <w:rsid w:val="0086292F"/>
    <w:rsid w:val="00862A1F"/>
    <w:rsid w:val="00862EF1"/>
    <w:rsid w:val="00862F2B"/>
    <w:rsid w:val="008630B7"/>
    <w:rsid w:val="008630FA"/>
    <w:rsid w:val="008639B9"/>
    <w:rsid w:val="00863A66"/>
    <w:rsid w:val="00863E94"/>
    <w:rsid w:val="008643F5"/>
    <w:rsid w:val="008645F3"/>
    <w:rsid w:val="008646FA"/>
    <w:rsid w:val="0086528A"/>
    <w:rsid w:val="0086528E"/>
    <w:rsid w:val="0086534E"/>
    <w:rsid w:val="00865850"/>
    <w:rsid w:val="00865C94"/>
    <w:rsid w:val="00865DE0"/>
    <w:rsid w:val="00865E6F"/>
    <w:rsid w:val="008667A8"/>
    <w:rsid w:val="008668BF"/>
    <w:rsid w:val="00866C6C"/>
    <w:rsid w:val="00866E9B"/>
    <w:rsid w:val="00867100"/>
    <w:rsid w:val="008677FC"/>
    <w:rsid w:val="00867870"/>
    <w:rsid w:val="00867FE1"/>
    <w:rsid w:val="00870146"/>
    <w:rsid w:val="008704FE"/>
    <w:rsid w:val="00870633"/>
    <w:rsid w:val="00870739"/>
    <w:rsid w:val="00870BF2"/>
    <w:rsid w:val="00870D59"/>
    <w:rsid w:val="00870E95"/>
    <w:rsid w:val="0087139A"/>
    <w:rsid w:val="0087159C"/>
    <w:rsid w:val="008717E7"/>
    <w:rsid w:val="00871AEE"/>
    <w:rsid w:val="00871CD4"/>
    <w:rsid w:val="00872070"/>
    <w:rsid w:val="00872310"/>
    <w:rsid w:val="0087271D"/>
    <w:rsid w:val="00872AD1"/>
    <w:rsid w:val="00872AF5"/>
    <w:rsid w:val="00872C58"/>
    <w:rsid w:val="0087316D"/>
    <w:rsid w:val="008731E3"/>
    <w:rsid w:val="008731F5"/>
    <w:rsid w:val="00873245"/>
    <w:rsid w:val="00873B1A"/>
    <w:rsid w:val="00873E73"/>
    <w:rsid w:val="008745E3"/>
    <w:rsid w:val="00874A0C"/>
    <w:rsid w:val="00874A81"/>
    <w:rsid w:val="00874D06"/>
    <w:rsid w:val="008751BC"/>
    <w:rsid w:val="00875392"/>
    <w:rsid w:val="008753D8"/>
    <w:rsid w:val="0087563D"/>
    <w:rsid w:val="00875664"/>
    <w:rsid w:val="0087586C"/>
    <w:rsid w:val="00875B96"/>
    <w:rsid w:val="00875C0D"/>
    <w:rsid w:val="00876060"/>
    <w:rsid w:val="008763A2"/>
    <w:rsid w:val="0087670F"/>
    <w:rsid w:val="0087678E"/>
    <w:rsid w:val="00876BB3"/>
    <w:rsid w:val="0087771E"/>
    <w:rsid w:val="008777D9"/>
    <w:rsid w:val="00877A2E"/>
    <w:rsid w:val="00877A5B"/>
    <w:rsid w:val="00877A7C"/>
    <w:rsid w:val="00877AF2"/>
    <w:rsid w:val="00877B36"/>
    <w:rsid w:val="00877FE6"/>
    <w:rsid w:val="00880035"/>
    <w:rsid w:val="00880475"/>
    <w:rsid w:val="008804F0"/>
    <w:rsid w:val="008806DC"/>
    <w:rsid w:val="0088082E"/>
    <w:rsid w:val="00880AF7"/>
    <w:rsid w:val="00880D88"/>
    <w:rsid w:val="0088116E"/>
    <w:rsid w:val="008811F8"/>
    <w:rsid w:val="00881208"/>
    <w:rsid w:val="00881220"/>
    <w:rsid w:val="0088128E"/>
    <w:rsid w:val="00881888"/>
    <w:rsid w:val="00881A93"/>
    <w:rsid w:val="00881B23"/>
    <w:rsid w:val="00881B88"/>
    <w:rsid w:val="00881DFF"/>
    <w:rsid w:val="0088292E"/>
    <w:rsid w:val="00882E79"/>
    <w:rsid w:val="00882ECE"/>
    <w:rsid w:val="00882F28"/>
    <w:rsid w:val="00883DDA"/>
    <w:rsid w:val="0088415F"/>
    <w:rsid w:val="00884388"/>
    <w:rsid w:val="00884470"/>
    <w:rsid w:val="0088472C"/>
    <w:rsid w:val="008848A0"/>
    <w:rsid w:val="00884C12"/>
    <w:rsid w:val="00884CE5"/>
    <w:rsid w:val="00884DAD"/>
    <w:rsid w:val="00884DC2"/>
    <w:rsid w:val="00885559"/>
    <w:rsid w:val="00885728"/>
    <w:rsid w:val="00885BCE"/>
    <w:rsid w:val="00885CD9"/>
    <w:rsid w:val="00885DF1"/>
    <w:rsid w:val="00885DF3"/>
    <w:rsid w:val="00885F0D"/>
    <w:rsid w:val="0088609D"/>
    <w:rsid w:val="008863E4"/>
    <w:rsid w:val="0088642C"/>
    <w:rsid w:val="008866FE"/>
    <w:rsid w:val="008869C9"/>
    <w:rsid w:val="00886ACF"/>
    <w:rsid w:val="00886BD6"/>
    <w:rsid w:val="00886D89"/>
    <w:rsid w:val="00886E3A"/>
    <w:rsid w:val="00887027"/>
    <w:rsid w:val="0088713A"/>
    <w:rsid w:val="0088715E"/>
    <w:rsid w:val="008875D9"/>
    <w:rsid w:val="0088775F"/>
    <w:rsid w:val="0088785E"/>
    <w:rsid w:val="00887916"/>
    <w:rsid w:val="008879D4"/>
    <w:rsid w:val="00887A30"/>
    <w:rsid w:val="00887B42"/>
    <w:rsid w:val="00887EC2"/>
    <w:rsid w:val="00890050"/>
    <w:rsid w:val="00890083"/>
    <w:rsid w:val="008900D9"/>
    <w:rsid w:val="00890294"/>
    <w:rsid w:val="008902AB"/>
    <w:rsid w:val="0089079B"/>
    <w:rsid w:val="00890E03"/>
    <w:rsid w:val="00890ECE"/>
    <w:rsid w:val="00890F82"/>
    <w:rsid w:val="008911E8"/>
    <w:rsid w:val="008912F0"/>
    <w:rsid w:val="00891757"/>
    <w:rsid w:val="0089198C"/>
    <w:rsid w:val="00891F36"/>
    <w:rsid w:val="00891FBD"/>
    <w:rsid w:val="008922BD"/>
    <w:rsid w:val="00892306"/>
    <w:rsid w:val="008924A0"/>
    <w:rsid w:val="0089286D"/>
    <w:rsid w:val="00892972"/>
    <w:rsid w:val="00893219"/>
    <w:rsid w:val="00893305"/>
    <w:rsid w:val="008934C8"/>
    <w:rsid w:val="00893594"/>
    <w:rsid w:val="008935D5"/>
    <w:rsid w:val="00893EAB"/>
    <w:rsid w:val="00893FE2"/>
    <w:rsid w:val="00894092"/>
    <w:rsid w:val="00894402"/>
    <w:rsid w:val="008945AF"/>
    <w:rsid w:val="00894601"/>
    <w:rsid w:val="008948B0"/>
    <w:rsid w:val="00895360"/>
    <w:rsid w:val="008953D7"/>
    <w:rsid w:val="00895B59"/>
    <w:rsid w:val="00895D52"/>
    <w:rsid w:val="00895F05"/>
    <w:rsid w:val="008965F9"/>
    <w:rsid w:val="00896850"/>
    <w:rsid w:val="00896C16"/>
    <w:rsid w:val="00896DF0"/>
    <w:rsid w:val="00896E39"/>
    <w:rsid w:val="00897139"/>
    <w:rsid w:val="0089715F"/>
    <w:rsid w:val="00897379"/>
    <w:rsid w:val="00897433"/>
    <w:rsid w:val="00897733"/>
    <w:rsid w:val="00897F57"/>
    <w:rsid w:val="008A00AB"/>
    <w:rsid w:val="008A00BB"/>
    <w:rsid w:val="008A0263"/>
    <w:rsid w:val="008A0317"/>
    <w:rsid w:val="008A04B4"/>
    <w:rsid w:val="008A085D"/>
    <w:rsid w:val="008A0FF9"/>
    <w:rsid w:val="008A103C"/>
    <w:rsid w:val="008A1335"/>
    <w:rsid w:val="008A1414"/>
    <w:rsid w:val="008A14BF"/>
    <w:rsid w:val="008A154D"/>
    <w:rsid w:val="008A18D7"/>
    <w:rsid w:val="008A1E12"/>
    <w:rsid w:val="008A2513"/>
    <w:rsid w:val="008A26AB"/>
    <w:rsid w:val="008A28D9"/>
    <w:rsid w:val="008A2A03"/>
    <w:rsid w:val="008A2DAE"/>
    <w:rsid w:val="008A331B"/>
    <w:rsid w:val="008A3AA3"/>
    <w:rsid w:val="008A3E93"/>
    <w:rsid w:val="008A3F07"/>
    <w:rsid w:val="008A4021"/>
    <w:rsid w:val="008A405A"/>
    <w:rsid w:val="008A4419"/>
    <w:rsid w:val="008A4ECD"/>
    <w:rsid w:val="008A52A3"/>
    <w:rsid w:val="008A5337"/>
    <w:rsid w:val="008A53AD"/>
    <w:rsid w:val="008A54E5"/>
    <w:rsid w:val="008A62F5"/>
    <w:rsid w:val="008A6651"/>
    <w:rsid w:val="008A6CD2"/>
    <w:rsid w:val="008A71E4"/>
    <w:rsid w:val="008A721C"/>
    <w:rsid w:val="008A7316"/>
    <w:rsid w:val="008A7374"/>
    <w:rsid w:val="008A73BE"/>
    <w:rsid w:val="008A7931"/>
    <w:rsid w:val="008A794E"/>
    <w:rsid w:val="008A7A73"/>
    <w:rsid w:val="008A7B9F"/>
    <w:rsid w:val="008A7D33"/>
    <w:rsid w:val="008B0106"/>
    <w:rsid w:val="008B0492"/>
    <w:rsid w:val="008B04A6"/>
    <w:rsid w:val="008B05E0"/>
    <w:rsid w:val="008B06FA"/>
    <w:rsid w:val="008B0715"/>
    <w:rsid w:val="008B09FF"/>
    <w:rsid w:val="008B0E93"/>
    <w:rsid w:val="008B1209"/>
    <w:rsid w:val="008B1231"/>
    <w:rsid w:val="008B1350"/>
    <w:rsid w:val="008B1421"/>
    <w:rsid w:val="008B193F"/>
    <w:rsid w:val="008B19D8"/>
    <w:rsid w:val="008B1C30"/>
    <w:rsid w:val="008B2032"/>
    <w:rsid w:val="008B2593"/>
    <w:rsid w:val="008B2638"/>
    <w:rsid w:val="008B277C"/>
    <w:rsid w:val="008B2A60"/>
    <w:rsid w:val="008B2E20"/>
    <w:rsid w:val="008B3000"/>
    <w:rsid w:val="008B3799"/>
    <w:rsid w:val="008B3CFB"/>
    <w:rsid w:val="008B40DB"/>
    <w:rsid w:val="008B448C"/>
    <w:rsid w:val="008B49FC"/>
    <w:rsid w:val="008B4B8E"/>
    <w:rsid w:val="008B4CA4"/>
    <w:rsid w:val="008B4F58"/>
    <w:rsid w:val="008B50F2"/>
    <w:rsid w:val="008B5163"/>
    <w:rsid w:val="008B5446"/>
    <w:rsid w:val="008B5505"/>
    <w:rsid w:val="008B558F"/>
    <w:rsid w:val="008B563A"/>
    <w:rsid w:val="008B5D25"/>
    <w:rsid w:val="008B5E05"/>
    <w:rsid w:val="008B6ABB"/>
    <w:rsid w:val="008B6B90"/>
    <w:rsid w:val="008B6C91"/>
    <w:rsid w:val="008B6EB2"/>
    <w:rsid w:val="008B6F43"/>
    <w:rsid w:val="008B7521"/>
    <w:rsid w:val="008B77D2"/>
    <w:rsid w:val="008B780C"/>
    <w:rsid w:val="008B78CC"/>
    <w:rsid w:val="008B794E"/>
    <w:rsid w:val="008B7DD5"/>
    <w:rsid w:val="008B7DDF"/>
    <w:rsid w:val="008B7EA7"/>
    <w:rsid w:val="008C05B0"/>
    <w:rsid w:val="008C0A1C"/>
    <w:rsid w:val="008C0AF5"/>
    <w:rsid w:val="008C0BBF"/>
    <w:rsid w:val="008C0D8B"/>
    <w:rsid w:val="008C1230"/>
    <w:rsid w:val="008C1386"/>
    <w:rsid w:val="008C1A37"/>
    <w:rsid w:val="008C1A79"/>
    <w:rsid w:val="008C238F"/>
    <w:rsid w:val="008C2618"/>
    <w:rsid w:val="008C28DA"/>
    <w:rsid w:val="008C2BB9"/>
    <w:rsid w:val="008C2FC2"/>
    <w:rsid w:val="008C3540"/>
    <w:rsid w:val="008C378E"/>
    <w:rsid w:val="008C379D"/>
    <w:rsid w:val="008C3967"/>
    <w:rsid w:val="008C3E51"/>
    <w:rsid w:val="008C423F"/>
    <w:rsid w:val="008C434D"/>
    <w:rsid w:val="008C468D"/>
    <w:rsid w:val="008C494E"/>
    <w:rsid w:val="008C4BA8"/>
    <w:rsid w:val="008C5A88"/>
    <w:rsid w:val="008C5C32"/>
    <w:rsid w:val="008C5E15"/>
    <w:rsid w:val="008C66A0"/>
    <w:rsid w:val="008C66C5"/>
    <w:rsid w:val="008C68CB"/>
    <w:rsid w:val="008C6BF6"/>
    <w:rsid w:val="008C6D9B"/>
    <w:rsid w:val="008C6F84"/>
    <w:rsid w:val="008C6FDE"/>
    <w:rsid w:val="008C7A55"/>
    <w:rsid w:val="008C7D4A"/>
    <w:rsid w:val="008C7E59"/>
    <w:rsid w:val="008C7EA0"/>
    <w:rsid w:val="008D0195"/>
    <w:rsid w:val="008D019F"/>
    <w:rsid w:val="008D01B1"/>
    <w:rsid w:val="008D04D4"/>
    <w:rsid w:val="008D076D"/>
    <w:rsid w:val="008D0B73"/>
    <w:rsid w:val="008D0DFC"/>
    <w:rsid w:val="008D0E06"/>
    <w:rsid w:val="008D0E57"/>
    <w:rsid w:val="008D0E65"/>
    <w:rsid w:val="008D11D1"/>
    <w:rsid w:val="008D1412"/>
    <w:rsid w:val="008D1562"/>
    <w:rsid w:val="008D1873"/>
    <w:rsid w:val="008D1BD6"/>
    <w:rsid w:val="008D1CE2"/>
    <w:rsid w:val="008D27F0"/>
    <w:rsid w:val="008D28C9"/>
    <w:rsid w:val="008D2C0D"/>
    <w:rsid w:val="008D36D2"/>
    <w:rsid w:val="008D3A07"/>
    <w:rsid w:val="008D3A4B"/>
    <w:rsid w:val="008D3A86"/>
    <w:rsid w:val="008D3CE0"/>
    <w:rsid w:val="008D41B8"/>
    <w:rsid w:val="008D4663"/>
    <w:rsid w:val="008D4CC1"/>
    <w:rsid w:val="008D4E4D"/>
    <w:rsid w:val="008D55D3"/>
    <w:rsid w:val="008D5AAE"/>
    <w:rsid w:val="008D5EB0"/>
    <w:rsid w:val="008D5F95"/>
    <w:rsid w:val="008D623B"/>
    <w:rsid w:val="008D634A"/>
    <w:rsid w:val="008D642D"/>
    <w:rsid w:val="008D65F3"/>
    <w:rsid w:val="008D664B"/>
    <w:rsid w:val="008D6D5B"/>
    <w:rsid w:val="008D6FF8"/>
    <w:rsid w:val="008D711D"/>
    <w:rsid w:val="008D716A"/>
    <w:rsid w:val="008D7482"/>
    <w:rsid w:val="008D74A9"/>
    <w:rsid w:val="008D7683"/>
    <w:rsid w:val="008D77CC"/>
    <w:rsid w:val="008D7959"/>
    <w:rsid w:val="008D7D5E"/>
    <w:rsid w:val="008E07B2"/>
    <w:rsid w:val="008E0F6D"/>
    <w:rsid w:val="008E111C"/>
    <w:rsid w:val="008E118F"/>
    <w:rsid w:val="008E27FE"/>
    <w:rsid w:val="008E2910"/>
    <w:rsid w:val="008E2AC3"/>
    <w:rsid w:val="008E2B68"/>
    <w:rsid w:val="008E2B6C"/>
    <w:rsid w:val="008E2CBA"/>
    <w:rsid w:val="008E2D5E"/>
    <w:rsid w:val="008E308F"/>
    <w:rsid w:val="008E32DE"/>
    <w:rsid w:val="008E340B"/>
    <w:rsid w:val="008E3763"/>
    <w:rsid w:val="008E3940"/>
    <w:rsid w:val="008E3D2E"/>
    <w:rsid w:val="008E3FE8"/>
    <w:rsid w:val="008E41CE"/>
    <w:rsid w:val="008E4794"/>
    <w:rsid w:val="008E47E1"/>
    <w:rsid w:val="008E484E"/>
    <w:rsid w:val="008E4B07"/>
    <w:rsid w:val="008E4C6C"/>
    <w:rsid w:val="008E4F0C"/>
    <w:rsid w:val="008E5099"/>
    <w:rsid w:val="008E509E"/>
    <w:rsid w:val="008E51DB"/>
    <w:rsid w:val="008E53D8"/>
    <w:rsid w:val="008E54CE"/>
    <w:rsid w:val="008E5A71"/>
    <w:rsid w:val="008E5D57"/>
    <w:rsid w:val="008E6286"/>
    <w:rsid w:val="008E649E"/>
    <w:rsid w:val="008E650A"/>
    <w:rsid w:val="008E6712"/>
    <w:rsid w:val="008E6829"/>
    <w:rsid w:val="008E68F4"/>
    <w:rsid w:val="008E6968"/>
    <w:rsid w:val="008E6D3B"/>
    <w:rsid w:val="008E6E5C"/>
    <w:rsid w:val="008E6F19"/>
    <w:rsid w:val="008E75D2"/>
    <w:rsid w:val="008E7AC3"/>
    <w:rsid w:val="008E7E82"/>
    <w:rsid w:val="008F0186"/>
    <w:rsid w:val="008F0249"/>
    <w:rsid w:val="008F0329"/>
    <w:rsid w:val="008F07DF"/>
    <w:rsid w:val="008F0848"/>
    <w:rsid w:val="008F0C76"/>
    <w:rsid w:val="008F0E61"/>
    <w:rsid w:val="008F0FAE"/>
    <w:rsid w:val="008F145B"/>
    <w:rsid w:val="008F1666"/>
    <w:rsid w:val="008F1B52"/>
    <w:rsid w:val="008F1D98"/>
    <w:rsid w:val="008F1E02"/>
    <w:rsid w:val="008F2024"/>
    <w:rsid w:val="008F210C"/>
    <w:rsid w:val="008F2292"/>
    <w:rsid w:val="008F22E0"/>
    <w:rsid w:val="008F22EF"/>
    <w:rsid w:val="008F25F9"/>
    <w:rsid w:val="008F26DB"/>
    <w:rsid w:val="008F2983"/>
    <w:rsid w:val="008F2C10"/>
    <w:rsid w:val="008F34C3"/>
    <w:rsid w:val="008F355F"/>
    <w:rsid w:val="008F37BD"/>
    <w:rsid w:val="008F39E5"/>
    <w:rsid w:val="008F3B6F"/>
    <w:rsid w:val="008F3D79"/>
    <w:rsid w:val="008F3D89"/>
    <w:rsid w:val="008F3F32"/>
    <w:rsid w:val="008F4105"/>
    <w:rsid w:val="008F416D"/>
    <w:rsid w:val="008F43A5"/>
    <w:rsid w:val="008F4554"/>
    <w:rsid w:val="008F473C"/>
    <w:rsid w:val="008F4DB5"/>
    <w:rsid w:val="008F4E24"/>
    <w:rsid w:val="008F5240"/>
    <w:rsid w:val="008F5289"/>
    <w:rsid w:val="008F54BD"/>
    <w:rsid w:val="008F56F5"/>
    <w:rsid w:val="008F58A8"/>
    <w:rsid w:val="008F5986"/>
    <w:rsid w:val="008F5A9B"/>
    <w:rsid w:val="008F5BE4"/>
    <w:rsid w:val="008F5C48"/>
    <w:rsid w:val="008F5C89"/>
    <w:rsid w:val="008F5CE0"/>
    <w:rsid w:val="008F604A"/>
    <w:rsid w:val="008F6094"/>
    <w:rsid w:val="008F6148"/>
    <w:rsid w:val="008F62F4"/>
    <w:rsid w:val="008F6369"/>
    <w:rsid w:val="008F65C2"/>
    <w:rsid w:val="008F662F"/>
    <w:rsid w:val="008F68AB"/>
    <w:rsid w:val="008F6AFD"/>
    <w:rsid w:val="008F6B72"/>
    <w:rsid w:val="008F6E61"/>
    <w:rsid w:val="008F6E84"/>
    <w:rsid w:val="008F6F2A"/>
    <w:rsid w:val="008F6FE2"/>
    <w:rsid w:val="008F7433"/>
    <w:rsid w:val="008F7ABF"/>
    <w:rsid w:val="008F7D85"/>
    <w:rsid w:val="00900052"/>
    <w:rsid w:val="0090017B"/>
    <w:rsid w:val="0090038C"/>
    <w:rsid w:val="0090039F"/>
    <w:rsid w:val="009005E6"/>
    <w:rsid w:val="009005FD"/>
    <w:rsid w:val="0090080C"/>
    <w:rsid w:val="00900853"/>
    <w:rsid w:val="00900A78"/>
    <w:rsid w:val="00900B87"/>
    <w:rsid w:val="00900F92"/>
    <w:rsid w:val="00901B36"/>
    <w:rsid w:val="0090214A"/>
    <w:rsid w:val="0090216C"/>
    <w:rsid w:val="00902AED"/>
    <w:rsid w:val="00902DCB"/>
    <w:rsid w:val="00903254"/>
    <w:rsid w:val="00903294"/>
    <w:rsid w:val="00903348"/>
    <w:rsid w:val="00903D14"/>
    <w:rsid w:val="00903DC8"/>
    <w:rsid w:val="00903F6B"/>
    <w:rsid w:val="0090413E"/>
    <w:rsid w:val="0090435E"/>
    <w:rsid w:val="009044CD"/>
    <w:rsid w:val="00904607"/>
    <w:rsid w:val="009046C5"/>
    <w:rsid w:val="00904765"/>
    <w:rsid w:val="009047FD"/>
    <w:rsid w:val="00904B12"/>
    <w:rsid w:val="00904BC7"/>
    <w:rsid w:val="0090503A"/>
    <w:rsid w:val="00905202"/>
    <w:rsid w:val="0090524B"/>
    <w:rsid w:val="00905622"/>
    <w:rsid w:val="00905B3B"/>
    <w:rsid w:val="00905BAB"/>
    <w:rsid w:val="00905BC1"/>
    <w:rsid w:val="00905BEC"/>
    <w:rsid w:val="00905C32"/>
    <w:rsid w:val="0090602E"/>
    <w:rsid w:val="0090649A"/>
    <w:rsid w:val="00906597"/>
    <w:rsid w:val="009066C4"/>
    <w:rsid w:val="009067F4"/>
    <w:rsid w:val="00906926"/>
    <w:rsid w:val="00906B6E"/>
    <w:rsid w:val="00906BA3"/>
    <w:rsid w:val="00906EAC"/>
    <w:rsid w:val="00907BB4"/>
    <w:rsid w:val="00907DC4"/>
    <w:rsid w:val="00907E0A"/>
    <w:rsid w:val="00907F71"/>
    <w:rsid w:val="0091007A"/>
    <w:rsid w:val="009100B7"/>
    <w:rsid w:val="009100FD"/>
    <w:rsid w:val="0091074F"/>
    <w:rsid w:val="00910779"/>
    <w:rsid w:val="00910807"/>
    <w:rsid w:val="00910A55"/>
    <w:rsid w:val="00910C64"/>
    <w:rsid w:val="00911084"/>
    <w:rsid w:val="00911441"/>
    <w:rsid w:val="009114B4"/>
    <w:rsid w:val="0091154C"/>
    <w:rsid w:val="009115C3"/>
    <w:rsid w:val="009116F3"/>
    <w:rsid w:val="00911784"/>
    <w:rsid w:val="00911870"/>
    <w:rsid w:val="009119CB"/>
    <w:rsid w:val="00911BE0"/>
    <w:rsid w:val="00911C15"/>
    <w:rsid w:val="00911D1F"/>
    <w:rsid w:val="00911D78"/>
    <w:rsid w:val="009122B4"/>
    <w:rsid w:val="00912B0A"/>
    <w:rsid w:val="00912E0A"/>
    <w:rsid w:val="00912E71"/>
    <w:rsid w:val="00912EBE"/>
    <w:rsid w:val="009135A3"/>
    <w:rsid w:val="00913736"/>
    <w:rsid w:val="00913999"/>
    <w:rsid w:val="00913CFD"/>
    <w:rsid w:val="00914189"/>
    <w:rsid w:val="009142C2"/>
    <w:rsid w:val="0091439F"/>
    <w:rsid w:val="0091453A"/>
    <w:rsid w:val="0091484C"/>
    <w:rsid w:val="00914CA6"/>
    <w:rsid w:val="00914E81"/>
    <w:rsid w:val="0091506C"/>
    <w:rsid w:val="0091509D"/>
    <w:rsid w:val="009150BA"/>
    <w:rsid w:val="00915613"/>
    <w:rsid w:val="009156D5"/>
    <w:rsid w:val="009156F7"/>
    <w:rsid w:val="0091590F"/>
    <w:rsid w:val="00915B7A"/>
    <w:rsid w:val="00915CF3"/>
    <w:rsid w:val="00915DAF"/>
    <w:rsid w:val="00915F71"/>
    <w:rsid w:val="00915FAA"/>
    <w:rsid w:val="00915FCD"/>
    <w:rsid w:val="009160EE"/>
    <w:rsid w:val="0091645F"/>
    <w:rsid w:val="0091654C"/>
    <w:rsid w:val="009166AE"/>
    <w:rsid w:val="009169AD"/>
    <w:rsid w:val="00916B72"/>
    <w:rsid w:val="0091755F"/>
    <w:rsid w:val="00917B33"/>
    <w:rsid w:val="00917BFE"/>
    <w:rsid w:val="00917C21"/>
    <w:rsid w:val="0092019C"/>
    <w:rsid w:val="009205E0"/>
    <w:rsid w:val="00920858"/>
    <w:rsid w:val="00920A7C"/>
    <w:rsid w:val="00920B88"/>
    <w:rsid w:val="00920CF8"/>
    <w:rsid w:val="009211C2"/>
    <w:rsid w:val="0092131C"/>
    <w:rsid w:val="00921B9E"/>
    <w:rsid w:val="00921DC1"/>
    <w:rsid w:val="00921E30"/>
    <w:rsid w:val="00921F6B"/>
    <w:rsid w:val="00922218"/>
    <w:rsid w:val="00922509"/>
    <w:rsid w:val="00922703"/>
    <w:rsid w:val="00922D3A"/>
    <w:rsid w:val="009230B5"/>
    <w:rsid w:val="00923157"/>
    <w:rsid w:val="009240C9"/>
    <w:rsid w:val="0092452D"/>
    <w:rsid w:val="00924FAE"/>
    <w:rsid w:val="00925068"/>
    <w:rsid w:val="0092518F"/>
    <w:rsid w:val="009252A5"/>
    <w:rsid w:val="0092542D"/>
    <w:rsid w:val="00925984"/>
    <w:rsid w:val="00925B36"/>
    <w:rsid w:val="00925C21"/>
    <w:rsid w:val="00925D0A"/>
    <w:rsid w:val="00925D8F"/>
    <w:rsid w:val="00925E16"/>
    <w:rsid w:val="009266D9"/>
    <w:rsid w:val="0092670C"/>
    <w:rsid w:val="00926831"/>
    <w:rsid w:val="00926A08"/>
    <w:rsid w:val="00926ACE"/>
    <w:rsid w:val="00926DDA"/>
    <w:rsid w:val="00926F6F"/>
    <w:rsid w:val="00927D1E"/>
    <w:rsid w:val="00927E59"/>
    <w:rsid w:val="00930034"/>
    <w:rsid w:val="009304AB"/>
    <w:rsid w:val="0093083A"/>
    <w:rsid w:val="00930888"/>
    <w:rsid w:val="00930DAF"/>
    <w:rsid w:val="00930E9A"/>
    <w:rsid w:val="00931323"/>
    <w:rsid w:val="0093146B"/>
    <w:rsid w:val="009314C5"/>
    <w:rsid w:val="00931798"/>
    <w:rsid w:val="00931965"/>
    <w:rsid w:val="00931A18"/>
    <w:rsid w:val="009320E0"/>
    <w:rsid w:val="0093212B"/>
    <w:rsid w:val="0093228D"/>
    <w:rsid w:val="009325E5"/>
    <w:rsid w:val="0093267E"/>
    <w:rsid w:val="00932948"/>
    <w:rsid w:val="00932C55"/>
    <w:rsid w:val="00932C84"/>
    <w:rsid w:val="00932E31"/>
    <w:rsid w:val="00932FC0"/>
    <w:rsid w:val="009332BA"/>
    <w:rsid w:val="00933BA3"/>
    <w:rsid w:val="00933D49"/>
    <w:rsid w:val="009342CC"/>
    <w:rsid w:val="0093436C"/>
    <w:rsid w:val="0093442E"/>
    <w:rsid w:val="00934520"/>
    <w:rsid w:val="009348A1"/>
    <w:rsid w:val="00934E67"/>
    <w:rsid w:val="0093524C"/>
    <w:rsid w:val="00935387"/>
    <w:rsid w:val="009359B9"/>
    <w:rsid w:val="00935EDD"/>
    <w:rsid w:val="00935F71"/>
    <w:rsid w:val="0093611A"/>
    <w:rsid w:val="009361C3"/>
    <w:rsid w:val="0093660E"/>
    <w:rsid w:val="009366B9"/>
    <w:rsid w:val="00936CA3"/>
    <w:rsid w:val="00936DC5"/>
    <w:rsid w:val="00936F17"/>
    <w:rsid w:val="0093702F"/>
    <w:rsid w:val="0093717B"/>
    <w:rsid w:val="0093728F"/>
    <w:rsid w:val="009372AC"/>
    <w:rsid w:val="00937331"/>
    <w:rsid w:val="00937377"/>
    <w:rsid w:val="00937617"/>
    <w:rsid w:val="00937938"/>
    <w:rsid w:val="00937D02"/>
    <w:rsid w:val="00937D30"/>
    <w:rsid w:val="00937ECC"/>
    <w:rsid w:val="00940379"/>
    <w:rsid w:val="00940D09"/>
    <w:rsid w:val="00940F23"/>
    <w:rsid w:val="00941398"/>
    <w:rsid w:val="0094143C"/>
    <w:rsid w:val="009416D8"/>
    <w:rsid w:val="009418A9"/>
    <w:rsid w:val="00941C49"/>
    <w:rsid w:val="00941CE5"/>
    <w:rsid w:val="00942003"/>
    <w:rsid w:val="00942445"/>
    <w:rsid w:val="009424A7"/>
    <w:rsid w:val="00942506"/>
    <w:rsid w:val="009425BF"/>
    <w:rsid w:val="0094269B"/>
    <w:rsid w:val="009427B2"/>
    <w:rsid w:val="00942AAC"/>
    <w:rsid w:val="00942E22"/>
    <w:rsid w:val="0094340C"/>
    <w:rsid w:val="00943CCD"/>
    <w:rsid w:val="00944253"/>
    <w:rsid w:val="009442A6"/>
    <w:rsid w:val="009442B9"/>
    <w:rsid w:val="00944689"/>
    <w:rsid w:val="009446D0"/>
    <w:rsid w:val="00944741"/>
    <w:rsid w:val="0094476A"/>
    <w:rsid w:val="009449A1"/>
    <w:rsid w:val="00944A41"/>
    <w:rsid w:val="00944C70"/>
    <w:rsid w:val="00944D80"/>
    <w:rsid w:val="009452A7"/>
    <w:rsid w:val="009453C2"/>
    <w:rsid w:val="00945958"/>
    <w:rsid w:val="00945C4F"/>
    <w:rsid w:val="00945DC0"/>
    <w:rsid w:val="00945E2B"/>
    <w:rsid w:val="00945EEF"/>
    <w:rsid w:val="00945EF2"/>
    <w:rsid w:val="00945F83"/>
    <w:rsid w:val="009461D3"/>
    <w:rsid w:val="00946488"/>
    <w:rsid w:val="00946A71"/>
    <w:rsid w:val="00946D98"/>
    <w:rsid w:val="0094712D"/>
    <w:rsid w:val="00947284"/>
    <w:rsid w:val="009472CC"/>
    <w:rsid w:val="0094764F"/>
    <w:rsid w:val="0094766D"/>
    <w:rsid w:val="0094783C"/>
    <w:rsid w:val="009478AC"/>
    <w:rsid w:val="00947C7B"/>
    <w:rsid w:val="00947FCD"/>
    <w:rsid w:val="009511E9"/>
    <w:rsid w:val="0095130A"/>
    <w:rsid w:val="00951768"/>
    <w:rsid w:val="009517CD"/>
    <w:rsid w:val="00951A11"/>
    <w:rsid w:val="00951C96"/>
    <w:rsid w:val="00951D2F"/>
    <w:rsid w:val="0095220B"/>
    <w:rsid w:val="00952251"/>
    <w:rsid w:val="00952267"/>
    <w:rsid w:val="00952769"/>
    <w:rsid w:val="00952A08"/>
    <w:rsid w:val="00952B6C"/>
    <w:rsid w:val="00952EB6"/>
    <w:rsid w:val="0095301C"/>
    <w:rsid w:val="00953343"/>
    <w:rsid w:val="00953496"/>
    <w:rsid w:val="009540C4"/>
    <w:rsid w:val="00954300"/>
    <w:rsid w:val="009543BB"/>
    <w:rsid w:val="00954508"/>
    <w:rsid w:val="009548D5"/>
    <w:rsid w:val="009548D6"/>
    <w:rsid w:val="00954E89"/>
    <w:rsid w:val="00954EB0"/>
    <w:rsid w:val="009552B7"/>
    <w:rsid w:val="00955642"/>
    <w:rsid w:val="00955765"/>
    <w:rsid w:val="0095579F"/>
    <w:rsid w:val="00955B75"/>
    <w:rsid w:val="00955F27"/>
    <w:rsid w:val="0095654B"/>
    <w:rsid w:val="009568BC"/>
    <w:rsid w:val="009569BB"/>
    <w:rsid w:val="00956A8B"/>
    <w:rsid w:val="00956B5D"/>
    <w:rsid w:val="00956C1A"/>
    <w:rsid w:val="00956D08"/>
    <w:rsid w:val="009570E3"/>
    <w:rsid w:val="009573C9"/>
    <w:rsid w:val="0095794B"/>
    <w:rsid w:val="00957C1C"/>
    <w:rsid w:val="00957CB8"/>
    <w:rsid w:val="00957ED6"/>
    <w:rsid w:val="00957FF5"/>
    <w:rsid w:val="009600B5"/>
    <w:rsid w:val="009602B3"/>
    <w:rsid w:val="0096060A"/>
    <w:rsid w:val="00960663"/>
    <w:rsid w:val="009608E7"/>
    <w:rsid w:val="009608F5"/>
    <w:rsid w:val="00960B13"/>
    <w:rsid w:val="0096142F"/>
    <w:rsid w:val="009615D8"/>
    <w:rsid w:val="00961D46"/>
    <w:rsid w:val="00962770"/>
    <w:rsid w:val="009627E7"/>
    <w:rsid w:val="00962BE5"/>
    <w:rsid w:val="00962E22"/>
    <w:rsid w:val="009630DC"/>
    <w:rsid w:val="009631F1"/>
    <w:rsid w:val="009632D3"/>
    <w:rsid w:val="00963759"/>
    <w:rsid w:val="0096380C"/>
    <w:rsid w:val="0096385A"/>
    <w:rsid w:val="00963CE3"/>
    <w:rsid w:val="00963D88"/>
    <w:rsid w:val="00963E41"/>
    <w:rsid w:val="009641B5"/>
    <w:rsid w:val="009641D6"/>
    <w:rsid w:val="0096463F"/>
    <w:rsid w:val="00964991"/>
    <w:rsid w:val="009649C5"/>
    <w:rsid w:val="00964BD3"/>
    <w:rsid w:val="00964FAB"/>
    <w:rsid w:val="00965354"/>
    <w:rsid w:val="00965BDD"/>
    <w:rsid w:val="00965EFD"/>
    <w:rsid w:val="009660F7"/>
    <w:rsid w:val="009665C0"/>
    <w:rsid w:val="009665C2"/>
    <w:rsid w:val="009667D3"/>
    <w:rsid w:val="00966961"/>
    <w:rsid w:val="00966D7E"/>
    <w:rsid w:val="00967060"/>
    <w:rsid w:val="009671B6"/>
    <w:rsid w:val="00967361"/>
    <w:rsid w:val="00967E3C"/>
    <w:rsid w:val="00970200"/>
    <w:rsid w:val="00970262"/>
    <w:rsid w:val="00970709"/>
    <w:rsid w:val="00970E65"/>
    <w:rsid w:val="009711CE"/>
    <w:rsid w:val="0097140B"/>
    <w:rsid w:val="0097158B"/>
    <w:rsid w:val="009715FF"/>
    <w:rsid w:val="00971623"/>
    <w:rsid w:val="009716AA"/>
    <w:rsid w:val="00971723"/>
    <w:rsid w:val="00971C05"/>
    <w:rsid w:val="00971C81"/>
    <w:rsid w:val="00971E38"/>
    <w:rsid w:val="00971FE8"/>
    <w:rsid w:val="0097213D"/>
    <w:rsid w:val="00972231"/>
    <w:rsid w:val="009725C5"/>
    <w:rsid w:val="0097264A"/>
    <w:rsid w:val="00972762"/>
    <w:rsid w:val="009729C7"/>
    <w:rsid w:val="00972A46"/>
    <w:rsid w:val="00972D15"/>
    <w:rsid w:val="00972ECE"/>
    <w:rsid w:val="00972EE8"/>
    <w:rsid w:val="00973884"/>
    <w:rsid w:val="009738C5"/>
    <w:rsid w:val="00973BBE"/>
    <w:rsid w:val="00973CDF"/>
    <w:rsid w:val="00973CE0"/>
    <w:rsid w:val="00973F26"/>
    <w:rsid w:val="009740ED"/>
    <w:rsid w:val="00974A21"/>
    <w:rsid w:val="00974DE2"/>
    <w:rsid w:val="00974EE3"/>
    <w:rsid w:val="00974F57"/>
    <w:rsid w:val="00975023"/>
    <w:rsid w:val="00975150"/>
    <w:rsid w:val="00975557"/>
    <w:rsid w:val="00975589"/>
    <w:rsid w:val="0097565D"/>
    <w:rsid w:val="00975D5E"/>
    <w:rsid w:val="00975DF2"/>
    <w:rsid w:val="00976156"/>
    <w:rsid w:val="009763D2"/>
    <w:rsid w:val="00976441"/>
    <w:rsid w:val="009765A1"/>
    <w:rsid w:val="0097688B"/>
    <w:rsid w:val="00976943"/>
    <w:rsid w:val="00976A74"/>
    <w:rsid w:val="00976BB0"/>
    <w:rsid w:val="00976F84"/>
    <w:rsid w:val="00976F89"/>
    <w:rsid w:val="0097701D"/>
    <w:rsid w:val="00977810"/>
    <w:rsid w:val="00977CAA"/>
    <w:rsid w:val="009800EA"/>
    <w:rsid w:val="00980130"/>
    <w:rsid w:val="009803D2"/>
    <w:rsid w:val="00980A04"/>
    <w:rsid w:val="00980A5F"/>
    <w:rsid w:val="00980D2E"/>
    <w:rsid w:val="0098105B"/>
    <w:rsid w:val="00981064"/>
    <w:rsid w:val="00981228"/>
    <w:rsid w:val="009812A1"/>
    <w:rsid w:val="009812DE"/>
    <w:rsid w:val="00981404"/>
    <w:rsid w:val="00981556"/>
    <w:rsid w:val="00981701"/>
    <w:rsid w:val="00981892"/>
    <w:rsid w:val="00981C76"/>
    <w:rsid w:val="00981D29"/>
    <w:rsid w:val="00981ECC"/>
    <w:rsid w:val="00982088"/>
    <w:rsid w:val="00982200"/>
    <w:rsid w:val="0098228A"/>
    <w:rsid w:val="009823D0"/>
    <w:rsid w:val="00982902"/>
    <w:rsid w:val="00982949"/>
    <w:rsid w:val="00982AE1"/>
    <w:rsid w:val="00983499"/>
    <w:rsid w:val="00984444"/>
    <w:rsid w:val="00984618"/>
    <w:rsid w:val="00984633"/>
    <w:rsid w:val="00984692"/>
    <w:rsid w:val="00984724"/>
    <w:rsid w:val="00984819"/>
    <w:rsid w:val="00984F18"/>
    <w:rsid w:val="0098540E"/>
    <w:rsid w:val="00985A3D"/>
    <w:rsid w:val="00985D04"/>
    <w:rsid w:val="00986046"/>
    <w:rsid w:val="009860FA"/>
    <w:rsid w:val="009863DF"/>
    <w:rsid w:val="00986928"/>
    <w:rsid w:val="00986DB7"/>
    <w:rsid w:val="00987165"/>
    <w:rsid w:val="00987166"/>
    <w:rsid w:val="009871D8"/>
    <w:rsid w:val="00987256"/>
    <w:rsid w:val="0098751D"/>
    <w:rsid w:val="0098759D"/>
    <w:rsid w:val="00987911"/>
    <w:rsid w:val="00987B26"/>
    <w:rsid w:val="00987E56"/>
    <w:rsid w:val="00987FE1"/>
    <w:rsid w:val="00990102"/>
    <w:rsid w:val="00990518"/>
    <w:rsid w:val="00990903"/>
    <w:rsid w:val="00990995"/>
    <w:rsid w:val="00990BDC"/>
    <w:rsid w:val="00990C65"/>
    <w:rsid w:val="00991098"/>
    <w:rsid w:val="009910BB"/>
    <w:rsid w:val="00991233"/>
    <w:rsid w:val="00991922"/>
    <w:rsid w:val="00991C56"/>
    <w:rsid w:val="00991D7C"/>
    <w:rsid w:val="00991E0A"/>
    <w:rsid w:val="0099216B"/>
    <w:rsid w:val="009922B3"/>
    <w:rsid w:val="00992340"/>
    <w:rsid w:val="0099237C"/>
    <w:rsid w:val="009923DA"/>
    <w:rsid w:val="00992D70"/>
    <w:rsid w:val="00992DF2"/>
    <w:rsid w:val="00992F93"/>
    <w:rsid w:val="009930D7"/>
    <w:rsid w:val="00993425"/>
    <w:rsid w:val="009938A5"/>
    <w:rsid w:val="00993D31"/>
    <w:rsid w:val="00993DED"/>
    <w:rsid w:val="009940D4"/>
    <w:rsid w:val="009943BC"/>
    <w:rsid w:val="00994A82"/>
    <w:rsid w:val="00994DA5"/>
    <w:rsid w:val="009953EF"/>
    <w:rsid w:val="00995825"/>
    <w:rsid w:val="0099585E"/>
    <w:rsid w:val="00995A4B"/>
    <w:rsid w:val="00995C45"/>
    <w:rsid w:val="00995F0F"/>
    <w:rsid w:val="0099604C"/>
    <w:rsid w:val="0099677C"/>
    <w:rsid w:val="00996963"/>
    <w:rsid w:val="00996F86"/>
    <w:rsid w:val="00997495"/>
    <w:rsid w:val="0099755B"/>
    <w:rsid w:val="00997645"/>
    <w:rsid w:val="00997C1D"/>
    <w:rsid w:val="00997C32"/>
    <w:rsid w:val="009A00DB"/>
    <w:rsid w:val="009A0256"/>
    <w:rsid w:val="009A0580"/>
    <w:rsid w:val="009A114D"/>
    <w:rsid w:val="009A1333"/>
    <w:rsid w:val="009A146A"/>
    <w:rsid w:val="009A15BE"/>
    <w:rsid w:val="009A1783"/>
    <w:rsid w:val="009A18E5"/>
    <w:rsid w:val="009A2069"/>
    <w:rsid w:val="009A2798"/>
    <w:rsid w:val="009A302A"/>
    <w:rsid w:val="009A32D4"/>
    <w:rsid w:val="009A32D5"/>
    <w:rsid w:val="009A3595"/>
    <w:rsid w:val="009A3772"/>
    <w:rsid w:val="009A38E1"/>
    <w:rsid w:val="009A3900"/>
    <w:rsid w:val="009A3ADD"/>
    <w:rsid w:val="009A3C36"/>
    <w:rsid w:val="009A3DBE"/>
    <w:rsid w:val="009A3F98"/>
    <w:rsid w:val="009A403B"/>
    <w:rsid w:val="009A419F"/>
    <w:rsid w:val="009A4408"/>
    <w:rsid w:val="009A4526"/>
    <w:rsid w:val="009A4641"/>
    <w:rsid w:val="009A475C"/>
    <w:rsid w:val="009A47AE"/>
    <w:rsid w:val="009A496B"/>
    <w:rsid w:val="009A4998"/>
    <w:rsid w:val="009A4CA3"/>
    <w:rsid w:val="009A4E16"/>
    <w:rsid w:val="009A4E82"/>
    <w:rsid w:val="009A51AB"/>
    <w:rsid w:val="009A560F"/>
    <w:rsid w:val="009A570E"/>
    <w:rsid w:val="009A5E5F"/>
    <w:rsid w:val="009A5E64"/>
    <w:rsid w:val="009A64D2"/>
    <w:rsid w:val="009A65A9"/>
    <w:rsid w:val="009A66C0"/>
    <w:rsid w:val="009A6A45"/>
    <w:rsid w:val="009A6B4F"/>
    <w:rsid w:val="009A702E"/>
    <w:rsid w:val="009A7035"/>
    <w:rsid w:val="009A719D"/>
    <w:rsid w:val="009A72AF"/>
    <w:rsid w:val="009A72B5"/>
    <w:rsid w:val="009A7314"/>
    <w:rsid w:val="009A735F"/>
    <w:rsid w:val="009A78A8"/>
    <w:rsid w:val="009A79DA"/>
    <w:rsid w:val="009A7A2C"/>
    <w:rsid w:val="009B0012"/>
    <w:rsid w:val="009B04C4"/>
    <w:rsid w:val="009B06CD"/>
    <w:rsid w:val="009B0AF3"/>
    <w:rsid w:val="009B0C08"/>
    <w:rsid w:val="009B0FC6"/>
    <w:rsid w:val="009B0FF4"/>
    <w:rsid w:val="009B1733"/>
    <w:rsid w:val="009B1758"/>
    <w:rsid w:val="009B1931"/>
    <w:rsid w:val="009B1D62"/>
    <w:rsid w:val="009B1F16"/>
    <w:rsid w:val="009B202E"/>
    <w:rsid w:val="009B21A7"/>
    <w:rsid w:val="009B237F"/>
    <w:rsid w:val="009B2426"/>
    <w:rsid w:val="009B290C"/>
    <w:rsid w:val="009B29E5"/>
    <w:rsid w:val="009B2AC9"/>
    <w:rsid w:val="009B2B08"/>
    <w:rsid w:val="009B2DEA"/>
    <w:rsid w:val="009B2F49"/>
    <w:rsid w:val="009B3020"/>
    <w:rsid w:val="009B3132"/>
    <w:rsid w:val="009B339F"/>
    <w:rsid w:val="009B34CF"/>
    <w:rsid w:val="009B364B"/>
    <w:rsid w:val="009B3685"/>
    <w:rsid w:val="009B3869"/>
    <w:rsid w:val="009B391F"/>
    <w:rsid w:val="009B3B9F"/>
    <w:rsid w:val="009B3C6E"/>
    <w:rsid w:val="009B3E1A"/>
    <w:rsid w:val="009B440A"/>
    <w:rsid w:val="009B440E"/>
    <w:rsid w:val="009B44B7"/>
    <w:rsid w:val="009B4523"/>
    <w:rsid w:val="009B4802"/>
    <w:rsid w:val="009B4A79"/>
    <w:rsid w:val="009B59A6"/>
    <w:rsid w:val="009B5ACD"/>
    <w:rsid w:val="009B5FA2"/>
    <w:rsid w:val="009B611B"/>
    <w:rsid w:val="009B6149"/>
    <w:rsid w:val="009B6331"/>
    <w:rsid w:val="009B6541"/>
    <w:rsid w:val="009B6549"/>
    <w:rsid w:val="009B686F"/>
    <w:rsid w:val="009B6F07"/>
    <w:rsid w:val="009B706C"/>
    <w:rsid w:val="009B747A"/>
    <w:rsid w:val="009B74E4"/>
    <w:rsid w:val="009B75FB"/>
    <w:rsid w:val="009B7A38"/>
    <w:rsid w:val="009C0315"/>
    <w:rsid w:val="009C0372"/>
    <w:rsid w:val="009C039E"/>
    <w:rsid w:val="009C0577"/>
    <w:rsid w:val="009C0BFC"/>
    <w:rsid w:val="009C0D97"/>
    <w:rsid w:val="009C0E38"/>
    <w:rsid w:val="009C0EFB"/>
    <w:rsid w:val="009C156B"/>
    <w:rsid w:val="009C1C11"/>
    <w:rsid w:val="009C1FC1"/>
    <w:rsid w:val="009C2318"/>
    <w:rsid w:val="009C27E3"/>
    <w:rsid w:val="009C2ACF"/>
    <w:rsid w:val="009C2DA4"/>
    <w:rsid w:val="009C30B9"/>
    <w:rsid w:val="009C31BF"/>
    <w:rsid w:val="009C3262"/>
    <w:rsid w:val="009C32DF"/>
    <w:rsid w:val="009C39CC"/>
    <w:rsid w:val="009C3D56"/>
    <w:rsid w:val="009C4253"/>
    <w:rsid w:val="009C44BA"/>
    <w:rsid w:val="009C4537"/>
    <w:rsid w:val="009C48C3"/>
    <w:rsid w:val="009C4E61"/>
    <w:rsid w:val="009C50C0"/>
    <w:rsid w:val="009C50CC"/>
    <w:rsid w:val="009C55D6"/>
    <w:rsid w:val="009C5A31"/>
    <w:rsid w:val="009C5B6C"/>
    <w:rsid w:val="009C600B"/>
    <w:rsid w:val="009C62E5"/>
    <w:rsid w:val="009C631E"/>
    <w:rsid w:val="009C655B"/>
    <w:rsid w:val="009C6591"/>
    <w:rsid w:val="009C686F"/>
    <w:rsid w:val="009C6B1C"/>
    <w:rsid w:val="009C6C13"/>
    <w:rsid w:val="009C6C23"/>
    <w:rsid w:val="009C71B8"/>
    <w:rsid w:val="009C770A"/>
    <w:rsid w:val="009C79B0"/>
    <w:rsid w:val="009C7A40"/>
    <w:rsid w:val="009C7C6B"/>
    <w:rsid w:val="009C7CE0"/>
    <w:rsid w:val="009C7D66"/>
    <w:rsid w:val="009C7F73"/>
    <w:rsid w:val="009D0131"/>
    <w:rsid w:val="009D0A29"/>
    <w:rsid w:val="009D0E52"/>
    <w:rsid w:val="009D0F9D"/>
    <w:rsid w:val="009D1156"/>
    <w:rsid w:val="009D12A2"/>
    <w:rsid w:val="009D13B1"/>
    <w:rsid w:val="009D1472"/>
    <w:rsid w:val="009D1677"/>
    <w:rsid w:val="009D1B5A"/>
    <w:rsid w:val="009D1CCD"/>
    <w:rsid w:val="009D1E84"/>
    <w:rsid w:val="009D1F77"/>
    <w:rsid w:val="009D21AE"/>
    <w:rsid w:val="009D2B17"/>
    <w:rsid w:val="009D2C9C"/>
    <w:rsid w:val="009D3084"/>
    <w:rsid w:val="009D30FF"/>
    <w:rsid w:val="009D3455"/>
    <w:rsid w:val="009D3A50"/>
    <w:rsid w:val="009D3FA0"/>
    <w:rsid w:val="009D405F"/>
    <w:rsid w:val="009D4389"/>
    <w:rsid w:val="009D45B0"/>
    <w:rsid w:val="009D4886"/>
    <w:rsid w:val="009D4DD0"/>
    <w:rsid w:val="009D511C"/>
    <w:rsid w:val="009D52CA"/>
    <w:rsid w:val="009D5437"/>
    <w:rsid w:val="009D5578"/>
    <w:rsid w:val="009D56DB"/>
    <w:rsid w:val="009D5C80"/>
    <w:rsid w:val="009D5CBC"/>
    <w:rsid w:val="009D5D95"/>
    <w:rsid w:val="009D6092"/>
    <w:rsid w:val="009D6706"/>
    <w:rsid w:val="009D6A8D"/>
    <w:rsid w:val="009D6B3D"/>
    <w:rsid w:val="009D716E"/>
    <w:rsid w:val="009D71A2"/>
    <w:rsid w:val="009D728E"/>
    <w:rsid w:val="009D7360"/>
    <w:rsid w:val="009D7392"/>
    <w:rsid w:val="009D74E6"/>
    <w:rsid w:val="009D74FF"/>
    <w:rsid w:val="009D7B20"/>
    <w:rsid w:val="009D7D36"/>
    <w:rsid w:val="009D7D55"/>
    <w:rsid w:val="009D7D80"/>
    <w:rsid w:val="009E0025"/>
    <w:rsid w:val="009E02F3"/>
    <w:rsid w:val="009E08E2"/>
    <w:rsid w:val="009E0B27"/>
    <w:rsid w:val="009E0C2F"/>
    <w:rsid w:val="009E0CE8"/>
    <w:rsid w:val="009E0D6B"/>
    <w:rsid w:val="009E0F23"/>
    <w:rsid w:val="009E1002"/>
    <w:rsid w:val="009E11F2"/>
    <w:rsid w:val="009E1ABD"/>
    <w:rsid w:val="009E1D4B"/>
    <w:rsid w:val="009E2750"/>
    <w:rsid w:val="009E28AA"/>
    <w:rsid w:val="009E29A0"/>
    <w:rsid w:val="009E2C6A"/>
    <w:rsid w:val="009E2E6D"/>
    <w:rsid w:val="009E2FFA"/>
    <w:rsid w:val="009E3030"/>
    <w:rsid w:val="009E3418"/>
    <w:rsid w:val="009E353F"/>
    <w:rsid w:val="009E3749"/>
    <w:rsid w:val="009E378C"/>
    <w:rsid w:val="009E39E4"/>
    <w:rsid w:val="009E3A54"/>
    <w:rsid w:val="009E426B"/>
    <w:rsid w:val="009E4340"/>
    <w:rsid w:val="009E4409"/>
    <w:rsid w:val="009E4516"/>
    <w:rsid w:val="009E4916"/>
    <w:rsid w:val="009E4C63"/>
    <w:rsid w:val="009E4CD7"/>
    <w:rsid w:val="009E592A"/>
    <w:rsid w:val="009E5A14"/>
    <w:rsid w:val="009E5A2D"/>
    <w:rsid w:val="009E5B76"/>
    <w:rsid w:val="009E5B8F"/>
    <w:rsid w:val="009E5BD8"/>
    <w:rsid w:val="009E5D02"/>
    <w:rsid w:val="009E62F6"/>
    <w:rsid w:val="009E63B9"/>
    <w:rsid w:val="009E6FED"/>
    <w:rsid w:val="009E75F4"/>
    <w:rsid w:val="009E788F"/>
    <w:rsid w:val="009E7B93"/>
    <w:rsid w:val="009E7DA1"/>
    <w:rsid w:val="009F0175"/>
    <w:rsid w:val="009F07CF"/>
    <w:rsid w:val="009F0AA2"/>
    <w:rsid w:val="009F0B1A"/>
    <w:rsid w:val="009F0BED"/>
    <w:rsid w:val="009F109C"/>
    <w:rsid w:val="009F13CE"/>
    <w:rsid w:val="009F19F3"/>
    <w:rsid w:val="009F1E1F"/>
    <w:rsid w:val="009F23FE"/>
    <w:rsid w:val="009F28B3"/>
    <w:rsid w:val="009F2A3F"/>
    <w:rsid w:val="009F2CE1"/>
    <w:rsid w:val="009F30FA"/>
    <w:rsid w:val="009F311F"/>
    <w:rsid w:val="009F31E4"/>
    <w:rsid w:val="009F3357"/>
    <w:rsid w:val="009F3398"/>
    <w:rsid w:val="009F38A6"/>
    <w:rsid w:val="009F3A11"/>
    <w:rsid w:val="009F3D29"/>
    <w:rsid w:val="009F3F67"/>
    <w:rsid w:val="009F3FFD"/>
    <w:rsid w:val="009F4DF6"/>
    <w:rsid w:val="009F4FAE"/>
    <w:rsid w:val="009F5016"/>
    <w:rsid w:val="009F541A"/>
    <w:rsid w:val="009F559C"/>
    <w:rsid w:val="009F58EB"/>
    <w:rsid w:val="009F591D"/>
    <w:rsid w:val="009F5C51"/>
    <w:rsid w:val="009F6263"/>
    <w:rsid w:val="009F643D"/>
    <w:rsid w:val="009F66E8"/>
    <w:rsid w:val="009F6CB9"/>
    <w:rsid w:val="009F6E14"/>
    <w:rsid w:val="009F6E5F"/>
    <w:rsid w:val="009F718C"/>
    <w:rsid w:val="009F7203"/>
    <w:rsid w:val="009F75A5"/>
    <w:rsid w:val="009F76E8"/>
    <w:rsid w:val="009F793B"/>
    <w:rsid w:val="009F7A0A"/>
    <w:rsid w:val="009F7A35"/>
    <w:rsid w:val="009F7AE5"/>
    <w:rsid w:val="009F7B76"/>
    <w:rsid w:val="009F7D55"/>
    <w:rsid w:val="009F7D79"/>
    <w:rsid w:val="009F7D87"/>
    <w:rsid w:val="00A00345"/>
    <w:rsid w:val="00A00385"/>
    <w:rsid w:val="00A006F0"/>
    <w:rsid w:val="00A007E3"/>
    <w:rsid w:val="00A008CD"/>
    <w:rsid w:val="00A00B82"/>
    <w:rsid w:val="00A00BC6"/>
    <w:rsid w:val="00A00CF9"/>
    <w:rsid w:val="00A011EC"/>
    <w:rsid w:val="00A01253"/>
    <w:rsid w:val="00A018C4"/>
    <w:rsid w:val="00A02222"/>
    <w:rsid w:val="00A024C6"/>
    <w:rsid w:val="00A028FF"/>
    <w:rsid w:val="00A02B85"/>
    <w:rsid w:val="00A02D6A"/>
    <w:rsid w:val="00A02DF6"/>
    <w:rsid w:val="00A02E43"/>
    <w:rsid w:val="00A0304A"/>
    <w:rsid w:val="00A0354F"/>
    <w:rsid w:val="00A035B6"/>
    <w:rsid w:val="00A03B37"/>
    <w:rsid w:val="00A03CC6"/>
    <w:rsid w:val="00A03E81"/>
    <w:rsid w:val="00A0407A"/>
    <w:rsid w:val="00A045B9"/>
    <w:rsid w:val="00A04898"/>
    <w:rsid w:val="00A048AD"/>
    <w:rsid w:val="00A04AF9"/>
    <w:rsid w:val="00A04B86"/>
    <w:rsid w:val="00A04DD9"/>
    <w:rsid w:val="00A04F27"/>
    <w:rsid w:val="00A0597D"/>
    <w:rsid w:val="00A05A53"/>
    <w:rsid w:val="00A06147"/>
    <w:rsid w:val="00A06335"/>
    <w:rsid w:val="00A06616"/>
    <w:rsid w:val="00A067A2"/>
    <w:rsid w:val="00A06A1C"/>
    <w:rsid w:val="00A06F3D"/>
    <w:rsid w:val="00A06FD0"/>
    <w:rsid w:val="00A07108"/>
    <w:rsid w:val="00A071D2"/>
    <w:rsid w:val="00A07467"/>
    <w:rsid w:val="00A07AE6"/>
    <w:rsid w:val="00A07C6A"/>
    <w:rsid w:val="00A102A7"/>
    <w:rsid w:val="00A10615"/>
    <w:rsid w:val="00A10E33"/>
    <w:rsid w:val="00A10ED0"/>
    <w:rsid w:val="00A110D1"/>
    <w:rsid w:val="00A11307"/>
    <w:rsid w:val="00A113F2"/>
    <w:rsid w:val="00A1161B"/>
    <w:rsid w:val="00A11C53"/>
    <w:rsid w:val="00A11D7B"/>
    <w:rsid w:val="00A125AB"/>
    <w:rsid w:val="00A12837"/>
    <w:rsid w:val="00A12D07"/>
    <w:rsid w:val="00A12FC1"/>
    <w:rsid w:val="00A13197"/>
    <w:rsid w:val="00A13520"/>
    <w:rsid w:val="00A138C6"/>
    <w:rsid w:val="00A13C60"/>
    <w:rsid w:val="00A13EC0"/>
    <w:rsid w:val="00A13F16"/>
    <w:rsid w:val="00A13FB1"/>
    <w:rsid w:val="00A1432B"/>
    <w:rsid w:val="00A147E2"/>
    <w:rsid w:val="00A1499A"/>
    <w:rsid w:val="00A14A9E"/>
    <w:rsid w:val="00A14F4F"/>
    <w:rsid w:val="00A154D6"/>
    <w:rsid w:val="00A15830"/>
    <w:rsid w:val="00A15AE0"/>
    <w:rsid w:val="00A15CFE"/>
    <w:rsid w:val="00A1606C"/>
    <w:rsid w:val="00A16407"/>
    <w:rsid w:val="00A16B07"/>
    <w:rsid w:val="00A16BDE"/>
    <w:rsid w:val="00A16FC7"/>
    <w:rsid w:val="00A17CAB"/>
    <w:rsid w:val="00A201C0"/>
    <w:rsid w:val="00A20A20"/>
    <w:rsid w:val="00A20AEB"/>
    <w:rsid w:val="00A20C7A"/>
    <w:rsid w:val="00A20EF4"/>
    <w:rsid w:val="00A2114E"/>
    <w:rsid w:val="00A21842"/>
    <w:rsid w:val="00A2259F"/>
    <w:rsid w:val="00A225B6"/>
    <w:rsid w:val="00A2290E"/>
    <w:rsid w:val="00A22914"/>
    <w:rsid w:val="00A2310B"/>
    <w:rsid w:val="00A233C0"/>
    <w:rsid w:val="00A23438"/>
    <w:rsid w:val="00A234D2"/>
    <w:rsid w:val="00A236B7"/>
    <w:rsid w:val="00A23C9C"/>
    <w:rsid w:val="00A23D7E"/>
    <w:rsid w:val="00A23E7B"/>
    <w:rsid w:val="00A240FD"/>
    <w:rsid w:val="00A24207"/>
    <w:rsid w:val="00A24305"/>
    <w:rsid w:val="00A24B27"/>
    <w:rsid w:val="00A24C29"/>
    <w:rsid w:val="00A24CA1"/>
    <w:rsid w:val="00A24CD1"/>
    <w:rsid w:val="00A2523B"/>
    <w:rsid w:val="00A2552F"/>
    <w:rsid w:val="00A25638"/>
    <w:rsid w:val="00A25A40"/>
    <w:rsid w:val="00A25AB1"/>
    <w:rsid w:val="00A25D19"/>
    <w:rsid w:val="00A26152"/>
    <w:rsid w:val="00A2617D"/>
    <w:rsid w:val="00A26181"/>
    <w:rsid w:val="00A26465"/>
    <w:rsid w:val="00A266A2"/>
    <w:rsid w:val="00A269C7"/>
    <w:rsid w:val="00A26C51"/>
    <w:rsid w:val="00A26D1E"/>
    <w:rsid w:val="00A26EFE"/>
    <w:rsid w:val="00A26F5C"/>
    <w:rsid w:val="00A26FCA"/>
    <w:rsid w:val="00A270BE"/>
    <w:rsid w:val="00A27227"/>
    <w:rsid w:val="00A2752E"/>
    <w:rsid w:val="00A2776E"/>
    <w:rsid w:val="00A277A6"/>
    <w:rsid w:val="00A277BA"/>
    <w:rsid w:val="00A27A9D"/>
    <w:rsid w:val="00A27B1A"/>
    <w:rsid w:val="00A27E33"/>
    <w:rsid w:val="00A30169"/>
    <w:rsid w:val="00A301B8"/>
    <w:rsid w:val="00A301D9"/>
    <w:rsid w:val="00A3046C"/>
    <w:rsid w:val="00A30516"/>
    <w:rsid w:val="00A3051B"/>
    <w:rsid w:val="00A3084B"/>
    <w:rsid w:val="00A30A28"/>
    <w:rsid w:val="00A30AB0"/>
    <w:rsid w:val="00A30D9A"/>
    <w:rsid w:val="00A30EED"/>
    <w:rsid w:val="00A3193E"/>
    <w:rsid w:val="00A31AA9"/>
    <w:rsid w:val="00A31DBA"/>
    <w:rsid w:val="00A31E76"/>
    <w:rsid w:val="00A32633"/>
    <w:rsid w:val="00A32700"/>
    <w:rsid w:val="00A32823"/>
    <w:rsid w:val="00A32846"/>
    <w:rsid w:val="00A332DD"/>
    <w:rsid w:val="00A3340A"/>
    <w:rsid w:val="00A33EB2"/>
    <w:rsid w:val="00A33EF8"/>
    <w:rsid w:val="00A33FE5"/>
    <w:rsid w:val="00A34225"/>
    <w:rsid w:val="00A34655"/>
    <w:rsid w:val="00A3470A"/>
    <w:rsid w:val="00A34737"/>
    <w:rsid w:val="00A34777"/>
    <w:rsid w:val="00A3491C"/>
    <w:rsid w:val="00A34B89"/>
    <w:rsid w:val="00A34BDA"/>
    <w:rsid w:val="00A34C99"/>
    <w:rsid w:val="00A3501C"/>
    <w:rsid w:val="00A352DB"/>
    <w:rsid w:val="00A35637"/>
    <w:rsid w:val="00A35880"/>
    <w:rsid w:val="00A35A7D"/>
    <w:rsid w:val="00A35D54"/>
    <w:rsid w:val="00A35E45"/>
    <w:rsid w:val="00A362A4"/>
    <w:rsid w:val="00A362B0"/>
    <w:rsid w:val="00A3643E"/>
    <w:rsid w:val="00A364BA"/>
    <w:rsid w:val="00A36754"/>
    <w:rsid w:val="00A36A29"/>
    <w:rsid w:val="00A36F42"/>
    <w:rsid w:val="00A37086"/>
    <w:rsid w:val="00A37553"/>
    <w:rsid w:val="00A375C3"/>
    <w:rsid w:val="00A37964"/>
    <w:rsid w:val="00A37EA1"/>
    <w:rsid w:val="00A40687"/>
    <w:rsid w:val="00A4088E"/>
    <w:rsid w:val="00A40E80"/>
    <w:rsid w:val="00A40F6A"/>
    <w:rsid w:val="00A411B4"/>
    <w:rsid w:val="00A4140A"/>
    <w:rsid w:val="00A419C2"/>
    <w:rsid w:val="00A41A12"/>
    <w:rsid w:val="00A41AF2"/>
    <w:rsid w:val="00A4227C"/>
    <w:rsid w:val="00A422B1"/>
    <w:rsid w:val="00A42444"/>
    <w:rsid w:val="00A42451"/>
    <w:rsid w:val="00A4253F"/>
    <w:rsid w:val="00A4284A"/>
    <w:rsid w:val="00A42A33"/>
    <w:rsid w:val="00A42C96"/>
    <w:rsid w:val="00A42CFE"/>
    <w:rsid w:val="00A42EA4"/>
    <w:rsid w:val="00A43003"/>
    <w:rsid w:val="00A43305"/>
    <w:rsid w:val="00A433F1"/>
    <w:rsid w:val="00A438CC"/>
    <w:rsid w:val="00A438D7"/>
    <w:rsid w:val="00A44293"/>
    <w:rsid w:val="00A446E6"/>
    <w:rsid w:val="00A44A4B"/>
    <w:rsid w:val="00A44BA8"/>
    <w:rsid w:val="00A44C26"/>
    <w:rsid w:val="00A44C50"/>
    <w:rsid w:val="00A44F54"/>
    <w:rsid w:val="00A45145"/>
    <w:rsid w:val="00A45251"/>
    <w:rsid w:val="00A45427"/>
    <w:rsid w:val="00A45466"/>
    <w:rsid w:val="00A45756"/>
    <w:rsid w:val="00A45814"/>
    <w:rsid w:val="00A45B0C"/>
    <w:rsid w:val="00A45B2F"/>
    <w:rsid w:val="00A4603E"/>
    <w:rsid w:val="00A46208"/>
    <w:rsid w:val="00A46404"/>
    <w:rsid w:val="00A46C1A"/>
    <w:rsid w:val="00A46C22"/>
    <w:rsid w:val="00A470EB"/>
    <w:rsid w:val="00A47439"/>
    <w:rsid w:val="00A478E8"/>
    <w:rsid w:val="00A47EDB"/>
    <w:rsid w:val="00A47FB0"/>
    <w:rsid w:val="00A502F2"/>
    <w:rsid w:val="00A50A6D"/>
    <w:rsid w:val="00A50AD4"/>
    <w:rsid w:val="00A50ADC"/>
    <w:rsid w:val="00A50C01"/>
    <w:rsid w:val="00A50EAB"/>
    <w:rsid w:val="00A51306"/>
    <w:rsid w:val="00A515E5"/>
    <w:rsid w:val="00A51619"/>
    <w:rsid w:val="00A51715"/>
    <w:rsid w:val="00A51923"/>
    <w:rsid w:val="00A51DE4"/>
    <w:rsid w:val="00A5202D"/>
    <w:rsid w:val="00A52466"/>
    <w:rsid w:val="00A52CF4"/>
    <w:rsid w:val="00A52E13"/>
    <w:rsid w:val="00A531DB"/>
    <w:rsid w:val="00A53297"/>
    <w:rsid w:val="00A53320"/>
    <w:rsid w:val="00A535B8"/>
    <w:rsid w:val="00A53672"/>
    <w:rsid w:val="00A53B71"/>
    <w:rsid w:val="00A53D0B"/>
    <w:rsid w:val="00A53D35"/>
    <w:rsid w:val="00A53DDD"/>
    <w:rsid w:val="00A541CC"/>
    <w:rsid w:val="00A54402"/>
    <w:rsid w:val="00A545ED"/>
    <w:rsid w:val="00A54909"/>
    <w:rsid w:val="00A549FB"/>
    <w:rsid w:val="00A54A84"/>
    <w:rsid w:val="00A54CB0"/>
    <w:rsid w:val="00A54E42"/>
    <w:rsid w:val="00A553F2"/>
    <w:rsid w:val="00A55C18"/>
    <w:rsid w:val="00A55D8A"/>
    <w:rsid w:val="00A5604A"/>
    <w:rsid w:val="00A562E6"/>
    <w:rsid w:val="00A5656B"/>
    <w:rsid w:val="00A5660F"/>
    <w:rsid w:val="00A56CF3"/>
    <w:rsid w:val="00A56E21"/>
    <w:rsid w:val="00A56E82"/>
    <w:rsid w:val="00A56F1E"/>
    <w:rsid w:val="00A57068"/>
    <w:rsid w:val="00A57398"/>
    <w:rsid w:val="00A573EA"/>
    <w:rsid w:val="00A5791E"/>
    <w:rsid w:val="00A57B1B"/>
    <w:rsid w:val="00A57B43"/>
    <w:rsid w:val="00A57C06"/>
    <w:rsid w:val="00A57C08"/>
    <w:rsid w:val="00A57D52"/>
    <w:rsid w:val="00A57D98"/>
    <w:rsid w:val="00A57E53"/>
    <w:rsid w:val="00A60762"/>
    <w:rsid w:val="00A60F80"/>
    <w:rsid w:val="00A61321"/>
    <w:rsid w:val="00A614EF"/>
    <w:rsid w:val="00A615B8"/>
    <w:rsid w:val="00A615BF"/>
    <w:rsid w:val="00A6160B"/>
    <w:rsid w:val="00A616B2"/>
    <w:rsid w:val="00A6189B"/>
    <w:rsid w:val="00A61946"/>
    <w:rsid w:val="00A621ED"/>
    <w:rsid w:val="00A621EE"/>
    <w:rsid w:val="00A62AD7"/>
    <w:rsid w:val="00A62B49"/>
    <w:rsid w:val="00A62BA8"/>
    <w:rsid w:val="00A62C40"/>
    <w:rsid w:val="00A62C73"/>
    <w:rsid w:val="00A6318B"/>
    <w:rsid w:val="00A63194"/>
    <w:rsid w:val="00A63586"/>
    <w:rsid w:val="00A63625"/>
    <w:rsid w:val="00A63659"/>
    <w:rsid w:val="00A6382B"/>
    <w:rsid w:val="00A63C2B"/>
    <w:rsid w:val="00A63EF6"/>
    <w:rsid w:val="00A64576"/>
    <w:rsid w:val="00A64885"/>
    <w:rsid w:val="00A64A54"/>
    <w:rsid w:val="00A64A83"/>
    <w:rsid w:val="00A64BDC"/>
    <w:rsid w:val="00A64C7B"/>
    <w:rsid w:val="00A64F5F"/>
    <w:rsid w:val="00A650F7"/>
    <w:rsid w:val="00A6531A"/>
    <w:rsid w:val="00A6549B"/>
    <w:rsid w:val="00A656C5"/>
    <w:rsid w:val="00A65946"/>
    <w:rsid w:val="00A659FF"/>
    <w:rsid w:val="00A65CA2"/>
    <w:rsid w:val="00A65CA3"/>
    <w:rsid w:val="00A6613E"/>
    <w:rsid w:val="00A661D9"/>
    <w:rsid w:val="00A666E1"/>
    <w:rsid w:val="00A66759"/>
    <w:rsid w:val="00A66821"/>
    <w:rsid w:val="00A66950"/>
    <w:rsid w:val="00A669B5"/>
    <w:rsid w:val="00A66AF3"/>
    <w:rsid w:val="00A66C3B"/>
    <w:rsid w:val="00A672BA"/>
    <w:rsid w:val="00A67460"/>
    <w:rsid w:val="00A67537"/>
    <w:rsid w:val="00A67585"/>
    <w:rsid w:val="00A6762F"/>
    <w:rsid w:val="00A67A96"/>
    <w:rsid w:val="00A67FC2"/>
    <w:rsid w:val="00A70379"/>
    <w:rsid w:val="00A7088D"/>
    <w:rsid w:val="00A7091B"/>
    <w:rsid w:val="00A70C12"/>
    <w:rsid w:val="00A710A6"/>
    <w:rsid w:val="00A714A3"/>
    <w:rsid w:val="00A718B1"/>
    <w:rsid w:val="00A71B41"/>
    <w:rsid w:val="00A71D47"/>
    <w:rsid w:val="00A72222"/>
    <w:rsid w:val="00A725B1"/>
    <w:rsid w:val="00A726C2"/>
    <w:rsid w:val="00A7279A"/>
    <w:rsid w:val="00A727E7"/>
    <w:rsid w:val="00A72B02"/>
    <w:rsid w:val="00A72D00"/>
    <w:rsid w:val="00A72E45"/>
    <w:rsid w:val="00A73485"/>
    <w:rsid w:val="00A73A17"/>
    <w:rsid w:val="00A73B4F"/>
    <w:rsid w:val="00A73FF3"/>
    <w:rsid w:val="00A74F47"/>
    <w:rsid w:val="00A74FE5"/>
    <w:rsid w:val="00A7508A"/>
    <w:rsid w:val="00A750C6"/>
    <w:rsid w:val="00A751C6"/>
    <w:rsid w:val="00A752E3"/>
    <w:rsid w:val="00A753F6"/>
    <w:rsid w:val="00A754E3"/>
    <w:rsid w:val="00A75890"/>
    <w:rsid w:val="00A75B85"/>
    <w:rsid w:val="00A75BB7"/>
    <w:rsid w:val="00A75CE1"/>
    <w:rsid w:val="00A75D92"/>
    <w:rsid w:val="00A761B4"/>
    <w:rsid w:val="00A7633C"/>
    <w:rsid w:val="00A76636"/>
    <w:rsid w:val="00A766D5"/>
    <w:rsid w:val="00A76954"/>
    <w:rsid w:val="00A76B0C"/>
    <w:rsid w:val="00A76B38"/>
    <w:rsid w:val="00A76E65"/>
    <w:rsid w:val="00A77070"/>
    <w:rsid w:val="00A770CC"/>
    <w:rsid w:val="00A77126"/>
    <w:rsid w:val="00A774F7"/>
    <w:rsid w:val="00A77649"/>
    <w:rsid w:val="00A77979"/>
    <w:rsid w:val="00A801CB"/>
    <w:rsid w:val="00A80604"/>
    <w:rsid w:val="00A80DC9"/>
    <w:rsid w:val="00A80E31"/>
    <w:rsid w:val="00A80FB1"/>
    <w:rsid w:val="00A816C0"/>
    <w:rsid w:val="00A818B1"/>
    <w:rsid w:val="00A81959"/>
    <w:rsid w:val="00A82063"/>
    <w:rsid w:val="00A82395"/>
    <w:rsid w:val="00A82497"/>
    <w:rsid w:val="00A8265B"/>
    <w:rsid w:val="00A826F3"/>
    <w:rsid w:val="00A828FF"/>
    <w:rsid w:val="00A82C93"/>
    <w:rsid w:val="00A82D68"/>
    <w:rsid w:val="00A8322E"/>
    <w:rsid w:val="00A833DE"/>
    <w:rsid w:val="00A83698"/>
    <w:rsid w:val="00A8389F"/>
    <w:rsid w:val="00A83B69"/>
    <w:rsid w:val="00A83D82"/>
    <w:rsid w:val="00A84276"/>
    <w:rsid w:val="00A84325"/>
    <w:rsid w:val="00A845CE"/>
    <w:rsid w:val="00A84674"/>
    <w:rsid w:val="00A84988"/>
    <w:rsid w:val="00A84A59"/>
    <w:rsid w:val="00A85244"/>
    <w:rsid w:val="00A852F9"/>
    <w:rsid w:val="00A85A58"/>
    <w:rsid w:val="00A860D6"/>
    <w:rsid w:val="00A8671A"/>
    <w:rsid w:val="00A86AC9"/>
    <w:rsid w:val="00A86AF5"/>
    <w:rsid w:val="00A86B55"/>
    <w:rsid w:val="00A86D9D"/>
    <w:rsid w:val="00A87434"/>
    <w:rsid w:val="00A87497"/>
    <w:rsid w:val="00A87BAC"/>
    <w:rsid w:val="00A87C83"/>
    <w:rsid w:val="00A87DE9"/>
    <w:rsid w:val="00A90133"/>
    <w:rsid w:val="00A908F6"/>
    <w:rsid w:val="00A90956"/>
    <w:rsid w:val="00A90B44"/>
    <w:rsid w:val="00A90CC2"/>
    <w:rsid w:val="00A9129B"/>
    <w:rsid w:val="00A91698"/>
    <w:rsid w:val="00A9179F"/>
    <w:rsid w:val="00A91B65"/>
    <w:rsid w:val="00A91FE3"/>
    <w:rsid w:val="00A92390"/>
    <w:rsid w:val="00A924D0"/>
    <w:rsid w:val="00A926CA"/>
    <w:rsid w:val="00A92971"/>
    <w:rsid w:val="00A92ABC"/>
    <w:rsid w:val="00A92BF7"/>
    <w:rsid w:val="00A92FAD"/>
    <w:rsid w:val="00A92FBA"/>
    <w:rsid w:val="00A9350E"/>
    <w:rsid w:val="00A93884"/>
    <w:rsid w:val="00A93E8F"/>
    <w:rsid w:val="00A94138"/>
    <w:rsid w:val="00A94459"/>
    <w:rsid w:val="00A94922"/>
    <w:rsid w:val="00A94CEB"/>
    <w:rsid w:val="00A94F3F"/>
    <w:rsid w:val="00A95121"/>
    <w:rsid w:val="00A951F9"/>
    <w:rsid w:val="00A9598F"/>
    <w:rsid w:val="00A95990"/>
    <w:rsid w:val="00A95B01"/>
    <w:rsid w:val="00A95CCB"/>
    <w:rsid w:val="00A95D8F"/>
    <w:rsid w:val="00A9641C"/>
    <w:rsid w:val="00A96550"/>
    <w:rsid w:val="00A9664F"/>
    <w:rsid w:val="00A968B3"/>
    <w:rsid w:val="00A969CB"/>
    <w:rsid w:val="00A96F64"/>
    <w:rsid w:val="00A97067"/>
    <w:rsid w:val="00A97104"/>
    <w:rsid w:val="00A97F4B"/>
    <w:rsid w:val="00AA010F"/>
    <w:rsid w:val="00AA0259"/>
    <w:rsid w:val="00AA0545"/>
    <w:rsid w:val="00AA07B3"/>
    <w:rsid w:val="00AA0862"/>
    <w:rsid w:val="00AA094E"/>
    <w:rsid w:val="00AA0B1A"/>
    <w:rsid w:val="00AA0D86"/>
    <w:rsid w:val="00AA1279"/>
    <w:rsid w:val="00AA1459"/>
    <w:rsid w:val="00AA172C"/>
    <w:rsid w:val="00AA1792"/>
    <w:rsid w:val="00AA1F35"/>
    <w:rsid w:val="00AA1F3B"/>
    <w:rsid w:val="00AA218E"/>
    <w:rsid w:val="00AA23DD"/>
    <w:rsid w:val="00AA26C6"/>
    <w:rsid w:val="00AA27B5"/>
    <w:rsid w:val="00AA284B"/>
    <w:rsid w:val="00AA2879"/>
    <w:rsid w:val="00AA28DF"/>
    <w:rsid w:val="00AA2CC5"/>
    <w:rsid w:val="00AA2D03"/>
    <w:rsid w:val="00AA31ED"/>
    <w:rsid w:val="00AA34A7"/>
    <w:rsid w:val="00AA386B"/>
    <w:rsid w:val="00AA3B88"/>
    <w:rsid w:val="00AA3EBF"/>
    <w:rsid w:val="00AA3FC5"/>
    <w:rsid w:val="00AA4258"/>
    <w:rsid w:val="00AA42C7"/>
    <w:rsid w:val="00AA4988"/>
    <w:rsid w:val="00AA4A17"/>
    <w:rsid w:val="00AA4ADB"/>
    <w:rsid w:val="00AA4EBA"/>
    <w:rsid w:val="00AA503B"/>
    <w:rsid w:val="00AA537D"/>
    <w:rsid w:val="00AA53D6"/>
    <w:rsid w:val="00AA56C1"/>
    <w:rsid w:val="00AA5884"/>
    <w:rsid w:val="00AA5925"/>
    <w:rsid w:val="00AA5CFB"/>
    <w:rsid w:val="00AA5D60"/>
    <w:rsid w:val="00AA6234"/>
    <w:rsid w:val="00AA67B3"/>
    <w:rsid w:val="00AA6DFF"/>
    <w:rsid w:val="00AA6E3C"/>
    <w:rsid w:val="00AA73C3"/>
    <w:rsid w:val="00AA7495"/>
    <w:rsid w:val="00AA7A1C"/>
    <w:rsid w:val="00AA7A45"/>
    <w:rsid w:val="00AA7CFE"/>
    <w:rsid w:val="00AA7D93"/>
    <w:rsid w:val="00AB031D"/>
    <w:rsid w:val="00AB06C4"/>
    <w:rsid w:val="00AB070C"/>
    <w:rsid w:val="00AB0960"/>
    <w:rsid w:val="00AB0D89"/>
    <w:rsid w:val="00AB0EE3"/>
    <w:rsid w:val="00AB1450"/>
    <w:rsid w:val="00AB167E"/>
    <w:rsid w:val="00AB19D1"/>
    <w:rsid w:val="00AB22FC"/>
    <w:rsid w:val="00AB2351"/>
    <w:rsid w:val="00AB24E2"/>
    <w:rsid w:val="00AB25FE"/>
    <w:rsid w:val="00AB275B"/>
    <w:rsid w:val="00AB3568"/>
    <w:rsid w:val="00AB357F"/>
    <w:rsid w:val="00AB3EC7"/>
    <w:rsid w:val="00AB454F"/>
    <w:rsid w:val="00AB45AC"/>
    <w:rsid w:val="00AB4A59"/>
    <w:rsid w:val="00AB4D73"/>
    <w:rsid w:val="00AB5071"/>
    <w:rsid w:val="00AB50EB"/>
    <w:rsid w:val="00AB547C"/>
    <w:rsid w:val="00AB54A4"/>
    <w:rsid w:val="00AB615B"/>
    <w:rsid w:val="00AB615C"/>
    <w:rsid w:val="00AB624E"/>
    <w:rsid w:val="00AB6313"/>
    <w:rsid w:val="00AB647E"/>
    <w:rsid w:val="00AB6679"/>
    <w:rsid w:val="00AB682C"/>
    <w:rsid w:val="00AB6B23"/>
    <w:rsid w:val="00AB70E5"/>
    <w:rsid w:val="00AB7320"/>
    <w:rsid w:val="00AB7322"/>
    <w:rsid w:val="00AB7354"/>
    <w:rsid w:val="00AB7BAD"/>
    <w:rsid w:val="00AB7C9F"/>
    <w:rsid w:val="00AB7D38"/>
    <w:rsid w:val="00AC0342"/>
    <w:rsid w:val="00AC0561"/>
    <w:rsid w:val="00AC0858"/>
    <w:rsid w:val="00AC0C17"/>
    <w:rsid w:val="00AC0CCA"/>
    <w:rsid w:val="00AC0F66"/>
    <w:rsid w:val="00AC14D4"/>
    <w:rsid w:val="00AC1544"/>
    <w:rsid w:val="00AC160A"/>
    <w:rsid w:val="00AC1B9E"/>
    <w:rsid w:val="00AC1F74"/>
    <w:rsid w:val="00AC203E"/>
    <w:rsid w:val="00AC20F9"/>
    <w:rsid w:val="00AC2444"/>
    <w:rsid w:val="00AC24D7"/>
    <w:rsid w:val="00AC2591"/>
    <w:rsid w:val="00AC2B5B"/>
    <w:rsid w:val="00AC2FCE"/>
    <w:rsid w:val="00AC367C"/>
    <w:rsid w:val="00AC3AB7"/>
    <w:rsid w:val="00AC3B36"/>
    <w:rsid w:val="00AC3B7A"/>
    <w:rsid w:val="00AC3C1D"/>
    <w:rsid w:val="00AC405F"/>
    <w:rsid w:val="00AC4519"/>
    <w:rsid w:val="00AC4954"/>
    <w:rsid w:val="00AC4B23"/>
    <w:rsid w:val="00AC4D33"/>
    <w:rsid w:val="00AC4E22"/>
    <w:rsid w:val="00AC4EAE"/>
    <w:rsid w:val="00AC4EB8"/>
    <w:rsid w:val="00AC5A68"/>
    <w:rsid w:val="00AC5A71"/>
    <w:rsid w:val="00AC5CF6"/>
    <w:rsid w:val="00AC610C"/>
    <w:rsid w:val="00AC61FC"/>
    <w:rsid w:val="00AC62B9"/>
    <w:rsid w:val="00AC6628"/>
    <w:rsid w:val="00AC6AED"/>
    <w:rsid w:val="00AC6F26"/>
    <w:rsid w:val="00AC71AC"/>
    <w:rsid w:val="00AC73EC"/>
    <w:rsid w:val="00AC7636"/>
    <w:rsid w:val="00AC7766"/>
    <w:rsid w:val="00AC79A1"/>
    <w:rsid w:val="00AC7D7E"/>
    <w:rsid w:val="00AD01A4"/>
    <w:rsid w:val="00AD0491"/>
    <w:rsid w:val="00AD054C"/>
    <w:rsid w:val="00AD07EA"/>
    <w:rsid w:val="00AD0A05"/>
    <w:rsid w:val="00AD0A39"/>
    <w:rsid w:val="00AD0AD3"/>
    <w:rsid w:val="00AD0F54"/>
    <w:rsid w:val="00AD1056"/>
    <w:rsid w:val="00AD1237"/>
    <w:rsid w:val="00AD14EF"/>
    <w:rsid w:val="00AD1881"/>
    <w:rsid w:val="00AD18F6"/>
    <w:rsid w:val="00AD2361"/>
    <w:rsid w:val="00AD25F1"/>
    <w:rsid w:val="00AD2710"/>
    <w:rsid w:val="00AD2DF4"/>
    <w:rsid w:val="00AD321B"/>
    <w:rsid w:val="00AD3442"/>
    <w:rsid w:val="00AD37E1"/>
    <w:rsid w:val="00AD37F3"/>
    <w:rsid w:val="00AD3825"/>
    <w:rsid w:val="00AD38D2"/>
    <w:rsid w:val="00AD3A43"/>
    <w:rsid w:val="00AD3F67"/>
    <w:rsid w:val="00AD3FF9"/>
    <w:rsid w:val="00AD42EB"/>
    <w:rsid w:val="00AD4562"/>
    <w:rsid w:val="00AD493A"/>
    <w:rsid w:val="00AD49AF"/>
    <w:rsid w:val="00AD4A09"/>
    <w:rsid w:val="00AD53AB"/>
    <w:rsid w:val="00AD5553"/>
    <w:rsid w:val="00AD57CA"/>
    <w:rsid w:val="00AD5D72"/>
    <w:rsid w:val="00AD5E05"/>
    <w:rsid w:val="00AD619D"/>
    <w:rsid w:val="00AD63F8"/>
    <w:rsid w:val="00AD65C5"/>
    <w:rsid w:val="00AD6789"/>
    <w:rsid w:val="00AD67E1"/>
    <w:rsid w:val="00AD6989"/>
    <w:rsid w:val="00AD6D2F"/>
    <w:rsid w:val="00AD75EC"/>
    <w:rsid w:val="00AD770D"/>
    <w:rsid w:val="00AD7766"/>
    <w:rsid w:val="00AD7B57"/>
    <w:rsid w:val="00AD7F19"/>
    <w:rsid w:val="00AE0442"/>
    <w:rsid w:val="00AE0446"/>
    <w:rsid w:val="00AE0CD0"/>
    <w:rsid w:val="00AE0CE1"/>
    <w:rsid w:val="00AE0E73"/>
    <w:rsid w:val="00AE0EAD"/>
    <w:rsid w:val="00AE0F2E"/>
    <w:rsid w:val="00AE0FDE"/>
    <w:rsid w:val="00AE11EC"/>
    <w:rsid w:val="00AE137D"/>
    <w:rsid w:val="00AE1520"/>
    <w:rsid w:val="00AE15F2"/>
    <w:rsid w:val="00AE1BB2"/>
    <w:rsid w:val="00AE1E16"/>
    <w:rsid w:val="00AE1E78"/>
    <w:rsid w:val="00AE1F2E"/>
    <w:rsid w:val="00AE1F6B"/>
    <w:rsid w:val="00AE2000"/>
    <w:rsid w:val="00AE2027"/>
    <w:rsid w:val="00AE2527"/>
    <w:rsid w:val="00AE26B9"/>
    <w:rsid w:val="00AE2C49"/>
    <w:rsid w:val="00AE2CD3"/>
    <w:rsid w:val="00AE31EC"/>
    <w:rsid w:val="00AE320C"/>
    <w:rsid w:val="00AE3348"/>
    <w:rsid w:val="00AE349C"/>
    <w:rsid w:val="00AE3573"/>
    <w:rsid w:val="00AE3784"/>
    <w:rsid w:val="00AE38DF"/>
    <w:rsid w:val="00AE3BD8"/>
    <w:rsid w:val="00AE4395"/>
    <w:rsid w:val="00AE4591"/>
    <w:rsid w:val="00AE4905"/>
    <w:rsid w:val="00AE49B2"/>
    <w:rsid w:val="00AE4B82"/>
    <w:rsid w:val="00AE5157"/>
    <w:rsid w:val="00AE5317"/>
    <w:rsid w:val="00AE550C"/>
    <w:rsid w:val="00AE56C2"/>
    <w:rsid w:val="00AE5795"/>
    <w:rsid w:val="00AE5C1F"/>
    <w:rsid w:val="00AE5D69"/>
    <w:rsid w:val="00AE637E"/>
    <w:rsid w:val="00AE6BCF"/>
    <w:rsid w:val="00AE6C10"/>
    <w:rsid w:val="00AE6C36"/>
    <w:rsid w:val="00AE6F0A"/>
    <w:rsid w:val="00AE6F65"/>
    <w:rsid w:val="00AE72E1"/>
    <w:rsid w:val="00AE749B"/>
    <w:rsid w:val="00AE78B8"/>
    <w:rsid w:val="00AE7C22"/>
    <w:rsid w:val="00AE7DD2"/>
    <w:rsid w:val="00AE7EE5"/>
    <w:rsid w:val="00AE7F7B"/>
    <w:rsid w:val="00AF016E"/>
    <w:rsid w:val="00AF04FD"/>
    <w:rsid w:val="00AF05A9"/>
    <w:rsid w:val="00AF0781"/>
    <w:rsid w:val="00AF08D9"/>
    <w:rsid w:val="00AF0953"/>
    <w:rsid w:val="00AF0B22"/>
    <w:rsid w:val="00AF0D2C"/>
    <w:rsid w:val="00AF0E8F"/>
    <w:rsid w:val="00AF117C"/>
    <w:rsid w:val="00AF1284"/>
    <w:rsid w:val="00AF1382"/>
    <w:rsid w:val="00AF19A1"/>
    <w:rsid w:val="00AF1C39"/>
    <w:rsid w:val="00AF1DD3"/>
    <w:rsid w:val="00AF1E17"/>
    <w:rsid w:val="00AF2695"/>
    <w:rsid w:val="00AF2A2D"/>
    <w:rsid w:val="00AF2A94"/>
    <w:rsid w:val="00AF2B2C"/>
    <w:rsid w:val="00AF2CC8"/>
    <w:rsid w:val="00AF2D0B"/>
    <w:rsid w:val="00AF2E9F"/>
    <w:rsid w:val="00AF2FFD"/>
    <w:rsid w:val="00AF3110"/>
    <w:rsid w:val="00AF3201"/>
    <w:rsid w:val="00AF3204"/>
    <w:rsid w:val="00AF3348"/>
    <w:rsid w:val="00AF3598"/>
    <w:rsid w:val="00AF3705"/>
    <w:rsid w:val="00AF3710"/>
    <w:rsid w:val="00AF396D"/>
    <w:rsid w:val="00AF3FC9"/>
    <w:rsid w:val="00AF49D8"/>
    <w:rsid w:val="00AF4DAA"/>
    <w:rsid w:val="00AF4DCA"/>
    <w:rsid w:val="00AF518B"/>
    <w:rsid w:val="00AF52B6"/>
    <w:rsid w:val="00AF54D9"/>
    <w:rsid w:val="00AF5506"/>
    <w:rsid w:val="00AF5536"/>
    <w:rsid w:val="00AF565C"/>
    <w:rsid w:val="00AF5684"/>
    <w:rsid w:val="00AF575A"/>
    <w:rsid w:val="00AF5BEB"/>
    <w:rsid w:val="00AF5DE9"/>
    <w:rsid w:val="00AF5FB9"/>
    <w:rsid w:val="00AF655C"/>
    <w:rsid w:val="00AF67E9"/>
    <w:rsid w:val="00AF6955"/>
    <w:rsid w:val="00AF6984"/>
    <w:rsid w:val="00AF6DF6"/>
    <w:rsid w:val="00AF6F09"/>
    <w:rsid w:val="00AF70B7"/>
    <w:rsid w:val="00AF7161"/>
    <w:rsid w:val="00AF723E"/>
    <w:rsid w:val="00AF7725"/>
    <w:rsid w:val="00AF798F"/>
    <w:rsid w:val="00AF79DE"/>
    <w:rsid w:val="00AF79F4"/>
    <w:rsid w:val="00AF7AB6"/>
    <w:rsid w:val="00AF7B3E"/>
    <w:rsid w:val="00AF7B67"/>
    <w:rsid w:val="00AF7D56"/>
    <w:rsid w:val="00AF7F21"/>
    <w:rsid w:val="00B0079C"/>
    <w:rsid w:val="00B008D7"/>
    <w:rsid w:val="00B00D71"/>
    <w:rsid w:val="00B00DC5"/>
    <w:rsid w:val="00B0105D"/>
    <w:rsid w:val="00B01144"/>
    <w:rsid w:val="00B0120E"/>
    <w:rsid w:val="00B012F0"/>
    <w:rsid w:val="00B0157B"/>
    <w:rsid w:val="00B018BD"/>
    <w:rsid w:val="00B01C42"/>
    <w:rsid w:val="00B01F9C"/>
    <w:rsid w:val="00B02415"/>
    <w:rsid w:val="00B02592"/>
    <w:rsid w:val="00B025E5"/>
    <w:rsid w:val="00B02687"/>
    <w:rsid w:val="00B0273A"/>
    <w:rsid w:val="00B02974"/>
    <w:rsid w:val="00B03075"/>
    <w:rsid w:val="00B03105"/>
    <w:rsid w:val="00B0323E"/>
    <w:rsid w:val="00B03351"/>
    <w:rsid w:val="00B03C28"/>
    <w:rsid w:val="00B04045"/>
    <w:rsid w:val="00B041EC"/>
    <w:rsid w:val="00B045AB"/>
    <w:rsid w:val="00B049F6"/>
    <w:rsid w:val="00B04B4E"/>
    <w:rsid w:val="00B04D8D"/>
    <w:rsid w:val="00B0501F"/>
    <w:rsid w:val="00B05327"/>
    <w:rsid w:val="00B0571C"/>
    <w:rsid w:val="00B05794"/>
    <w:rsid w:val="00B0583A"/>
    <w:rsid w:val="00B06155"/>
    <w:rsid w:val="00B062A9"/>
    <w:rsid w:val="00B06545"/>
    <w:rsid w:val="00B065A1"/>
    <w:rsid w:val="00B065FF"/>
    <w:rsid w:val="00B0713F"/>
    <w:rsid w:val="00B07288"/>
    <w:rsid w:val="00B0747E"/>
    <w:rsid w:val="00B074B4"/>
    <w:rsid w:val="00B07518"/>
    <w:rsid w:val="00B078AE"/>
    <w:rsid w:val="00B07B3A"/>
    <w:rsid w:val="00B07D9E"/>
    <w:rsid w:val="00B07DBD"/>
    <w:rsid w:val="00B07E6B"/>
    <w:rsid w:val="00B07EAA"/>
    <w:rsid w:val="00B106F3"/>
    <w:rsid w:val="00B10AE6"/>
    <w:rsid w:val="00B10BA0"/>
    <w:rsid w:val="00B10C9B"/>
    <w:rsid w:val="00B1111F"/>
    <w:rsid w:val="00B113FA"/>
    <w:rsid w:val="00B11707"/>
    <w:rsid w:val="00B1184B"/>
    <w:rsid w:val="00B11D98"/>
    <w:rsid w:val="00B1230D"/>
    <w:rsid w:val="00B1253F"/>
    <w:rsid w:val="00B12C92"/>
    <w:rsid w:val="00B12EAA"/>
    <w:rsid w:val="00B13052"/>
    <w:rsid w:val="00B1316B"/>
    <w:rsid w:val="00B13A40"/>
    <w:rsid w:val="00B14213"/>
    <w:rsid w:val="00B148FE"/>
    <w:rsid w:val="00B14B74"/>
    <w:rsid w:val="00B14E3A"/>
    <w:rsid w:val="00B14F6B"/>
    <w:rsid w:val="00B15126"/>
    <w:rsid w:val="00B155E1"/>
    <w:rsid w:val="00B15ABE"/>
    <w:rsid w:val="00B15F57"/>
    <w:rsid w:val="00B1614D"/>
    <w:rsid w:val="00B161E1"/>
    <w:rsid w:val="00B165A7"/>
    <w:rsid w:val="00B1665B"/>
    <w:rsid w:val="00B1673D"/>
    <w:rsid w:val="00B167D5"/>
    <w:rsid w:val="00B16811"/>
    <w:rsid w:val="00B16CC9"/>
    <w:rsid w:val="00B16D54"/>
    <w:rsid w:val="00B170E1"/>
    <w:rsid w:val="00B1710B"/>
    <w:rsid w:val="00B17137"/>
    <w:rsid w:val="00B17642"/>
    <w:rsid w:val="00B17654"/>
    <w:rsid w:val="00B176FA"/>
    <w:rsid w:val="00B1783D"/>
    <w:rsid w:val="00B179F2"/>
    <w:rsid w:val="00B17BDE"/>
    <w:rsid w:val="00B20302"/>
    <w:rsid w:val="00B2055D"/>
    <w:rsid w:val="00B208A0"/>
    <w:rsid w:val="00B20B6B"/>
    <w:rsid w:val="00B20C6D"/>
    <w:rsid w:val="00B20D3C"/>
    <w:rsid w:val="00B20FF1"/>
    <w:rsid w:val="00B2100F"/>
    <w:rsid w:val="00B21412"/>
    <w:rsid w:val="00B2196A"/>
    <w:rsid w:val="00B21ABF"/>
    <w:rsid w:val="00B21C01"/>
    <w:rsid w:val="00B2218D"/>
    <w:rsid w:val="00B2241D"/>
    <w:rsid w:val="00B22465"/>
    <w:rsid w:val="00B226FD"/>
    <w:rsid w:val="00B22A6F"/>
    <w:rsid w:val="00B23058"/>
    <w:rsid w:val="00B23505"/>
    <w:rsid w:val="00B23596"/>
    <w:rsid w:val="00B235A5"/>
    <w:rsid w:val="00B2365E"/>
    <w:rsid w:val="00B23729"/>
    <w:rsid w:val="00B237A9"/>
    <w:rsid w:val="00B23E60"/>
    <w:rsid w:val="00B23E97"/>
    <w:rsid w:val="00B24241"/>
    <w:rsid w:val="00B242DF"/>
    <w:rsid w:val="00B2439D"/>
    <w:rsid w:val="00B244FA"/>
    <w:rsid w:val="00B24740"/>
    <w:rsid w:val="00B247BD"/>
    <w:rsid w:val="00B249F3"/>
    <w:rsid w:val="00B2513E"/>
    <w:rsid w:val="00B2558F"/>
    <w:rsid w:val="00B25898"/>
    <w:rsid w:val="00B25A8E"/>
    <w:rsid w:val="00B25D17"/>
    <w:rsid w:val="00B25D3D"/>
    <w:rsid w:val="00B25DBC"/>
    <w:rsid w:val="00B25DF0"/>
    <w:rsid w:val="00B25F8C"/>
    <w:rsid w:val="00B260F0"/>
    <w:rsid w:val="00B261C6"/>
    <w:rsid w:val="00B261CB"/>
    <w:rsid w:val="00B26207"/>
    <w:rsid w:val="00B2636E"/>
    <w:rsid w:val="00B26684"/>
    <w:rsid w:val="00B26C23"/>
    <w:rsid w:val="00B271A8"/>
    <w:rsid w:val="00B27346"/>
    <w:rsid w:val="00B274FB"/>
    <w:rsid w:val="00B279DE"/>
    <w:rsid w:val="00B27A64"/>
    <w:rsid w:val="00B27F1A"/>
    <w:rsid w:val="00B301C5"/>
    <w:rsid w:val="00B30230"/>
    <w:rsid w:val="00B308C5"/>
    <w:rsid w:val="00B308ED"/>
    <w:rsid w:val="00B30C05"/>
    <w:rsid w:val="00B30D57"/>
    <w:rsid w:val="00B30DD5"/>
    <w:rsid w:val="00B30E3A"/>
    <w:rsid w:val="00B30F97"/>
    <w:rsid w:val="00B3103E"/>
    <w:rsid w:val="00B313B8"/>
    <w:rsid w:val="00B31439"/>
    <w:rsid w:val="00B31477"/>
    <w:rsid w:val="00B31910"/>
    <w:rsid w:val="00B3196B"/>
    <w:rsid w:val="00B31C2F"/>
    <w:rsid w:val="00B31EF3"/>
    <w:rsid w:val="00B3235E"/>
    <w:rsid w:val="00B32931"/>
    <w:rsid w:val="00B32C29"/>
    <w:rsid w:val="00B331BE"/>
    <w:rsid w:val="00B33473"/>
    <w:rsid w:val="00B334D6"/>
    <w:rsid w:val="00B3373C"/>
    <w:rsid w:val="00B33A9B"/>
    <w:rsid w:val="00B33C5B"/>
    <w:rsid w:val="00B33CC5"/>
    <w:rsid w:val="00B33DD6"/>
    <w:rsid w:val="00B33DE4"/>
    <w:rsid w:val="00B3424A"/>
    <w:rsid w:val="00B348D9"/>
    <w:rsid w:val="00B34A71"/>
    <w:rsid w:val="00B34C96"/>
    <w:rsid w:val="00B35275"/>
    <w:rsid w:val="00B3536F"/>
    <w:rsid w:val="00B354A8"/>
    <w:rsid w:val="00B3559C"/>
    <w:rsid w:val="00B3561F"/>
    <w:rsid w:val="00B35640"/>
    <w:rsid w:val="00B357D2"/>
    <w:rsid w:val="00B35830"/>
    <w:rsid w:val="00B359C9"/>
    <w:rsid w:val="00B35AD6"/>
    <w:rsid w:val="00B366CF"/>
    <w:rsid w:val="00B36745"/>
    <w:rsid w:val="00B36AA3"/>
    <w:rsid w:val="00B36DB9"/>
    <w:rsid w:val="00B36F58"/>
    <w:rsid w:val="00B370B3"/>
    <w:rsid w:val="00B3732B"/>
    <w:rsid w:val="00B37445"/>
    <w:rsid w:val="00B378F7"/>
    <w:rsid w:val="00B37930"/>
    <w:rsid w:val="00B37AEE"/>
    <w:rsid w:val="00B37B1F"/>
    <w:rsid w:val="00B37C48"/>
    <w:rsid w:val="00B40008"/>
    <w:rsid w:val="00B402A0"/>
    <w:rsid w:val="00B40A17"/>
    <w:rsid w:val="00B40B7A"/>
    <w:rsid w:val="00B40CD0"/>
    <w:rsid w:val="00B40CD6"/>
    <w:rsid w:val="00B40D47"/>
    <w:rsid w:val="00B40DF1"/>
    <w:rsid w:val="00B41232"/>
    <w:rsid w:val="00B41BDE"/>
    <w:rsid w:val="00B41CCA"/>
    <w:rsid w:val="00B4217D"/>
    <w:rsid w:val="00B42413"/>
    <w:rsid w:val="00B428C9"/>
    <w:rsid w:val="00B42D68"/>
    <w:rsid w:val="00B42DB3"/>
    <w:rsid w:val="00B42E07"/>
    <w:rsid w:val="00B42EEB"/>
    <w:rsid w:val="00B43426"/>
    <w:rsid w:val="00B4360C"/>
    <w:rsid w:val="00B43BF6"/>
    <w:rsid w:val="00B43EC0"/>
    <w:rsid w:val="00B43F3B"/>
    <w:rsid w:val="00B442C4"/>
    <w:rsid w:val="00B4452F"/>
    <w:rsid w:val="00B44713"/>
    <w:rsid w:val="00B44735"/>
    <w:rsid w:val="00B44A54"/>
    <w:rsid w:val="00B44AA8"/>
    <w:rsid w:val="00B44B0D"/>
    <w:rsid w:val="00B44D44"/>
    <w:rsid w:val="00B44E4F"/>
    <w:rsid w:val="00B44E7A"/>
    <w:rsid w:val="00B45021"/>
    <w:rsid w:val="00B4505A"/>
    <w:rsid w:val="00B45166"/>
    <w:rsid w:val="00B4526C"/>
    <w:rsid w:val="00B45753"/>
    <w:rsid w:val="00B459EA"/>
    <w:rsid w:val="00B45D97"/>
    <w:rsid w:val="00B45E08"/>
    <w:rsid w:val="00B45FEE"/>
    <w:rsid w:val="00B460E8"/>
    <w:rsid w:val="00B47529"/>
    <w:rsid w:val="00B47712"/>
    <w:rsid w:val="00B479D7"/>
    <w:rsid w:val="00B47ACC"/>
    <w:rsid w:val="00B47AED"/>
    <w:rsid w:val="00B47B72"/>
    <w:rsid w:val="00B5029D"/>
    <w:rsid w:val="00B5030C"/>
    <w:rsid w:val="00B50428"/>
    <w:rsid w:val="00B504BC"/>
    <w:rsid w:val="00B50594"/>
    <w:rsid w:val="00B50784"/>
    <w:rsid w:val="00B508D0"/>
    <w:rsid w:val="00B50AD5"/>
    <w:rsid w:val="00B50AD8"/>
    <w:rsid w:val="00B50CAD"/>
    <w:rsid w:val="00B51675"/>
    <w:rsid w:val="00B51C0B"/>
    <w:rsid w:val="00B51F1D"/>
    <w:rsid w:val="00B5208F"/>
    <w:rsid w:val="00B524E1"/>
    <w:rsid w:val="00B5271E"/>
    <w:rsid w:val="00B52817"/>
    <w:rsid w:val="00B53035"/>
    <w:rsid w:val="00B530CC"/>
    <w:rsid w:val="00B5322F"/>
    <w:rsid w:val="00B53869"/>
    <w:rsid w:val="00B53AB3"/>
    <w:rsid w:val="00B53B73"/>
    <w:rsid w:val="00B541C9"/>
    <w:rsid w:val="00B5441B"/>
    <w:rsid w:val="00B5454B"/>
    <w:rsid w:val="00B5469F"/>
    <w:rsid w:val="00B546D1"/>
    <w:rsid w:val="00B549DB"/>
    <w:rsid w:val="00B54D7C"/>
    <w:rsid w:val="00B55349"/>
    <w:rsid w:val="00B553AD"/>
    <w:rsid w:val="00B559B5"/>
    <w:rsid w:val="00B55A55"/>
    <w:rsid w:val="00B55D3E"/>
    <w:rsid w:val="00B55E32"/>
    <w:rsid w:val="00B56117"/>
    <w:rsid w:val="00B5639E"/>
    <w:rsid w:val="00B5677B"/>
    <w:rsid w:val="00B569D3"/>
    <w:rsid w:val="00B56BD5"/>
    <w:rsid w:val="00B56BE3"/>
    <w:rsid w:val="00B56E05"/>
    <w:rsid w:val="00B56E6F"/>
    <w:rsid w:val="00B57171"/>
    <w:rsid w:val="00B57866"/>
    <w:rsid w:val="00B57BC7"/>
    <w:rsid w:val="00B57D94"/>
    <w:rsid w:val="00B60503"/>
    <w:rsid w:val="00B60A90"/>
    <w:rsid w:val="00B60A9C"/>
    <w:rsid w:val="00B60C28"/>
    <w:rsid w:val="00B60FAE"/>
    <w:rsid w:val="00B61219"/>
    <w:rsid w:val="00B616FF"/>
    <w:rsid w:val="00B617CB"/>
    <w:rsid w:val="00B617FE"/>
    <w:rsid w:val="00B61B82"/>
    <w:rsid w:val="00B61E8C"/>
    <w:rsid w:val="00B622D8"/>
    <w:rsid w:val="00B622F9"/>
    <w:rsid w:val="00B62318"/>
    <w:rsid w:val="00B625C7"/>
    <w:rsid w:val="00B62D29"/>
    <w:rsid w:val="00B62E39"/>
    <w:rsid w:val="00B6311A"/>
    <w:rsid w:val="00B63174"/>
    <w:rsid w:val="00B632D9"/>
    <w:rsid w:val="00B634A8"/>
    <w:rsid w:val="00B63BB1"/>
    <w:rsid w:val="00B63BD4"/>
    <w:rsid w:val="00B64331"/>
    <w:rsid w:val="00B64445"/>
    <w:rsid w:val="00B64464"/>
    <w:rsid w:val="00B645E9"/>
    <w:rsid w:val="00B6473B"/>
    <w:rsid w:val="00B64859"/>
    <w:rsid w:val="00B64B0A"/>
    <w:rsid w:val="00B65052"/>
    <w:rsid w:val="00B65234"/>
    <w:rsid w:val="00B656D1"/>
    <w:rsid w:val="00B656EC"/>
    <w:rsid w:val="00B65713"/>
    <w:rsid w:val="00B6574D"/>
    <w:rsid w:val="00B659A2"/>
    <w:rsid w:val="00B65B8D"/>
    <w:rsid w:val="00B65F98"/>
    <w:rsid w:val="00B67147"/>
    <w:rsid w:val="00B67233"/>
    <w:rsid w:val="00B6724A"/>
    <w:rsid w:val="00B674A4"/>
    <w:rsid w:val="00B67A16"/>
    <w:rsid w:val="00B67B70"/>
    <w:rsid w:val="00B67E97"/>
    <w:rsid w:val="00B70055"/>
    <w:rsid w:val="00B7024D"/>
    <w:rsid w:val="00B70300"/>
    <w:rsid w:val="00B70442"/>
    <w:rsid w:val="00B70986"/>
    <w:rsid w:val="00B70A63"/>
    <w:rsid w:val="00B70D59"/>
    <w:rsid w:val="00B710D9"/>
    <w:rsid w:val="00B71931"/>
    <w:rsid w:val="00B71A81"/>
    <w:rsid w:val="00B7224A"/>
    <w:rsid w:val="00B72478"/>
    <w:rsid w:val="00B727E9"/>
    <w:rsid w:val="00B7292C"/>
    <w:rsid w:val="00B72972"/>
    <w:rsid w:val="00B72B23"/>
    <w:rsid w:val="00B72C99"/>
    <w:rsid w:val="00B72F1C"/>
    <w:rsid w:val="00B730F3"/>
    <w:rsid w:val="00B731C3"/>
    <w:rsid w:val="00B735F9"/>
    <w:rsid w:val="00B736D3"/>
    <w:rsid w:val="00B737A6"/>
    <w:rsid w:val="00B737D3"/>
    <w:rsid w:val="00B73C36"/>
    <w:rsid w:val="00B73D18"/>
    <w:rsid w:val="00B73F99"/>
    <w:rsid w:val="00B73FF6"/>
    <w:rsid w:val="00B741DF"/>
    <w:rsid w:val="00B7437A"/>
    <w:rsid w:val="00B74635"/>
    <w:rsid w:val="00B748BC"/>
    <w:rsid w:val="00B74939"/>
    <w:rsid w:val="00B74D58"/>
    <w:rsid w:val="00B7524B"/>
    <w:rsid w:val="00B75255"/>
    <w:rsid w:val="00B75290"/>
    <w:rsid w:val="00B75585"/>
    <w:rsid w:val="00B75588"/>
    <w:rsid w:val="00B75952"/>
    <w:rsid w:val="00B759C0"/>
    <w:rsid w:val="00B75AE3"/>
    <w:rsid w:val="00B75CE4"/>
    <w:rsid w:val="00B75CF5"/>
    <w:rsid w:val="00B765A6"/>
    <w:rsid w:val="00B76966"/>
    <w:rsid w:val="00B77051"/>
    <w:rsid w:val="00B770F1"/>
    <w:rsid w:val="00B7749E"/>
    <w:rsid w:val="00B77750"/>
    <w:rsid w:val="00B77757"/>
    <w:rsid w:val="00B7789C"/>
    <w:rsid w:val="00B77AA7"/>
    <w:rsid w:val="00B77C25"/>
    <w:rsid w:val="00B77C8C"/>
    <w:rsid w:val="00B77E75"/>
    <w:rsid w:val="00B77EAE"/>
    <w:rsid w:val="00B80129"/>
    <w:rsid w:val="00B802CA"/>
    <w:rsid w:val="00B809EC"/>
    <w:rsid w:val="00B80A1F"/>
    <w:rsid w:val="00B80F48"/>
    <w:rsid w:val="00B80F82"/>
    <w:rsid w:val="00B810F7"/>
    <w:rsid w:val="00B811DE"/>
    <w:rsid w:val="00B8128E"/>
    <w:rsid w:val="00B81750"/>
    <w:rsid w:val="00B81B4E"/>
    <w:rsid w:val="00B81FFA"/>
    <w:rsid w:val="00B821FC"/>
    <w:rsid w:val="00B82525"/>
    <w:rsid w:val="00B82CAE"/>
    <w:rsid w:val="00B82CD8"/>
    <w:rsid w:val="00B82D0F"/>
    <w:rsid w:val="00B82F74"/>
    <w:rsid w:val="00B834D2"/>
    <w:rsid w:val="00B83816"/>
    <w:rsid w:val="00B84565"/>
    <w:rsid w:val="00B848D1"/>
    <w:rsid w:val="00B84A7D"/>
    <w:rsid w:val="00B84C39"/>
    <w:rsid w:val="00B84FA3"/>
    <w:rsid w:val="00B85032"/>
    <w:rsid w:val="00B852C5"/>
    <w:rsid w:val="00B85360"/>
    <w:rsid w:val="00B85549"/>
    <w:rsid w:val="00B8589B"/>
    <w:rsid w:val="00B85CC7"/>
    <w:rsid w:val="00B86895"/>
    <w:rsid w:val="00B86923"/>
    <w:rsid w:val="00B86C73"/>
    <w:rsid w:val="00B86CB4"/>
    <w:rsid w:val="00B8718A"/>
    <w:rsid w:val="00B871DB"/>
    <w:rsid w:val="00B87599"/>
    <w:rsid w:val="00B8770C"/>
    <w:rsid w:val="00B878E5"/>
    <w:rsid w:val="00B87BAB"/>
    <w:rsid w:val="00B87C1D"/>
    <w:rsid w:val="00B87C95"/>
    <w:rsid w:val="00B87E1E"/>
    <w:rsid w:val="00B87E42"/>
    <w:rsid w:val="00B87FD2"/>
    <w:rsid w:val="00B9016D"/>
    <w:rsid w:val="00B904DB"/>
    <w:rsid w:val="00B905E3"/>
    <w:rsid w:val="00B90684"/>
    <w:rsid w:val="00B907C3"/>
    <w:rsid w:val="00B90A99"/>
    <w:rsid w:val="00B90D2D"/>
    <w:rsid w:val="00B90DAD"/>
    <w:rsid w:val="00B90F20"/>
    <w:rsid w:val="00B910C5"/>
    <w:rsid w:val="00B9111B"/>
    <w:rsid w:val="00B91242"/>
    <w:rsid w:val="00B9164F"/>
    <w:rsid w:val="00B9183A"/>
    <w:rsid w:val="00B91A34"/>
    <w:rsid w:val="00B91C50"/>
    <w:rsid w:val="00B91E4B"/>
    <w:rsid w:val="00B91EDF"/>
    <w:rsid w:val="00B922B6"/>
    <w:rsid w:val="00B923DD"/>
    <w:rsid w:val="00B926E0"/>
    <w:rsid w:val="00B9283D"/>
    <w:rsid w:val="00B9292A"/>
    <w:rsid w:val="00B92C17"/>
    <w:rsid w:val="00B92D29"/>
    <w:rsid w:val="00B92D93"/>
    <w:rsid w:val="00B92EAB"/>
    <w:rsid w:val="00B93217"/>
    <w:rsid w:val="00B93349"/>
    <w:rsid w:val="00B93858"/>
    <w:rsid w:val="00B93979"/>
    <w:rsid w:val="00B93AC8"/>
    <w:rsid w:val="00B94684"/>
    <w:rsid w:val="00B94AE5"/>
    <w:rsid w:val="00B954BC"/>
    <w:rsid w:val="00B95A6E"/>
    <w:rsid w:val="00B95FD7"/>
    <w:rsid w:val="00B96334"/>
    <w:rsid w:val="00B963A9"/>
    <w:rsid w:val="00B965B9"/>
    <w:rsid w:val="00B96675"/>
    <w:rsid w:val="00B967E5"/>
    <w:rsid w:val="00B96C6F"/>
    <w:rsid w:val="00B96FD6"/>
    <w:rsid w:val="00B9750D"/>
    <w:rsid w:val="00B9751F"/>
    <w:rsid w:val="00B975E1"/>
    <w:rsid w:val="00B976C6"/>
    <w:rsid w:val="00B978AF"/>
    <w:rsid w:val="00B97A2B"/>
    <w:rsid w:val="00B97D01"/>
    <w:rsid w:val="00B97DA2"/>
    <w:rsid w:val="00B97F37"/>
    <w:rsid w:val="00BA0222"/>
    <w:rsid w:val="00BA02AA"/>
    <w:rsid w:val="00BA0A8F"/>
    <w:rsid w:val="00BA1160"/>
    <w:rsid w:val="00BA13CD"/>
    <w:rsid w:val="00BA1B8A"/>
    <w:rsid w:val="00BA1C77"/>
    <w:rsid w:val="00BA2495"/>
    <w:rsid w:val="00BA25B1"/>
    <w:rsid w:val="00BA2960"/>
    <w:rsid w:val="00BA2FB6"/>
    <w:rsid w:val="00BA309F"/>
    <w:rsid w:val="00BA35B7"/>
    <w:rsid w:val="00BA3636"/>
    <w:rsid w:val="00BA3668"/>
    <w:rsid w:val="00BA3B94"/>
    <w:rsid w:val="00BA3C31"/>
    <w:rsid w:val="00BA3D11"/>
    <w:rsid w:val="00BA3D2A"/>
    <w:rsid w:val="00BA43F6"/>
    <w:rsid w:val="00BA47CE"/>
    <w:rsid w:val="00BA4B71"/>
    <w:rsid w:val="00BA4CF7"/>
    <w:rsid w:val="00BA4D55"/>
    <w:rsid w:val="00BA4EBE"/>
    <w:rsid w:val="00BA51CD"/>
    <w:rsid w:val="00BA53B9"/>
    <w:rsid w:val="00BA55F0"/>
    <w:rsid w:val="00BA587D"/>
    <w:rsid w:val="00BA59BB"/>
    <w:rsid w:val="00BA6000"/>
    <w:rsid w:val="00BA64DE"/>
    <w:rsid w:val="00BA6695"/>
    <w:rsid w:val="00BA677F"/>
    <w:rsid w:val="00BA6928"/>
    <w:rsid w:val="00BA6CCB"/>
    <w:rsid w:val="00BA6F04"/>
    <w:rsid w:val="00BA7121"/>
    <w:rsid w:val="00BA7183"/>
    <w:rsid w:val="00BA7D2D"/>
    <w:rsid w:val="00BA7DFF"/>
    <w:rsid w:val="00BA7F33"/>
    <w:rsid w:val="00BB0383"/>
    <w:rsid w:val="00BB043C"/>
    <w:rsid w:val="00BB04E6"/>
    <w:rsid w:val="00BB05BC"/>
    <w:rsid w:val="00BB08DC"/>
    <w:rsid w:val="00BB0B5F"/>
    <w:rsid w:val="00BB0EE1"/>
    <w:rsid w:val="00BB111F"/>
    <w:rsid w:val="00BB125B"/>
    <w:rsid w:val="00BB12B5"/>
    <w:rsid w:val="00BB181D"/>
    <w:rsid w:val="00BB224A"/>
    <w:rsid w:val="00BB22B4"/>
    <w:rsid w:val="00BB24C8"/>
    <w:rsid w:val="00BB2822"/>
    <w:rsid w:val="00BB2976"/>
    <w:rsid w:val="00BB2F32"/>
    <w:rsid w:val="00BB338F"/>
    <w:rsid w:val="00BB35C7"/>
    <w:rsid w:val="00BB38D8"/>
    <w:rsid w:val="00BB3BE2"/>
    <w:rsid w:val="00BB41A0"/>
    <w:rsid w:val="00BB42FC"/>
    <w:rsid w:val="00BB43D6"/>
    <w:rsid w:val="00BB489E"/>
    <w:rsid w:val="00BB48C5"/>
    <w:rsid w:val="00BB4C86"/>
    <w:rsid w:val="00BB4E11"/>
    <w:rsid w:val="00BB5424"/>
    <w:rsid w:val="00BB54C0"/>
    <w:rsid w:val="00BB66E1"/>
    <w:rsid w:val="00BB6969"/>
    <w:rsid w:val="00BB7083"/>
    <w:rsid w:val="00BB709D"/>
    <w:rsid w:val="00BB72AE"/>
    <w:rsid w:val="00BB732B"/>
    <w:rsid w:val="00BB739C"/>
    <w:rsid w:val="00BB7A2A"/>
    <w:rsid w:val="00BB7B94"/>
    <w:rsid w:val="00BB7C5C"/>
    <w:rsid w:val="00BC0690"/>
    <w:rsid w:val="00BC071B"/>
    <w:rsid w:val="00BC0D17"/>
    <w:rsid w:val="00BC0E29"/>
    <w:rsid w:val="00BC0FF8"/>
    <w:rsid w:val="00BC1281"/>
    <w:rsid w:val="00BC184B"/>
    <w:rsid w:val="00BC1B93"/>
    <w:rsid w:val="00BC1BFC"/>
    <w:rsid w:val="00BC1C55"/>
    <w:rsid w:val="00BC1D7F"/>
    <w:rsid w:val="00BC1F65"/>
    <w:rsid w:val="00BC1F82"/>
    <w:rsid w:val="00BC1FCE"/>
    <w:rsid w:val="00BC2329"/>
    <w:rsid w:val="00BC26E2"/>
    <w:rsid w:val="00BC2C73"/>
    <w:rsid w:val="00BC2D47"/>
    <w:rsid w:val="00BC3010"/>
    <w:rsid w:val="00BC304C"/>
    <w:rsid w:val="00BC313A"/>
    <w:rsid w:val="00BC35CA"/>
    <w:rsid w:val="00BC3A17"/>
    <w:rsid w:val="00BC3B02"/>
    <w:rsid w:val="00BC3D8D"/>
    <w:rsid w:val="00BC40BF"/>
    <w:rsid w:val="00BC4132"/>
    <w:rsid w:val="00BC41C6"/>
    <w:rsid w:val="00BC41F4"/>
    <w:rsid w:val="00BC45A2"/>
    <w:rsid w:val="00BC4634"/>
    <w:rsid w:val="00BC4648"/>
    <w:rsid w:val="00BC4686"/>
    <w:rsid w:val="00BC4A19"/>
    <w:rsid w:val="00BC4F73"/>
    <w:rsid w:val="00BC50A7"/>
    <w:rsid w:val="00BC5245"/>
    <w:rsid w:val="00BC5366"/>
    <w:rsid w:val="00BC538A"/>
    <w:rsid w:val="00BC5425"/>
    <w:rsid w:val="00BC54AD"/>
    <w:rsid w:val="00BC55AA"/>
    <w:rsid w:val="00BC591E"/>
    <w:rsid w:val="00BC5B29"/>
    <w:rsid w:val="00BC5BC5"/>
    <w:rsid w:val="00BC5D93"/>
    <w:rsid w:val="00BC5EB6"/>
    <w:rsid w:val="00BC5F7B"/>
    <w:rsid w:val="00BC67A0"/>
    <w:rsid w:val="00BC6A61"/>
    <w:rsid w:val="00BC6A8D"/>
    <w:rsid w:val="00BC6B11"/>
    <w:rsid w:val="00BC6BE4"/>
    <w:rsid w:val="00BC6BF7"/>
    <w:rsid w:val="00BC6DED"/>
    <w:rsid w:val="00BC6FA7"/>
    <w:rsid w:val="00BC6FCC"/>
    <w:rsid w:val="00BC7346"/>
    <w:rsid w:val="00BC7465"/>
    <w:rsid w:val="00BC75CA"/>
    <w:rsid w:val="00BC78DE"/>
    <w:rsid w:val="00BC7F52"/>
    <w:rsid w:val="00BC7FB2"/>
    <w:rsid w:val="00BD00EE"/>
    <w:rsid w:val="00BD0372"/>
    <w:rsid w:val="00BD03E9"/>
    <w:rsid w:val="00BD0501"/>
    <w:rsid w:val="00BD06C9"/>
    <w:rsid w:val="00BD0C64"/>
    <w:rsid w:val="00BD120A"/>
    <w:rsid w:val="00BD1720"/>
    <w:rsid w:val="00BD188C"/>
    <w:rsid w:val="00BD1BB2"/>
    <w:rsid w:val="00BD1C1E"/>
    <w:rsid w:val="00BD1EBF"/>
    <w:rsid w:val="00BD209B"/>
    <w:rsid w:val="00BD2189"/>
    <w:rsid w:val="00BD21BD"/>
    <w:rsid w:val="00BD31E2"/>
    <w:rsid w:val="00BD3301"/>
    <w:rsid w:val="00BD3424"/>
    <w:rsid w:val="00BD36F8"/>
    <w:rsid w:val="00BD372A"/>
    <w:rsid w:val="00BD39F0"/>
    <w:rsid w:val="00BD3D83"/>
    <w:rsid w:val="00BD3FF6"/>
    <w:rsid w:val="00BD45B0"/>
    <w:rsid w:val="00BD46C2"/>
    <w:rsid w:val="00BD4A32"/>
    <w:rsid w:val="00BD4BD6"/>
    <w:rsid w:val="00BD5294"/>
    <w:rsid w:val="00BD5836"/>
    <w:rsid w:val="00BD5A7E"/>
    <w:rsid w:val="00BD5E41"/>
    <w:rsid w:val="00BD636E"/>
    <w:rsid w:val="00BD6664"/>
    <w:rsid w:val="00BD6A1D"/>
    <w:rsid w:val="00BD6B2E"/>
    <w:rsid w:val="00BD6D6E"/>
    <w:rsid w:val="00BD6DD9"/>
    <w:rsid w:val="00BD75A2"/>
    <w:rsid w:val="00BD7674"/>
    <w:rsid w:val="00BD76EA"/>
    <w:rsid w:val="00BD78F0"/>
    <w:rsid w:val="00BD7D4C"/>
    <w:rsid w:val="00BD7FFC"/>
    <w:rsid w:val="00BE01CD"/>
    <w:rsid w:val="00BE0462"/>
    <w:rsid w:val="00BE056E"/>
    <w:rsid w:val="00BE05E4"/>
    <w:rsid w:val="00BE08A2"/>
    <w:rsid w:val="00BE08B4"/>
    <w:rsid w:val="00BE091B"/>
    <w:rsid w:val="00BE0E44"/>
    <w:rsid w:val="00BE0EF0"/>
    <w:rsid w:val="00BE1396"/>
    <w:rsid w:val="00BE142E"/>
    <w:rsid w:val="00BE1585"/>
    <w:rsid w:val="00BE181B"/>
    <w:rsid w:val="00BE1A0C"/>
    <w:rsid w:val="00BE1ADB"/>
    <w:rsid w:val="00BE1DA2"/>
    <w:rsid w:val="00BE1E83"/>
    <w:rsid w:val="00BE1F33"/>
    <w:rsid w:val="00BE2188"/>
    <w:rsid w:val="00BE21F5"/>
    <w:rsid w:val="00BE2264"/>
    <w:rsid w:val="00BE27B1"/>
    <w:rsid w:val="00BE2BDF"/>
    <w:rsid w:val="00BE2E07"/>
    <w:rsid w:val="00BE318F"/>
    <w:rsid w:val="00BE31E4"/>
    <w:rsid w:val="00BE339B"/>
    <w:rsid w:val="00BE3552"/>
    <w:rsid w:val="00BE35DD"/>
    <w:rsid w:val="00BE3CB6"/>
    <w:rsid w:val="00BE3D26"/>
    <w:rsid w:val="00BE3F07"/>
    <w:rsid w:val="00BE4431"/>
    <w:rsid w:val="00BE444E"/>
    <w:rsid w:val="00BE44F4"/>
    <w:rsid w:val="00BE45FD"/>
    <w:rsid w:val="00BE4611"/>
    <w:rsid w:val="00BE49AC"/>
    <w:rsid w:val="00BE4A80"/>
    <w:rsid w:val="00BE5012"/>
    <w:rsid w:val="00BE50FC"/>
    <w:rsid w:val="00BE5133"/>
    <w:rsid w:val="00BE51C6"/>
    <w:rsid w:val="00BE5401"/>
    <w:rsid w:val="00BE55ED"/>
    <w:rsid w:val="00BE5BE0"/>
    <w:rsid w:val="00BE5ED1"/>
    <w:rsid w:val="00BE60E5"/>
    <w:rsid w:val="00BE6185"/>
    <w:rsid w:val="00BE62F2"/>
    <w:rsid w:val="00BE63BE"/>
    <w:rsid w:val="00BE644C"/>
    <w:rsid w:val="00BE6780"/>
    <w:rsid w:val="00BE6B76"/>
    <w:rsid w:val="00BE6D03"/>
    <w:rsid w:val="00BE71A6"/>
    <w:rsid w:val="00BE7B5C"/>
    <w:rsid w:val="00BE7C95"/>
    <w:rsid w:val="00BE7F31"/>
    <w:rsid w:val="00BF03AB"/>
    <w:rsid w:val="00BF03AE"/>
    <w:rsid w:val="00BF0491"/>
    <w:rsid w:val="00BF04EF"/>
    <w:rsid w:val="00BF0501"/>
    <w:rsid w:val="00BF0870"/>
    <w:rsid w:val="00BF08AF"/>
    <w:rsid w:val="00BF136D"/>
    <w:rsid w:val="00BF16E2"/>
    <w:rsid w:val="00BF1771"/>
    <w:rsid w:val="00BF19C9"/>
    <w:rsid w:val="00BF1DCF"/>
    <w:rsid w:val="00BF1EA4"/>
    <w:rsid w:val="00BF21AE"/>
    <w:rsid w:val="00BF222C"/>
    <w:rsid w:val="00BF258E"/>
    <w:rsid w:val="00BF2678"/>
    <w:rsid w:val="00BF26B3"/>
    <w:rsid w:val="00BF2912"/>
    <w:rsid w:val="00BF2C74"/>
    <w:rsid w:val="00BF318A"/>
    <w:rsid w:val="00BF31CC"/>
    <w:rsid w:val="00BF338A"/>
    <w:rsid w:val="00BF3396"/>
    <w:rsid w:val="00BF3661"/>
    <w:rsid w:val="00BF39AC"/>
    <w:rsid w:val="00BF3B38"/>
    <w:rsid w:val="00BF3BBE"/>
    <w:rsid w:val="00BF3C99"/>
    <w:rsid w:val="00BF3EBB"/>
    <w:rsid w:val="00BF3F0E"/>
    <w:rsid w:val="00BF40B2"/>
    <w:rsid w:val="00BF44EE"/>
    <w:rsid w:val="00BF4C58"/>
    <w:rsid w:val="00BF4E1E"/>
    <w:rsid w:val="00BF4E59"/>
    <w:rsid w:val="00BF4EBF"/>
    <w:rsid w:val="00BF503E"/>
    <w:rsid w:val="00BF50EA"/>
    <w:rsid w:val="00BF5219"/>
    <w:rsid w:val="00BF5282"/>
    <w:rsid w:val="00BF53D7"/>
    <w:rsid w:val="00BF542D"/>
    <w:rsid w:val="00BF5485"/>
    <w:rsid w:val="00BF548A"/>
    <w:rsid w:val="00BF56B8"/>
    <w:rsid w:val="00BF590C"/>
    <w:rsid w:val="00BF5AA1"/>
    <w:rsid w:val="00BF5ABD"/>
    <w:rsid w:val="00BF5CBE"/>
    <w:rsid w:val="00BF63A9"/>
    <w:rsid w:val="00BF63B3"/>
    <w:rsid w:val="00BF65E0"/>
    <w:rsid w:val="00BF65F9"/>
    <w:rsid w:val="00BF6759"/>
    <w:rsid w:val="00BF76DC"/>
    <w:rsid w:val="00BF7982"/>
    <w:rsid w:val="00BF7B79"/>
    <w:rsid w:val="00C000D9"/>
    <w:rsid w:val="00C000DE"/>
    <w:rsid w:val="00C002B0"/>
    <w:rsid w:val="00C007EA"/>
    <w:rsid w:val="00C00C58"/>
    <w:rsid w:val="00C00F8E"/>
    <w:rsid w:val="00C01449"/>
    <w:rsid w:val="00C014C2"/>
    <w:rsid w:val="00C014CF"/>
    <w:rsid w:val="00C01566"/>
    <w:rsid w:val="00C017DC"/>
    <w:rsid w:val="00C01960"/>
    <w:rsid w:val="00C01C4F"/>
    <w:rsid w:val="00C01F5D"/>
    <w:rsid w:val="00C02342"/>
    <w:rsid w:val="00C023A1"/>
    <w:rsid w:val="00C0264F"/>
    <w:rsid w:val="00C02880"/>
    <w:rsid w:val="00C02FAA"/>
    <w:rsid w:val="00C03308"/>
    <w:rsid w:val="00C03392"/>
    <w:rsid w:val="00C035A3"/>
    <w:rsid w:val="00C03790"/>
    <w:rsid w:val="00C04156"/>
    <w:rsid w:val="00C04585"/>
    <w:rsid w:val="00C04819"/>
    <w:rsid w:val="00C04858"/>
    <w:rsid w:val="00C048EF"/>
    <w:rsid w:val="00C050C8"/>
    <w:rsid w:val="00C053DF"/>
    <w:rsid w:val="00C0543D"/>
    <w:rsid w:val="00C05930"/>
    <w:rsid w:val="00C05B5B"/>
    <w:rsid w:val="00C06729"/>
    <w:rsid w:val="00C06938"/>
    <w:rsid w:val="00C06C90"/>
    <w:rsid w:val="00C06E6F"/>
    <w:rsid w:val="00C06FB2"/>
    <w:rsid w:val="00C0759E"/>
    <w:rsid w:val="00C07A58"/>
    <w:rsid w:val="00C07BF1"/>
    <w:rsid w:val="00C07C4D"/>
    <w:rsid w:val="00C07C94"/>
    <w:rsid w:val="00C07CC7"/>
    <w:rsid w:val="00C07F01"/>
    <w:rsid w:val="00C07FF6"/>
    <w:rsid w:val="00C10434"/>
    <w:rsid w:val="00C10506"/>
    <w:rsid w:val="00C10640"/>
    <w:rsid w:val="00C107EF"/>
    <w:rsid w:val="00C1090B"/>
    <w:rsid w:val="00C10C7A"/>
    <w:rsid w:val="00C10D65"/>
    <w:rsid w:val="00C10D9E"/>
    <w:rsid w:val="00C10E0F"/>
    <w:rsid w:val="00C11116"/>
    <w:rsid w:val="00C11488"/>
    <w:rsid w:val="00C11855"/>
    <w:rsid w:val="00C11DA9"/>
    <w:rsid w:val="00C11EC8"/>
    <w:rsid w:val="00C11FB1"/>
    <w:rsid w:val="00C129CF"/>
    <w:rsid w:val="00C13006"/>
    <w:rsid w:val="00C1343F"/>
    <w:rsid w:val="00C1367A"/>
    <w:rsid w:val="00C137E5"/>
    <w:rsid w:val="00C138F7"/>
    <w:rsid w:val="00C13ACC"/>
    <w:rsid w:val="00C13ACF"/>
    <w:rsid w:val="00C13B5B"/>
    <w:rsid w:val="00C13C7A"/>
    <w:rsid w:val="00C14070"/>
    <w:rsid w:val="00C14165"/>
    <w:rsid w:val="00C14189"/>
    <w:rsid w:val="00C14191"/>
    <w:rsid w:val="00C14418"/>
    <w:rsid w:val="00C1492A"/>
    <w:rsid w:val="00C14960"/>
    <w:rsid w:val="00C14B9E"/>
    <w:rsid w:val="00C14EEE"/>
    <w:rsid w:val="00C150B9"/>
    <w:rsid w:val="00C15294"/>
    <w:rsid w:val="00C1530C"/>
    <w:rsid w:val="00C1553F"/>
    <w:rsid w:val="00C156C2"/>
    <w:rsid w:val="00C15DB3"/>
    <w:rsid w:val="00C15E95"/>
    <w:rsid w:val="00C15F1F"/>
    <w:rsid w:val="00C163E7"/>
    <w:rsid w:val="00C16408"/>
    <w:rsid w:val="00C16E6A"/>
    <w:rsid w:val="00C16E9A"/>
    <w:rsid w:val="00C17272"/>
    <w:rsid w:val="00C1753B"/>
    <w:rsid w:val="00C17D90"/>
    <w:rsid w:val="00C2011C"/>
    <w:rsid w:val="00C2090A"/>
    <w:rsid w:val="00C20B4D"/>
    <w:rsid w:val="00C20C81"/>
    <w:rsid w:val="00C20DE5"/>
    <w:rsid w:val="00C20F55"/>
    <w:rsid w:val="00C21187"/>
    <w:rsid w:val="00C212E5"/>
    <w:rsid w:val="00C215A6"/>
    <w:rsid w:val="00C2169F"/>
    <w:rsid w:val="00C21AB2"/>
    <w:rsid w:val="00C21B2B"/>
    <w:rsid w:val="00C21CF2"/>
    <w:rsid w:val="00C21D4B"/>
    <w:rsid w:val="00C21DAF"/>
    <w:rsid w:val="00C21EC5"/>
    <w:rsid w:val="00C21F67"/>
    <w:rsid w:val="00C2212E"/>
    <w:rsid w:val="00C22616"/>
    <w:rsid w:val="00C22ADB"/>
    <w:rsid w:val="00C22B0D"/>
    <w:rsid w:val="00C22B7A"/>
    <w:rsid w:val="00C22D81"/>
    <w:rsid w:val="00C22E94"/>
    <w:rsid w:val="00C23019"/>
    <w:rsid w:val="00C230B4"/>
    <w:rsid w:val="00C23240"/>
    <w:rsid w:val="00C234DC"/>
    <w:rsid w:val="00C23A95"/>
    <w:rsid w:val="00C23BA9"/>
    <w:rsid w:val="00C23D6E"/>
    <w:rsid w:val="00C23E97"/>
    <w:rsid w:val="00C24068"/>
    <w:rsid w:val="00C242BF"/>
    <w:rsid w:val="00C245A6"/>
    <w:rsid w:val="00C246B8"/>
    <w:rsid w:val="00C24EB2"/>
    <w:rsid w:val="00C24FE4"/>
    <w:rsid w:val="00C24FE7"/>
    <w:rsid w:val="00C25143"/>
    <w:rsid w:val="00C252C3"/>
    <w:rsid w:val="00C25495"/>
    <w:rsid w:val="00C25F87"/>
    <w:rsid w:val="00C26A36"/>
    <w:rsid w:val="00C26B8C"/>
    <w:rsid w:val="00C26C03"/>
    <w:rsid w:val="00C26EDF"/>
    <w:rsid w:val="00C273B1"/>
    <w:rsid w:val="00C27441"/>
    <w:rsid w:val="00C276B2"/>
    <w:rsid w:val="00C27849"/>
    <w:rsid w:val="00C279CE"/>
    <w:rsid w:val="00C300DE"/>
    <w:rsid w:val="00C3066C"/>
    <w:rsid w:val="00C3099C"/>
    <w:rsid w:val="00C30AD4"/>
    <w:rsid w:val="00C30C0F"/>
    <w:rsid w:val="00C30D24"/>
    <w:rsid w:val="00C31833"/>
    <w:rsid w:val="00C31886"/>
    <w:rsid w:val="00C318A3"/>
    <w:rsid w:val="00C31AAE"/>
    <w:rsid w:val="00C31C10"/>
    <w:rsid w:val="00C31D2D"/>
    <w:rsid w:val="00C31D9B"/>
    <w:rsid w:val="00C31F3A"/>
    <w:rsid w:val="00C32029"/>
    <w:rsid w:val="00C32332"/>
    <w:rsid w:val="00C3237E"/>
    <w:rsid w:val="00C326C2"/>
    <w:rsid w:val="00C32A5A"/>
    <w:rsid w:val="00C32AA9"/>
    <w:rsid w:val="00C32C6A"/>
    <w:rsid w:val="00C32ED4"/>
    <w:rsid w:val="00C32EFA"/>
    <w:rsid w:val="00C33207"/>
    <w:rsid w:val="00C33358"/>
    <w:rsid w:val="00C339E8"/>
    <w:rsid w:val="00C33B7D"/>
    <w:rsid w:val="00C33CD8"/>
    <w:rsid w:val="00C3416C"/>
    <w:rsid w:val="00C3432D"/>
    <w:rsid w:val="00C34370"/>
    <w:rsid w:val="00C343AB"/>
    <w:rsid w:val="00C343F8"/>
    <w:rsid w:val="00C344DA"/>
    <w:rsid w:val="00C345FE"/>
    <w:rsid w:val="00C347FA"/>
    <w:rsid w:val="00C34C94"/>
    <w:rsid w:val="00C353A0"/>
    <w:rsid w:val="00C35654"/>
    <w:rsid w:val="00C358DF"/>
    <w:rsid w:val="00C35BB3"/>
    <w:rsid w:val="00C35DD6"/>
    <w:rsid w:val="00C35F3D"/>
    <w:rsid w:val="00C35FFF"/>
    <w:rsid w:val="00C3660B"/>
    <w:rsid w:val="00C367FA"/>
    <w:rsid w:val="00C36A02"/>
    <w:rsid w:val="00C36A16"/>
    <w:rsid w:val="00C36C53"/>
    <w:rsid w:val="00C36FF1"/>
    <w:rsid w:val="00C3701E"/>
    <w:rsid w:val="00C3702F"/>
    <w:rsid w:val="00C37288"/>
    <w:rsid w:val="00C37414"/>
    <w:rsid w:val="00C3743E"/>
    <w:rsid w:val="00C3772B"/>
    <w:rsid w:val="00C37823"/>
    <w:rsid w:val="00C378D5"/>
    <w:rsid w:val="00C37AAF"/>
    <w:rsid w:val="00C37D7D"/>
    <w:rsid w:val="00C40288"/>
    <w:rsid w:val="00C4031A"/>
    <w:rsid w:val="00C403B5"/>
    <w:rsid w:val="00C4063B"/>
    <w:rsid w:val="00C40992"/>
    <w:rsid w:val="00C409F8"/>
    <w:rsid w:val="00C40B0F"/>
    <w:rsid w:val="00C40F71"/>
    <w:rsid w:val="00C41543"/>
    <w:rsid w:val="00C41608"/>
    <w:rsid w:val="00C416EC"/>
    <w:rsid w:val="00C41908"/>
    <w:rsid w:val="00C41BD0"/>
    <w:rsid w:val="00C42373"/>
    <w:rsid w:val="00C4237F"/>
    <w:rsid w:val="00C425C7"/>
    <w:rsid w:val="00C42B46"/>
    <w:rsid w:val="00C42BE5"/>
    <w:rsid w:val="00C42F94"/>
    <w:rsid w:val="00C43833"/>
    <w:rsid w:val="00C438D3"/>
    <w:rsid w:val="00C43958"/>
    <w:rsid w:val="00C43DA7"/>
    <w:rsid w:val="00C441D9"/>
    <w:rsid w:val="00C44B4D"/>
    <w:rsid w:val="00C44CE2"/>
    <w:rsid w:val="00C45203"/>
    <w:rsid w:val="00C452E0"/>
    <w:rsid w:val="00C45757"/>
    <w:rsid w:val="00C45809"/>
    <w:rsid w:val="00C4626D"/>
    <w:rsid w:val="00C4655C"/>
    <w:rsid w:val="00C467EE"/>
    <w:rsid w:val="00C468A0"/>
    <w:rsid w:val="00C468E3"/>
    <w:rsid w:val="00C46A16"/>
    <w:rsid w:val="00C46E5C"/>
    <w:rsid w:val="00C47095"/>
    <w:rsid w:val="00C47587"/>
    <w:rsid w:val="00C47BBE"/>
    <w:rsid w:val="00C47EBB"/>
    <w:rsid w:val="00C47FD5"/>
    <w:rsid w:val="00C50589"/>
    <w:rsid w:val="00C50644"/>
    <w:rsid w:val="00C50696"/>
    <w:rsid w:val="00C50B4D"/>
    <w:rsid w:val="00C50BD8"/>
    <w:rsid w:val="00C50DDE"/>
    <w:rsid w:val="00C50E68"/>
    <w:rsid w:val="00C50ECF"/>
    <w:rsid w:val="00C5122A"/>
    <w:rsid w:val="00C515A5"/>
    <w:rsid w:val="00C51D0C"/>
    <w:rsid w:val="00C52007"/>
    <w:rsid w:val="00C520C6"/>
    <w:rsid w:val="00C52167"/>
    <w:rsid w:val="00C5267F"/>
    <w:rsid w:val="00C52DA3"/>
    <w:rsid w:val="00C53B8B"/>
    <w:rsid w:val="00C53EAE"/>
    <w:rsid w:val="00C5404B"/>
    <w:rsid w:val="00C5427A"/>
    <w:rsid w:val="00C54669"/>
    <w:rsid w:val="00C548A7"/>
    <w:rsid w:val="00C54957"/>
    <w:rsid w:val="00C549C8"/>
    <w:rsid w:val="00C54A63"/>
    <w:rsid w:val="00C552C3"/>
    <w:rsid w:val="00C55B5D"/>
    <w:rsid w:val="00C55D25"/>
    <w:rsid w:val="00C55E7A"/>
    <w:rsid w:val="00C55ECB"/>
    <w:rsid w:val="00C5628C"/>
    <w:rsid w:val="00C56CFC"/>
    <w:rsid w:val="00C56E0C"/>
    <w:rsid w:val="00C56E5C"/>
    <w:rsid w:val="00C57012"/>
    <w:rsid w:val="00C570BD"/>
    <w:rsid w:val="00C5723B"/>
    <w:rsid w:val="00C57705"/>
    <w:rsid w:val="00C57D94"/>
    <w:rsid w:val="00C57F6B"/>
    <w:rsid w:val="00C57FA8"/>
    <w:rsid w:val="00C60124"/>
    <w:rsid w:val="00C60175"/>
    <w:rsid w:val="00C60244"/>
    <w:rsid w:val="00C60580"/>
    <w:rsid w:val="00C605DF"/>
    <w:rsid w:val="00C60768"/>
    <w:rsid w:val="00C60BF4"/>
    <w:rsid w:val="00C60C77"/>
    <w:rsid w:val="00C60DDF"/>
    <w:rsid w:val="00C6107B"/>
    <w:rsid w:val="00C61240"/>
    <w:rsid w:val="00C61314"/>
    <w:rsid w:val="00C613E9"/>
    <w:rsid w:val="00C61935"/>
    <w:rsid w:val="00C61A05"/>
    <w:rsid w:val="00C620E6"/>
    <w:rsid w:val="00C62206"/>
    <w:rsid w:val="00C6220D"/>
    <w:rsid w:val="00C62B57"/>
    <w:rsid w:val="00C62B82"/>
    <w:rsid w:val="00C62BBB"/>
    <w:rsid w:val="00C62D17"/>
    <w:rsid w:val="00C632B1"/>
    <w:rsid w:val="00C6351D"/>
    <w:rsid w:val="00C63943"/>
    <w:rsid w:val="00C63A63"/>
    <w:rsid w:val="00C63A92"/>
    <w:rsid w:val="00C63B2B"/>
    <w:rsid w:val="00C64380"/>
    <w:rsid w:val="00C645E4"/>
    <w:rsid w:val="00C64660"/>
    <w:rsid w:val="00C6469C"/>
    <w:rsid w:val="00C64B13"/>
    <w:rsid w:val="00C64DB0"/>
    <w:rsid w:val="00C65050"/>
    <w:rsid w:val="00C653E0"/>
    <w:rsid w:val="00C654D3"/>
    <w:rsid w:val="00C65755"/>
    <w:rsid w:val="00C6587C"/>
    <w:rsid w:val="00C65896"/>
    <w:rsid w:val="00C65B5F"/>
    <w:rsid w:val="00C65FDB"/>
    <w:rsid w:val="00C66262"/>
    <w:rsid w:val="00C6640E"/>
    <w:rsid w:val="00C6695E"/>
    <w:rsid w:val="00C66FD6"/>
    <w:rsid w:val="00C67170"/>
    <w:rsid w:val="00C6727C"/>
    <w:rsid w:val="00C672EA"/>
    <w:rsid w:val="00C67365"/>
    <w:rsid w:val="00C67401"/>
    <w:rsid w:val="00C675C0"/>
    <w:rsid w:val="00C675FD"/>
    <w:rsid w:val="00C675FE"/>
    <w:rsid w:val="00C67971"/>
    <w:rsid w:val="00C67A0B"/>
    <w:rsid w:val="00C67ECB"/>
    <w:rsid w:val="00C700FA"/>
    <w:rsid w:val="00C704D3"/>
    <w:rsid w:val="00C7075C"/>
    <w:rsid w:val="00C70826"/>
    <w:rsid w:val="00C70A65"/>
    <w:rsid w:val="00C70AA4"/>
    <w:rsid w:val="00C70F6B"/>
    <w:rsid w:val="00C710FE"/>
    <w:rsid w:val="00C71283"/>
    <w:rsid w:val="00C71467"/>
    <w:rsid w:val="00C715F7"/>
    <w:rsid w:val="00C7174A"/>
    <w:rsid w:val="00C717F9"/>
    <w:rsid w:val="00C718DE"/>
    <w:rsid w:val="00C71AE4"/>
    <w:rsid w:val="00C71CD0"/>
    <w:rsid w:val="00C71CFA"/>
    <w:rsid w:val="00C71E61"/>
    <w:rsid w:val="00C723EF"/>
    <w:rsid w:val="00C72444"/>
    <w:rsid w:val="00C7277E"/>
    <w:rsid w:val="00C72ACA"/>
    <w:rsid w:val="00C72B2C"/>
    <w:rsid w:val="00C72FF2"/>
    <w:rsid w:val="00C73423"/>
    <w:rsid w:val="00C734ED"/>
    <w:rsid w:val="00C73621"/>
    <w:rsid w:val="00C738E2"/>
    <w:rsid w:val="00C7396E"/>
    <w:rsid w:val="00C7406F"/>
    <w:rsid w:val="00C740EF"/>
    <w:rsid w:val="00C7429C"/>
    <w:rsid w:val="00C74428"/>
    <w:rsid w:val="00C7487E"/>
    <w:rsid w:val="00C74AE8"/>
    <w:rsid w:val="00C75440"/>
    <w:rsid w:val="00C75643"/>
    <w:rsid w:val="00C75870"/>
    <w:rsid w:val="00C75A70"/>
    <w:rsid w:val="00C7622A"/>
    <w:rsid w:val="00C768B5"/>
    <w:rsid w:val="00C769C8"/>
    <w:rsid w:val="00C77494"/>
    <w:rsid w:val="00C779A4"/>
    <w:rsid w:val="00C77E1F"/>
    <w:rsid w:val="00C77F96"/>
    <w:rsid w:val="00C80355"/>
    <w:rsid w:val="00C813B1"/>
    <w:rsid w:val="00C81C4A"/>
    <w:rsid w:val="00C823C2"/>
    <w:rsid w:val="00C8270C"/>
    <w:rsid w:val="00C8294F"/>
    <w:rsid w:val="00C82AB9"/>
    <w:rsid w:val="00C82EE0"/>
    <w:rsid w:val="00C83082"/>
    <w:rsid w:val="00C832ED"/>
    <w:rsid w:val="00C83433"/>
    <w:rsid w:val="00C83AC7"/>
    <w:rsid w:val="00C83BE3"/>
    <w:rsid w:val="00C83E61"/>
    <w:rsid w:val="00C83F75"/>
    <w:rsid w:val="00C83FA1"/>
    <w:rsid w:val="00C8412D"/>
    <w:rsid w:val="00C8484B"/>
    <w:rsid w:val="00C84954"/>
    <w:rsid w:val="00C8542F"/>
    <w:rsid w:val="00C855DD"/>
    <w:rsid w:val="00C85A89"/>
    <w:rsid w:val="00C85E43"/>
    <w:rsid w:val="00C85F86"/>
    <w:rsid w:val="00C8604D"/>
    <w:rsid w:val="00C861D7"/>
    <w:rsid w:val="00C86201"/>
    <w:rsid w:val="00C863EC"/>
    <w:rsid w:val="00C86763"/>
    <w:rsid w:val="00C86A28"/>
    <w:rsid w:val="00C86B6D"/>
    <w:rsid w:val="00C8752B"/>
    <w:rsid w:val="00C87926"/>
    <w:rsid w:val="00C87B43"/>
    <w:rsid w:val="00C87B71"/>
    <w:rsid w:val="00C87CB4"/>
    <w:rsid w:val="00C87D14"/>
    <w:rsid w:val="00C902A5"/>
    <w:rsid w:val="00C90343"/>
    <w:rsid w:val="00C90348"/>
    <w:rsid w:val="00C9039D"/>
    <w:rsid w:val="00C90B64"/>
    <w:rsid w:val="00C90C42"/>
    <w:rsid w:val="00C90FA1"/>
    <w:rsid w:val="00C91088"/>
    <w:rsid w:val="00C91A5B"/>
    <w:rsid w:val="00C9204E"/>
    <w:rsid w:val="00C92141"/>
    <w:rsid w:val="00C92304"/>
    <w:rsid w:val="00C92525"/>
    <w:rsid w:val="00C925B2"/>
    <w:rsid w:val="00C92808"/>
    <w:rsid w:val="00C92AFA"/>
    <w:rsid w:val="00C92DEF"/>
    <w:rsid w:val="00C92EE6"/>
    <w:rsid w:val="00C93031"/>
    <w:rsid w:val="00C932E8"/>
    <w:rsid w:val="00C937B9"/>
    <w:rsid w:val="00C93C9C"/>
    <w:rsid w:val="00C93E06"/>
    <w:rsid w:val="00C94180"/>
    <w:rsid w:val="00C943CB"/>
    <w:rsid w:val="00C946FA"/>
    <w:rsid w:val="00C9474F"/>
    <w:rsid w:val="00C949C0"/>
    <w:rsid w:val="00C94D07"/>
    <w:rsid w:val="00C94E0F"/>
    <w:rsid w:val="00C94E15"/>
    <w:rsid w:val="00C94EF1"/>
    <w:rsid w:val="00C95015"/>
    <w:rsid w:val="00C953BD"/>
    <w:rsid w:val="00C95409"/>
    <w:rsid w:val="00C959F9"/>
    <w:rsid w:val="00C95C99"/>
    <w:rsid w:val="00C95D09"/>
    <w:rsid w:val="00C95D20"/>
    <w:rsid w:val="00C95E72"/>
    <w:rsid w:val="00C95F6C"/>
    <w:rsid w:val="00C96308"/>
    <w:rsid w:val="00C967B5"/>
    <w:rsid w:val="00C96BBA"/>
    <w:rsid w:val="00C96C90"/>
    <w:rsid w:val="00C96EFF"/>
    <w:rsid w:val="00C9703E"/>
    <w:rsid w:val="00C9724B"/>
    <w:rsid w:val="00C972F3"/>
    <w:rsid w:val="00C973F3"/>
    <w:rsid w:val="00C979CA"/>
    <w:rsid w:val="00C97A95"/>
    <w:rsid w:val="00C97B13"/>
    <w:rsid w:val="00C97B20"/>
    <w:rsid w:val="00C97B33"/>
    <w:rsid w:val="00CA00ED"/>
    <w:rsid w:val="00CA043A"/>
    <w:rsid w:val="00CA06EC"/>
    <w:rsid w:val="00CA0B4E"/>
    <w:rsid w:val="00CA0DE4"/>
    <w:rsid w:val="00CA0DE7"/>
    <w:rsid w:val="00CA0F5F"/>
    <w:rsid w:val="00CA0FC9"/>
    <w:rsid w:val="00CA11D1"/>
    <w:rsid w:val="00CA1288"/>
    <w:rsid w:val="00CA128E"/>
    <w:rsid w:val="00CA13D5"/>
    <w:rsid w:val="00CA16C9"/>
    <w:rsid w:val="00CA1B40"/>
    <w:rsid w:val="00CA1D6F"/>
    <w:rsid w:val="00CA1DC8"/>
    <w:rsid w:val="00CA1DE5"/>
    <w:rsid w:val="00CA264C"/>
    <w:rsid w:val="00CA2704"/>
    <w:rsid w:val="00CA2A27"/>
    <w:rsid w:val="00CA2B9F"/>
    <w:rsid w:val="00CA2CB3"/>
    <w:rsid w:val="00CA3106"/>
    <w:rsid w:val="00CA315B"/>
    <w:rsid w:val="00CA31EB"/>
    <w:rsid w:val="00CA32BA"/>
    <w:rsid w:val="00CA33E9"/>
    <w:rsid w:val="00CA3666"/>
    <w:rsid w:val="00CA3682"/>
    <w:rsid w:val="00CA37EA"/>
    <w:rsid w:val="00CA39AE"/>
    <w:rsid w:val="00CA3A0C"/>
    <w:rsid w:val="00CA41A8"/>
    <w:rsid w:val="00CA428C"/>
    <w:rsid w:val="00CA43FD"/>
    <w:rsid w:val="00CA496E"/>
    <w:rsid w:val="00CA4998"/>
    <w:rsid w:val="00CA4FBF"/>
    <w:rsid w:val="00CA500C"/>
    <w:rsid w:val="00CA530B"/>
    <w:rsid w:val="00CA569B"/>
    <w:rsid w:val="00CA581A"/>
    <w:rsid w:val="00CA584E"/>
    <w:rsid w:val="00CA58C3"/>
    <w:rsid w:val="00CA61A2"/>
    <w:rsid w:val="00CA62C9"/>
    <w:rsid w:val="00CA64D7"/>
    <w:rsid w:val="00CA69BC"/>
    <w:rsid w:val="00CA6AF0"/>
    <w:rsid w:val="00CA6D11"/>
    <w:rsid w:val="00CA6EDE"/>
    <w:rsid w:val="00CA72A5"/>
    <w:rsid w:val="00CA7BAC"/>
    <w:rsid w:val="00CA7BB1"/>
    <w:rsid w:val="00CB03FB"/>
    <w:rsid w:val="00CB0B56"/>
    <w:rsid w:val="00CB0F0B"/>
    <w:rsid w:val="00CB1691"/>
    <w:rsid w:val="00CB16A6"/>
    <w:rsid w:val="00CB182E"/>
    <w:rsid w:val="00CB18D4"/>
    <w:rsid w:val="00CB19D1"/>
    <w:rsid w:val="00CB1A24"/>
    <w:rsid w:val="00CB1AE3"/>
    <w:rsid w:val="00CB1BC2"/>
    <w:rsid w:val="00CB2402"/>
    <w:rsid w:val="00CB274C"/>
    <w:rsid w:val="00CB27BE"/>
    <w:rsid w:val="00CB27EB"/>
    <w:rsid w:val="00CB2ABA"/>
    <w:rsid w:val="00CB3055"/>
    <w:rsid w:val="00CB3606"/>
    <w:rsid w:val="00CB37DC"/>
    <w:rsid w:val="00CB37E8"/>
    <w:rsid w:val="00CB3862"/>
    <w:rsid w:val="00CB3CFB"/>
    <w:rsid w:val="00CB3D78"/>
    <w:rsid w:val="00CB3DEC"/>
    <w:rsid w:val="00CB4074"/>
    <w:rsid w:val="00CB4133"/>
    <w:rsid w:val="00CB41D3"/>
    <w:rsid w:val="00CB42A3"/>
    <w:rsid w:val="00CB42AA"/>
    <w:rsid w:val="00CB467A"/>
    <w:rsid w:val="00CB476F"/>
    <w:rsid w:val="00CB4906"/>
    <w:rsid w:val="00CB4933"/>
    <w:rsid w:val="00CB4B38"/>
    <w:rsid w:val="00CB560B"/>
    <w:rsid w:val="00CB596B"/>
    <w:rsid w:val="00CB5EC4"/>
    <w:rsid w:val="00CB5F3A"/>
    <w:rsid w:val="00CB6034"/>
    <w:rsid w:val="00CB6153"/>
    <w:rsid w:val="00CB6297"/>
    <w:rsid w:val="00CB65CA"/>
    <w:rsid w:val="00CB66F2"/>
    <w:rsid w:val="00CB6AD4"/>
    <w:rsid w:val="00CB6BC9"/>
    <w:rsid w:val="00CB6CD3"/>
    <w:rsid w:val="00CB6F81"/>
    <w:rsid w:val="00CB70E2"/>
    <w:rsid w:val="00CB7337"/>
    <w:rsid w:val="00CB74AD"/>
    <w:rsid w:val="00CB74FC"/>
    <w:rsid w:val="00CB76A5"/>
    <w:rsid w:val="00CB7A63"/>
    <w:rsid w:val="00CB7A98"/>
    <w:rsid w:val="00CB7CB2"/>
    <w:rsid w:val="00CB7F00"/>
    <w:rsid w:val="00CC010D"/>
    <w:rsid w:val="00CC01F9"/>
    <w:rsid w:val="00CC05EF"/>
    <w:rsid w:val="00CC07B6"/>
    <w:rsid w:val="00CC0842"/>
    <w:rsid w:val="00CC093C"/>
    <w:rsid w:val="00CC0A6F"/>
    <w:rsid w:val="00CC0A87"/>
    <w:rsid w:val="00CC0B4F"/>
    <w:rsid w:val="00CC0FA5"/>
    <w:rsid w:val="00CC1008"/>
    <w:rsid w:val="00CC12DE"/>
    <w:rsid w:val="00CC133B"/>
    <w:rsid w:val="00CC13F9"/>
    <w:rsid w:val="00CC15FD"/>
    <w:rsid w:val="00CC1D34"/>
    <w:rsid w:val="00CC2412"/>
    <w:rsid w:val="00CC2413"/>
    <w:rsid w:val="00CC28B0"/>
    <w:rsid w:val="00CC2EF1"/>
    <w:rsid w:val="00CC2F50"/>
    <w:rsid w:val="00CC2F82"/>
    <w:rsid w:val="00CC3140"/>
    <w:rsid w:val="00CC31AB"/>
    <w:rsid w:val="00CC34ED"/>
    <w:rsid w:val="00CC376C"/>
    <w:rsid w:val="00CC379C"/>
    <w:rsid w:val="00CC38D5"/>
    <w:rsid w:val="00CC3985"/>
    <w:rsid w:val="00CC3F58"/>
    <w:rsid w:val="00CC4306"/>
    <w:rsid w:val="00CC453E"/>
    <w:rsid w:val="00CC45CC"/>
    <w:rsid w:val="00CC461F"/>
    <w:rsid w:val="00CC47AF"/>
    <w:rsid w:val="00CC4805"/>
    <w:rsid w:val="00CC4B48"/>
    <w:rsid w:val="00CC4CC8"/>
    <w:rsid w:val="00CC5127"/>
    <w:rsid w:val="00CC52D9"/>
    <w:rsid w:val="00CC567B"/>
    <w:rsid w:val="00CC5808"/>
    <w:rsid w:val="00CC5964"/>
    <w:rsid w:val="00CC5A37"/>
    <w:rsid w:val="00CC5A57"/>
    <w:rsid w:val="00CC5CAF"/>
    <w:rsid w:val="00CC5D13"/>
    <w:rsid w:val="00CC5F64"/>
    <w:rsid w:val="00CC6304"/>
    <w:rsid w:val="00CC6321"/>
    <w:rsid w:val="00CC656A"/>
    <w:rsid w:val="00CC6718"/>
    <w:rsid w:val="00CC67E3"/>
    <w:rsid w:val="00CC698D"/>
    <w:rsid w:val="00CC6CCE"/>
    <w:rsid w:val="00CC704E"/>
    <w:rsid w:val="00CC725B"/>
    <w:rsid w:val="00CC72FC"/>
    <w:rsid w:val="00CC7964"/>
    <w:rsid w:val="00CC7CF6"/>
    <w:rsid w:val="00CC7E4A"/>
    <w:rsid w:val="00CD0438"/>
    <w:rsid w:val="00CD066A"/>
    <w:rsid w:val="00CD09D6"/>
    <w:rsid w:val="00CD105E"/>
    <w:rsid w:val="00CD1185"/>
    <w:rsid w:val="00CD1389"/>
    <w:rsid w:val="00CD163C"/>
    <w:rsid w:val="00CD1699"/>
    <w:rsid w:val="00CD1861"/>
    <w:rsid w:val="00CD1A83"/>
    <w:rsid w:val="00CD1B49"/>
    <w:rsid w:val="00CD1C76"/>
    <w:rsid w:val="00CD1ED4"/>
    <w:rsid w:val="00CD1F0D"/>
    <w:rsid w:val="00CD20FE"/>
    <w:rsid w:val="00CD2611"/>
    <w:rsid w:val="00CD2CBF"/>
    <w:rsid w:val="00CD2FB7"/>
    <w:rsid w:val="00CD31C6"/>
    <w:rsid w:val="00CD3405"/>
    <w:rsid w:val="00CD363F"/>
    <w:rsid w:val="00CD3D5F"/>
    <w:rsid w:val="00CD3DB9"/>
    <w:rsid w:val="00CD3E26"/>
    <w:rsid w:val="00CD3F80"/>
    <w:rsid w:val="00CD4003"/>
    <w:rsid w:val="00CD44B4"/>
    <w:rsid w:val="00CD44C7"/>
    <w:rsid w:val="00CD45B7"/>
    <w:rsid w:val="00CD47C0"/>
    <w:rsid w:val="00CD4D37"/>
    <w:rsid w:val="00CD5635"/>
    <w:rsid w:val="00CD5825"/>
    <w:rsid w:val="00CD5B05"/>
    <w:rsid w:val="00CD5F1B"/>
    <w:rsid w:val="00CD60EF"/>
    <w:rsid w:val="00CD61CB"/>
    <w:rsid w:val="00CD6B45"/>
    <w:rsid w:val="00CD6B52"/>
    <w:rsid w:val="00CD6C46"/>
    <w:rsid w:val="00CD6F09"/>
    <w:rsid w:val="00CD6F17"/>
    <w:rsid w:val="00CD7168"/>
    <w:rsid w:val="00CD73BC"/>
    <w:rsid w:val="00CD74C1"/>
    <w:rsid w:val="00CD75B6"/>
    <w:rsid w:val="00CD7776"/>
    <w:rsid w:val="00CD7C19"/>
    <w:rsid w:val="00CD7D1F"/>
    <w:rsid w:val="00CD7D88"/>
    <w:rsid w:val="00CD7EB1"/>
    <w:rsid w:val="00CE0041"/>
    <w:rsid w:val="00CE018B"/>
    <w:rsid w:val="00CE066B"/>
    <w:rsid w:val="00CE0AE7"/>
    <w:rsid w:val="00CE0F6B"/>
    <w:rsid w:val="00CE1714"/>
    <w:rsid w:val="00CE19E8"/>
    <w:rsid w:val="00CE1A4A"/>
    <w:rsid w:val="00CE1D04"/>
    <w:rsid w:val="00CE1F0E"/>
    <w:rsid w:val="00CE2005"/>
    <w:rsid w:val="00CE21AC"/>
    <w:rsid w:val="00CE2593"/>
    <w:rsid w:val="00CE269C"/>
    <w:rsid w:val="00CE26FB"/>
    <w:rsid w:val="00CE27DF"/>
    <w:rsid w:val="00CE2835"/>
    <w:rsid w:val="00CE2BB4"/>
    <w:rsid w:val="00CE2CB6"/>
    <w:rsid w:val="00CE2E29"/>
    <w:rsid w:val="00CE316F"/>
    <w:rsid w:val="00CE3748"/>
    <w:rsid w:val="00CE3959"/>
    <w:rsid w:val="00CE3A51"/>
    <w:rsid w:val="00CE3C12"/>
    <w:rsid w:val="00CE3C44"/>
    <w:rsid w:val="00CE4150"/>
    <w:rsid w:val="00CE4609"/>
    <w:rsid w:val="00CE4677"/>
    <w:rsid w:val="00CE47A1"/>
    <w:rsid w:val="00CE48A1"/>
    <w:rsid w:val="00CE4A19"/>
    <w:rsid w:val="00CE4F58"/>
    <w:rsid w:val="00CE559F"/>
    <w:rsid w:val="00CE567A"/>
    <w:rsid w:val="00CE56BC"/>
    <w:rsid w:val="00CE5973"/>
    <w:rsid w:val="00CE59D4"/>
    <w:rsid w:val="00CE6227"/>
    <w:rsid w:val="00CE6238"/>
    <w:rsid w:val="00CE6382"/>
    <w:rsid w:val="00CE64C5"/>
    <w:rsid w:val="00CE6ADA"/>
    <w:rsid w:val="00CE6D97"/>
    <w:rsid w:val="00CE6EEA"/>
    <w:rsid w:val="00CE6F5D"/>
    <w:rsid w:val="00CE7022"/>
    <w:rsid w:val="00CE7089"/>
    <w:rsid w:val="00CE7B82"/>
    <w:rsid w:val="00CE7D54"/>
    <w:rsid w:val="00CF026C"/>
    <w:rsid w:val="00CF036E"/>
    <w:rsid w:val="00CF0732"/>
    <w:rsid w:val="00CF0848"/>
    <w:rsid w:val="00CF0A90"/>
    <w:rsid w:val="00CF0C2E"/>
    <w:rsid w:val="00CF0C7C"/>
    <w:rsid w:val="00CF0C98"/>
    <w:rsid w:val="00CF171C"/>
    <w:rsid w:val="00CF17E4"/>
    <w:rsid w:val="00CF1B65"/>
    <w:rsid w:val="00CF1E0A"/>
    <w:rsid w:val="00CF1E1B"/>
    <w:rsid w:val="00CF1EBA"/>
    <w:rsid w:val="00CF2066"/>
    <w:rsid w:val="00CF20C5"/>
    <w:rsid w:val="00CF22FB"/>
    <w:rsid w:val="00CF239A"/>
    <w:rsid w:val="00CF2A2D"/>
    <w:rsid w:val="00CF2A6C"/>
    <w:rsid w:val="00CF2AD3"/>
    <w:rsid w:val="00CF2CBC"/>
    <w:rsid w:val="00CF2E12"/>
    <w:rsid w:val="00CF3324"/>
    <w:rsid w:val="00CF35BA"/>
    <w:rsid w:val="00CF3889"/>
    <w:rsid w:val="00CF3BF2"/>
    <w:rsid w:val="00CF3CE0"/>
    <w:rsid w:val="00CF40AB"/>
    <w:rsid w:val="00CF4486"/>
    <w:rsid w:val="00CF46A1"/>
    <w:rsid w:val="00CF4917"/>
    <w:rsid w:val="00CF492A"/>
    <w:rsid w:val="00CF4B81"/>
    <w:rsid w:val="00CF4BDF"/>
    <w:rsid w:val="00CF51E3"/>
    <w:rsid w:val="00CF52A1"/>
    <w:rsid w:val="00CF5AB1"/>
    <w:rsid w:val="00CF637C"/>
    <w:rsid w:val="00CF63AF"/>
    <w:rsid w:val="00CF63DB"/>
    <w:rsid w:val="00CF6465"/>
    <w:rsid w:val="00CF646D"/>
    <w:rsid w:val="00CF64E1"/>
    <w:rsid w:val="00CF686E"/>
    <w:rsid w:val="00CF6EF3"/>
    <w:rsid w:val="00CF7069"/>
    <w:rsid w:val="00CF7401"/>
    <w:rsid w:val="00CF758A"/>
    <w:rsid w:val="00CF7658"/>
    <w:rsid w:val="00CF76BC"/>
    <w:rsid w:val="00CF7A68"/>
    <w:rsid w:val="00CF7DF5"/>
    <w:rsid w:val="00D00610"/>
    <w:rsid w:val="00D0061F"/>
    <w:rsid w:val="00D00DEC"/>
    <w:rsid w:val="00D00E8F"/>
    <w:rsid w:val="00D00EB6"/>
    <w:rsid w:val="00D00F68"/>
    <w:rsid w:val="00D00F94"/>
    <w:rsid w:val="00D012C8"/>
    <w:rsid w:val="00D01667"/>
    <w:rsid w:val="00D01C48"/>
    <w:rsid w:val="00D01D2B"/>
    <w:rsid w:val="00D0281C"/>
    <w:rsid w:val="00D02874"/>
    <w:rsid w:val="00D029DF"/>
    <w:rsid w:val="00D02AD8"/>
    <w:rsid w:val="00D02D2C"/>
    <w:rsid w:val="00D02F01"/>
    <w:rsid w:val="00D032FE"/>
    <w:rsid w:val="00D0357D"/>
    <w:rsid w:val="00D03DA6"/>
    <w:rsid w:val="00D03E09"/>
    <w:rsid w:val="00D03F70"/>
    <w:rsid w:val="00D044DC"/>
    <w:rsid w:val="00D0492D"/>
    <w:rsid w:val="00D04953"/>
    <w:rsid w:val="00D04F8F"/>
    <w:rsid w:val="00D04FF8"/>
    <w:rsid w:val="00D0528C"/>
    <w:rsid w:val="00D054F5"/>
    <w:rsid w:val="00D05A71"/>
    <w:rsid w:val="00D06144"/>
    <w:rsid w:val="00D06180"/>
    <w:rsid w:val="00D06590"/>
    <w:rsid w:val="00D06634"/>
    <w:rsid w:val="00D0686D"/>
    <w:rsid w:val="00D06A0A"/>
    <w:rsid w:val="00D06B79"/>
    <w:rsid w:val="00D06F5B"/>
    <w:rsid w:val="00D06F98"/>
    <w:rsid w:val="00D07382"/>
    <w:rsid w:val="00D075E4"/>
    <w:rsid w:val="00D07641"/>
    <w:rsid w:val="00D07B45"/>
    <w:rsid w:val="00D07B4A"/>
    <w:rsid w:val="00D07EB5"/>
    <w:rsid w:val="00D105BB"/>
    <w:rsid w:val="00D106D8"/>
    <w:rsid w:val="00D10868"/>
    <w:rsid w:val="00D108B1"/>
    <w:rsid w:val="00D10999"/>
    <w:rsid w:val="00D10C81"/>
    <w:rsid w:val="00D10D4E"/>
    <w:rsid w:val="00D10D8A"/>
    <w:rsid w:val="00D11132"/>
    <w:rsid w:val="00D11137"/>
    <w:rsid w:val="00D11264"/>
    <w:rsid w:val="00D112CF"/>
    <w:rsid w:val="00D113CC"/>
    <w:rsid w:val="00D114AF"/>
    <w:rsid w:val="00D116A2"/>
    <w:rsid w:val="00D11A16"/>
    <w:rsid w:val="00D11B3B"/>
    <w:rsid w:val="00D120A0"/>
    <w:rsid w:val="00D1215E"/>
    <w:rsid w:val="00D12167"/>
    <w:rsid w:val="00D1246E"/>
    <w:rsid w:val="00D1253E"/>
    <w:rsid w:val="00D1277D"/>
    <w:rsid w:val="00D128DF"/>
    <w:rsid w:val="00D12959"/>
    <w:rsid w:val="00D12B69"/>
    <w:rsid w:val="00D12CBF"/>
    <w:rsid w:val="00D12E4D"/>
    <w:rsid w:val="00D12EFA"/>
    <w:rsid w:val="00D13152"/>
    <w:rsid w:val="00D133BE"/>
    <w:rsid w:val="00D13470"/>
    <w:rsid w:val="00D1378B"/>
    <w:rsid w:val="00D14279"/>
    <w:rsid w:val="00D144F7"/>
    <w:rsid w:val="00D14557"/>
    <w:rsid w:val="00D147CE"/>
    <w:rsid w:val="00D14913"/>
    <w:rsid w:val="00D14E7B"/>
    <w:rsid w:val="00D14F45"/>
    <w:rsid w:val="00D14FB4"/>
    <w:rsid w:val="00D1516B"/>
    <w:rsid w:val="00D15281"/>
    <w:rsid w:val="00D1543D"/>
    <w:rsid w:val="00D154BF"/>
    <w:rsid w:val="00D157B5"/>
    <w:rsid w:val="00D15A0E"/>
    <w:rsid w:val="00D15C69"/>
    <w:rsid w:val="00D15FA7"/>
    <w:rsid w:val="00D1647D"/>
    <w:rsid w:val="00D16AAF"/>
    <w:rsid w:val="00D16AD0"/>
    <w:rsid w:val="00D16DE5"/>
    <w:rsid w:val="00D16EAD"/>
    <w:rsid w:val="00D16ECF"/>
    <w:rsid w:val="00D17080"/>
    <w:rsid w:val="00D17395"/>
    <w:rsid w:val="00D17649"/>
    <w:rsid w:val="00D176BD"/>
    <w:rsid w:val="00D1780E"/>
    <w:rsid w:val="00D1789D"/>
    <w:rsid w:val="00D17939"/>
    <w:rsid w:val="00D17E1A"/>
    <w:rsid w:val="00D201A0"/>
    <w:rsid w:val="00D204D0"/>
    <w:rsid w:val="00D20A75"/>
    <w:rsid w:val="00D20B5C"/>
    <w:rsid w:val="00D20D58"/>
    <w:rsid w:val="00D2119C"/>
    <w:rsid w:val="00D211FB"/>
    <w:rsid w:val="00D21295"/>
    <w:rsid w:val="00D212A4"/>
    <w:rsid w:val="00D213A6"/>
    <w:rsid w:val="00D215DB"/>
    <w:rsid w:val="00D21B59"/>
    <w:rsid w:val="00D21E3C"/>
    <w:rsid w:val="00D21EF8"/>
    <w:rsid w:val="00D22000"/>
    <w:rsid w:val="00D22162"/>
    <w:rsid w:val="00D222E6"/>
    <w:rsid w:val="00D2264E"/>
    <w:rsid w:val="00D2279D"/>
    <w:rsid w:val="00D2282D"/>
    <w:rsid w:val="00D2290B"/>
    <w:rsid w:val="00D22AE8"/>
    <w:rsid w:val="00D22B20"/>
    <w:rsid w:val="00D22B69"/>
    <w:rsid w:val="00D22CC3"/>
    <w:rsid w:val="00D232E5"/>
    <w:rsid w:val="00D233ED"/>
    <w:rsid w:val="00D23481"/>
    <w:rsid w:val="00D23834"/>
    <w:rsid w:val="00D23902"/>
    <w:rsid w:val="00D23B97"/>
    <w:rsid w:val="00D23CDE"/>
    <w:rsid w:val="00D23EF8"/>
    <w:rsid w:val="00D2418E"/>
    <w:rsid w:val="00D24273"/>
    <w:rsid w:val="00D245AA"/>
    <w:rsid w:val="00D246BC"/>
    <w:rsid w:val="00D24AD8"/>
    <w:rsid w:val="00D24EBE"/>
    <w:rsid w:val="00D25565"/>
    <w:rsid w:val="00D25636"/>
    <w:rsid w:val="00D2581B"/>
    <w:rsid w:val="00D2583F"/>
    <w:rsid w:val="00D25B57"/>
    <w:rsid w:val="00D25C3A"/>
    <w:rsid w:val="00D25ED7"/>
    <w:rsid w:val="00D260FE"/>
    <w:rsid w:val="00D265F9"/>
    <w:rsid w:val="00D2668E"/>
    <w:rsid w:val="00D268C6"/>
    <w:rsid w:val="00D26C41"/>
    <w:rsid w:val="00D26E14"/>
    <w:rsid w:val="00D27072"/>
    <w:rsid w:val="00D2739B"/>
    <w:rsid w:val="00D27431"/>
    <w:rsid w:val="00D276C6"/>
    <w:rsid w:val="00D27AF7"/>
    <w:rsid w:val="00D27C9C"/>
    <w:rsid w:val="00D27EF1"/>
    <w:rsid w:val="00D3004B"/>
    <w:rsid w:val="00D302DF"/>
    <w:rsid w:val="00D30351"/>
    <w:rsid w:val="00D308B5"/>
    <w:rsid w:val="00D30926"/>
    <w:rsid w:val="00D30E6C"/>
    <w:rsid w:val="00D31567"/>
    <w:rsid w:val="00D3171F"/>
    <w:rsid w:val="00D318D5"/>
    <w:rsid w:val="00D31E12"/>
    <w:rsid w:val="00D31F4D"/>
    <w:rsid w:val="00D322BB"/>
    <w:rsid w:val="00D32487"/>
    <w:rsid w:val="00D326C4"/>
    <w:rsid w:val="00D326F9"/>
    <w:rsid w:val="00D328CD"/>
    <w:rsid w:val="00D32AC5"/>
    <w:rsid w:val="00D32BBE"/>
    <w:rsid w:val="00D32F23"/>
    <w:rsid w:val="00D3349D"/>
    <w:rsid w:val="00D33D17"/>
    <w:rsid w:val="00D33D6A"/>
    <w:rsid w:val="00D33E29"/>
    <w:rsid w:val="00D340C5"/>
    <w:rsid w:val="00D341D7"/>
    <w:rsid w:val="00D343A2"/>
    <w:rsid w:val="00D3447C"/>
    <w:rsid w:val="00D348CA"/>
    <w:rsid w:val="00D34967"/>
    <w:rsid w:val="00D3551A"/>
    <w:rsid w:val="00D359FA"/>
    <w:rsid w:val="00D35B7B"/>
    <w:rsid w:val="00D36154"/>
    <w:rsid w:val="00D36193"/>
    <w:rsid w:val="00D361A0"/>
    <w:rsid w:val="00D36B5E"/>
    <w:rsid w:val="00D36F53"/>
    <w:rsid w:val="00D370B9"/>
    <w:rsid w:val="00D37318"/>
    <w:rsid w:val="00D3732B"/>
    <w:rsid w:val="00D37570"/>
    <w:rsid w:val="00D37C33"/>
    <w:rsid w:val="00D37C46"/>
    <w:rsid w:val="00D37C69"/>
    <w:rsid w:val="00D402D1"/>
    <w:rsid w:val="00D404C8"/>
    <w:rsid w:val="00D40576"/>
    <w:rsid w:val="00D407EF"/>
    <w:rsid w:val="00D40B90"/>
    <w:rsid w:val="00D40BDE"/>
    <w:rsid w:val="00D41346"/>
    <w:rsid w:val="00D41400"/>
    <w:rsid w:val="00D419CC"/>
    <w:rsid w:val="00D41A36"/>
    <w:rsid w:val="00D41B51"/>
    <w:rsid w:val="00D421D7"/>
    <w:rsid w:val="00D42212"/>
    <w:rsid w:val="00D4231B"/>
    <w:rsid w:val="00D4291F"/>
    <w:rsid w:val="00D42AE8"/>
    <w:rsid w:val="00D42BF1"/>
    <w:rsid w:val="00D42DDD"/>
    <w:rsid w:val="00D42FEE"/>
    <w:rsid w:val="00D434F1"/>
    <w:rsid w:val="00D43D04"/>
    <w:rsid w:val="00D43D43"/>
    <w:rsid w:val="00D4403C"/>
    <w:rsid w:val="00D441B5"/>
    <w:rsid w:val="00D442F2"/>
    <w:rsid w:val="00D4436F"/>
    <w:rsid w:val="00D446D0"/>
    <w:rsid w:val="00D4491B"/>
    <w:rsid w:val="00D44964"/>
    <w:rsid w:val="00D44B7A"/>
    <w:rsid w:val="00D44E1B"/>
    <w:rsid w:val="00D44E1F"/>
    <w:rsid w:val="00D4502D"/>
    <w:rsid w:val="00D4505F"/>
    <w:rsid w:val="00D450E0"/>
    <w:rsid w:val="00D45739"/>
    <w:rsid w:val="00D458DD"/>
    <w:rsid w:val="00D45CAC"/>
    <w:rsid w:val="00D45CCE"/>
    <w:rsid w:val="00D45D16"/>
    <w:rsid w:val="00D45DD1"/>
    <w:rsid w:val="00D45F6E"/>
    <w:rsid w:val="00D45FC7"/>
    <w:rsid w:val="00D46000"/>
    <w:rsid w:val="00D469DE"/>
    <w:rsid w:val="00D46A4D"/>
    <w:rsid w:val="00D46A4E"/>
    <w:rsid w:val="00D46C92"/>
    <w:rsid w:val="00D46EE4"/>
    <w:rsid w:val="00D47108"/>
    <w:rsid w:val="00D479E5"/>
    <w:rsid w:val="00D47DE6"/>
    <w:rsid w:val="00D50131"/>
    <w:rsid w:val="00D501F1"/>
    <w:rsid w:val="00D501FF"/>
    <w:rsid w:val="00D50672"/>
    <w:rsid w:val="00D508BA"/>
    <w:rsid w:val="00D50ADD"/>
    <w:rsid w:val="00D50C74"/>
    <w:rsid w:val="00D50DD0"/>
    <w:rsid w:val="00D5148E"/>
    <w:rsid w:val="00D51860"/>
    <w:rsid w:val="00D519B0"/>
    <w:rsid w:val="00D51B52"/>
    <w:rsid w:val="00D51DD9"/>
    <w:rsid w:val="00D5207E"/>
    <w:rsid w:val="00D5266E"/>
    <w:rsid w:val="00D526A8"/>
    <w:rsid w:val="00D52F90"/>
    <w:rsid w:val="00D52FF2"/>
    <w:rsid w:val="00D53126"/>
    <w:rsid w:val="00D53571"/>
    <w:rsid w:val="00D5369A"/>
    <w:rsid w:val="00D53C1A"/>
    <w:rsid w:val="00D53ECD"/>
    <w:rsid w:val="00D542FB"/>
    <w:rsid w:val="00D54423"/>
    <w:rsid w:val="00D54572"/>
    <w:rsid w:val="00D54A13"/>
    <w:rsid w:val="00D54D37"/>
    <w:rsid w:val="00D54E2A"/>
    <w:rsid w:val="00D54E67"/>
    <w:rsid w:val="00D5501B"/>
    <w:rsid w:val="00D556F6"/>
    <w:rsid w:val="00D55869"/>
    <w:rsid w:val="00D55E1D"/>
    <w:rsid w:val="00D5615D"/>
    <w:rsid w:val="00D561BA"/>
    <w:rsid w:val="00D562A9"/>
    <w:rsid w:val="00D56397"/>
    <w:rsid w:val="00D568C5"/>
    <w:rsid w:val="00D56928"/>
    <w:rsid w:val="00D56AE6"/>
    <w:rsid w:val="00D56B92"/>
    <w:rsid w:val="00D56C9F"/>
    <w:rsid w:val="00D56DC0"/>
    <w:rsid w:val="00D56EE6"/>
    <w:rsid w:val="00D56EEA"/>
    <w:rsid w:val="00D57339"/>
    <w:rsid w:val="00D573A0"/>
    <w:rsid w:val="00D578EF"/>
    <w:rsid w:val="00D57912"/>
    <w:rsid w:val="00D57A6D"/>
    <w:rsid w:val="00D57ACF"/>
    <w:rsid w:val="00D57B94"/>
    <w:rsid w:val="00D57CFC"/>
    <w:rsid w:val="00D6004D"/>
    <w:rsid w:val="00D6016C"/>
    <w:rsid w:val="00D601F1"/>
    <w:rsid w:val="00D60778"/>
    <w:rsid w:val="00D607FC"/>
    <w:rsid w:val="00D60A36"/>
    <w:rsid w:val="00D60B60"/>
    <w:rsid w:val="00D60C72"/>
    <w:rsid w:val="00D60D1A"/>
    <w:rsid w:val="00D61180"/>
    <w:rsid w:val="00D617AF"/>
    <w:rsid w:val="00D617C9"/>
    <w:rsid w:val="00D61808"/>
    <w:rsid w:val="00D62126"/>
    <w:rsid w:val="00D62233"/>
    <w:rsid w:val="00D624CC"/>
    <w:rsid w:val="00D62576"/>
    <w:rsid w:val="00D627C7"/>
    <w:rsid w:val="00D6287F"/>
    <w:rsid w:val="00D62D15"/>
    <w:rsid w:val="00D62F46"/>
    <w:rsid w:val="00D63267"/>
    <w:rsid w:val="00D63283"/>
    <w:rsid w:val="00D632A6"/>
    <w:rsid w:val="00D633AC"/>
    <w:rsid w:val="00D63912"/>
    <w:rsid w:val="00D63B59"/>
    <w:rsid w:val="00D63BE4"/>
    <w:rsid w:val="00D63C2F"/>
    <w:rsid w:val="00D63CB4"/>
    <w:rsid w:val="00D63CE7"/>
    <w:rsid w:val="00D63EF4"/>
    <w:rsid w:val="00D63FAD"/>
    <w:rsid w:val="00D64278"/>
    <w:rsid w:val="00D646F2"/>
    <w:rsid w:val="00D64944"/>
    <w:rsid w:val="00D64E3E"/>
    <w:rsid w:val="00D6507B"/>
    <w:rsid w:val="00D6532D"/>
    <w:rsid w:val="00D65832"/>
    <w:rsid w:val="00D65CD7"/>
    <w:rsid w:val="00D65D21"/>
    <w:rsid w:val="00D6605B"/>
    <w:rsid w:val="00D66073"/>
    <w:rsid w:val="00D6628A"/>
    <w:rsid w:val="00D66B05"/>
    <w:rsid w:val="00D67170"/>
    <w:rsid w:val="00D671FC"/>
    <w:rsid w:val="00D6760F"/>
    <w:rsid w:val="00D6787E"/>
    <w:rsid w:val="00D679D5"/>
    <w:rsid w:val="00D67C1D"/>
    <w:rsid w:val="00D67C43"/>
    <w:rsid w:val="00D67CDD"/>
    <w:rsid w:val="00D67E29"/>
    <w:rsid w:val="00D67F12"/>
    <w:rsid w:val="00D67F90"/>
    <w:rsid w:val="00D7007F"/>
    <w:rsid w:val="00D70198"/>
    <w:rsid w:val="00D70200"/>
    <w:rsid w:val="00D7030B"/>
    <w:rsid w:val="00D7099F"/>
    <w:rsid w:val="00D70F4F"/>
    <w:rsid w:val="00D71182"/>
    <w:rsid w:val="00D71231"/>
    <w:rsid w:val="00D712DA"/>
    <w:rsid w:val="00D71361"/>
    <w:rsid w:val="00D7144E"/>
    <w:rsid w:val="00D714CF"/>
    <w:rsid w:val="00D71918"/>
    <w:rsid w:val="00D719C9"/>
    <w:rsid w:val="00D71D59"/>
    <w:rsid w:val="00D720AE"/>
    <w:rsid w:val="00D721D1"/>
    <w:rsid w:val="00D7247E"/>
    <w:rsid w:val="00D72862"/>
    <w:rsid w:val="00D73140"/>
    <w:rsid w:val="00D73578"/>
    <w:rsid w:val="00D73592"/>
    <w:rsid w:val="00D738CA"/>
    <w:rsid w:val="00D73C22"/>
    <w:rsid w:val="00D73C66"/>
    <w:rsid w:val="00D73CD5"/>
    <w:rsid w:val="00D741AA"/>
    <w:rsid w:val="00D74745"/>
    <w:rsid w:val="00D748A1"/>
    <w:rsid w:val="00D748C9"/>
    <w:rsid w:val="00D74A54"/>
    <w:rsid w:val="00D74B37"/>
    <w:rsid w:val="00D74D08"/>
    <w:rsid w:val="00D74F11"/>
    <w:rsid w:val="00D751E2"/>
    <w:rsid w:val="00D752FB"/>
    <w:rsid w:val="00D7594A"/>
    <w:rsid w:val="00D75AA3"/>
    <w:rsid w:val="00D75DF6"/>
    <w:rsid w:val="00D75E5C"/>
    <w:rsid w:val="00D75FCD"/>
    <w:rsid w:val="00D7603A"/>
    <w:rsid w:val="00D76269"/>
    <w:rsid w:val="00D76510"/>
    <w:rsid w:val="00D76672"/>
    <w:rsid w:val="00D76937"/>
    <w:rsid w:val="00D76945"/>
    <w:rsid w:val="00D76A2F"/>
    <w:rsid w:val="00D76F48"/>
    <w:rsid w:val="00D771D0"/>
    <w:rsid w:val="00D773FE"/>
    <w:rsid w:val="00D77487"/>
    <w:rsid w:val="00D7754C"/>
    <w:rsid w:val="00D7788D"/>
    <w:rsid w:val="00D77997"/>
    <w:rsid w:val="00D77EF4"/>
    <w:rsid w:val="00D80475"/>
    <w:rsid w:val="00D80661"/>
    <w:rsid w:val="00D806D5"/>
    <w:rsid w:val="00D806F3"/>
    <w:rsid w:val="00D80D52"/>
    <w:rsid w:val="00D80DE8"/>
    <w:rsid w:val="00D80ECE"/>
    <w:rsid w:val="00D80FDC"/>
    <w:rsid w:val="00D81351"/>
    <w:rsid w:val="00D8199F"/>
    <w:rsid w:val="00D81BDA"/>
    <w:rsid w:val="00D81E24"/>
    <w:rsid w:val="00D820F3"/>
    <w:rsid w:val="00D82273"/>
    <w:rsid w:val="00D8227C"/>
    <w:rsid w:val="00D822C2"/>
    <w:rsid w:val="00D82BDD"/>
    <w:rsid w:val="00D82F1F"/>
    <w:rsid w:val="00D8325A"/>
    <w:rsid w:val="00D83AA7"/>
    <w:rsid w:val="00D83C35"/>
    <w:rsid w:val="00D83D6B"/>
    <w:rsid w:val="00D8433D"/>
    <w:rsid w:val="00D847C4"/>
    <w:rsid w:val="00D84AB2"/>
    <w:rsid w:val="00D84D4F"/>
    <w:rsid w:val="00D84ED5"/>
    <w:rsid w:val="00D84F61"/>
    <w:rsid w:val="00D850D0"/>
    <w:rsid w:val="00D85115"/>
    <w:rsid w:val="00D853AF"/>
    <w:rsid w:val="00D8563B"/>
    <w:rsid w:val="00D85742"/>
    <w:rsid w:val="00D85877"/>
    <w:rsid w:val="00D85A5C"/>
    <w:rsid w:val="00D85C0E"/>
    <w:rsid w:val="00D85EF6"/>
    <w:rsid w:val="00D8611F"/>
    <w:rsid w:val="00D86CFA"/>
    <w:rsid w:val="00D86E0E"/>
    <w:rsid w:val="00D86F0D"/>
    <w:rsid w:val="00D87135"/>
    <w:rsid w:val="00D871E1"/>
    <w:rsid w:val="00D876E9"/>
    <w:rsid w:val="00D876F1"/>
    <w:rsid w:val="00D87C98"/>
    <w:rsid w:val="00D87DBA"/>
    <w:rsid w:val="00D90194"/>
    <w:rsid w:val="00D9048D"/>
    <w:rsid w:val="00D90804"/>
    <w:rsid w:val="00D908A3"/>
    <w:rsid w:val="00D909A5"/>
    <w:rsid w:val="00D909D8"/>
    <w:rsid w:val="00D90D72"/>
    <w:rsid w:val="00D90D7E"/>
    <w:rsid w:val="00D90D88"/>
    <w:rsid w:val="00D91193"/>
    <w:rsid w:val="00D9132F"/>
    <w:rsid w:val="00D9158C"/>
    <w:rsid w:val="00D919E5"/>
    <w:rsid w:val="00D91A42"/>
    <w:rsid w:val="00D91C25"/>
    <w:rsid w:val="00D91C4E"/>
    <w:rsid w:val="00D921CF"/>
    <w:rsid w:val="00D92363"/>
    <w:rsid w:val="00D92408"/>
    <w:rsid w:val="00D92650"/>
    <w:rsid w:val="00D927E9"/>
    <w:rsid w:val="00D9288F"/>
    <w:rsid w:val="00D92E48"/>
    <w:rsid w:val="00D931B4"/>
    <w:rsid w:val="00D9331F"/>
    <w:rsid w:val="00D9353E"/>
    <w:rsid w:val="00D938D0"/>
    <w:rsid w:val="00D93B9D"/>
    <w:rsid w:val="00D93BB9"/>
    <w:rsid w:val="00D9409C"/>
    <w:rsid w:val="00D9443D"/>
    <w:rsid w:val="00D94490"/>
    <w:rsid w:val="00D94933"/>
    <w:rsid w:val="00D94B19"/>
    <w:rsid w:val="00D94C76"/>
    <w:rsid w:val="00D9535F"/>
    <w:rsid w:val="00D9565A"/>
    <w:rsid w:val="00D956BF"/>
    <w:rsid w:val="00D95867"/>
    <w:rsid w:val="00D95DD6"/>
    <w:rsid w:val="00D9657B"/>
    <w:rsid w:val="00D967CD"/>
    <w:rsid w:val="00D96A6D"/>
    <w:rsid w:val="00D96A82"/>
    <w:rsid w:val="00D96B14"/>
    <w:rsid w:val="00D96C2F"/>
    <w:rsid w:val="00D96D85"/>
    <w:rsid w:val="00D96EBC"/>
    <w:rsid w:val="00D96EC4"/>
    <w:rsid w:val="00D970FA"/>
    <w:rsid w:val="00D97625"/>
    <w:rsid w:val="00D9770B"/>
    <w:rsid w:val="00D978D9"/>
    <w:rsid w:val="00DA0009"/>
    <w:rsid w:val="00DA0151"/>
    <w:rsid w:val="00DA025F"/>
    <w:rsid w:val="00DA026D"/>
    <w:rsid w:val="00DA0285"/>
    <w:rsid w:val="00DA081E"/>
    <w:rsid w:val="00DA08FB"/>
    <w:rsid w:val="00DA0957"/>
    <w:rsid w:val="00DA0B7E"/>
    <w:rsid w:val="00DA0C23"/>
    <w:rsid w:val="00DA0E37"/>
    <w:rsid w:val="00DA0EB4"/>
    <w:rsid w:val="00DA0FAF"/>
    <w:rsid w:val="00DA1010"/>
    <w:rsid w:val="00DA16A0"/>
    <w:rsid w:val="00DA17F7"/>
    <w:rsid w:val="00DA1C41"/>
    <w:rsid w:val="00DA1D32"/>
    <w:rsid w:val="00DA1F61"/>
    <w:rsid w:val="00DA273E"/>
    <w:rsid w:val="00DA2C40"/>
    <w:rsid w:val="00DA2CC5"/>
    <w:rsid w:val="00DA2FDC"/>
    <w:rsid w:val="00DA30D6"/>
    <w:rsid w:val="00DA3E49"/>
    <w:rsid w:val="00DA3EAA"/>
    <w:rsid w:val="00DA4138"/>
    <w:rsid w:val="00DA4275"/>
    <w:rsid w:val="00DA44B9"/>
    <w:rsid w:val="00DA4B14"/>
    <w:rsid w:val="00DA4D61"/>
    <w:rsid w:val="00DA4ED6"/>
    <w:rsid w:val="00DA5197"/>
    <w:rsid w:val="00DA57D5"/>
    <w:rsid w:val="00DA5925"/>
    <w:rsid w:val="00DA5A18"/>
    <w:rsid w:val="00DA5EFE"/>
    <w:rsid w:val="00DA5FDE"/>
    <w:rsid w:val="00DA647F"/>
    <w:rsid w:val="00DA6545"/>
    <w:rsid w:val="00DA67A2"/>
    <w:rsid w:val="00DA67A9"/>
    <w:rsid w:val="00DA6992"/>
    <w:rsid w:val="00DA6B71"/>
    <w:rsid w:val="00DA6DBD"/>
    <w:rsid w:val="00DA6F22"/>
    <w:rsid w:val="00DA7001"/>
    <w:rsid w:val="00DA74E4"/>
    <w:rsid w:val="00DA768B"/>
    <w:rsid w:val="00DA791C"/>
    <w:rsid w:val="00DA7C21"/>
    <w:rsid w:val="00DA7CBE"/>
    <w:rsid w:val="00DB0145"/>
    <w:rsid w:val="00DB01BF"/>
    <w:rsid w:val="00DB0228"/>
    <w:rsid w:val="00DB0519"/>
    <w:rsid w:val="00DB0529"/>
    <w:rsid w:val="00DB05F7"/>
    <w:rsid w:val="00DB09C0"/>
    <w:rsid w:val="00DB0A9F"/>
    <w:rsid w:val="00DB10FA"/>
    <w:rsid w:val="00DB12CB"/>
    <w:rsid w:val="00DB15AB"/>
    <w:rsid w:val="00DB180B"/>
    <w:rsid w:val="00DB181A"/>
    <w:rsid w:val="00DB182D"/>
    <w:rsid w:val="00DB1861"/>
    <w:rsid w:val="00DB1934"/>
    <w:rsid w:val="00DB1B81"/>
    <w:rsid w:val="00DB1BE2"/>
    <w:rsid w:val="00DB1D09"/>
    <w:rsid w:val="00DB1D31"/>
    <w:rsid w:val="00DB22D1"/>
    <w:rsid w:val="00DB2461"/>
    <w:rsid w:val="00DB2F23"/>
    <w:rsid w:val="00DB3264"/>
    <w:rsid w:val="00DB3389"/>
    <w:rsid w:val="00DB3BEA"/>
    <w:rsid w:val="00DB3F93"/>
    <w:rsid w:val="00DB41B4"/>
    <w:rsid w:val="00DB4561"/>
    <w:rsid w:val="00DB4886"/>
    <w:rsid w:val="00DB4C5C"/>
    <w:rsid w:val="00DB4E25"/>
    <w:rsid w:val="00DB50CF"/>
    <w:rsid w:val="00DB5239"/>
    <w:rsid w:val="00DB5269"/>
    <w:rsid w:val="00DB533B"/>
    <w:rsid w:val="00DB55D1"/>
    <w:rsid w:val="00DB5887"/>
    <w:rsid w:val="00DB5F39"/>
    <w:rsid w:val="00DB62A5"/>
    <w:rsid w:val="00DB6A23"/>
    <w:rsid w:val="00DB6A68"/>
    <w:rsid w:val="00DB6A84"/>
    <w:rsid w:val="00DB6E74"/>
    <w:rsid w:val="00DB706C"/>
    <w:rsid w:val="00DB7770"/>
    <w:rsid w:val="00DB7C92"/>
    <w:rsid w:val="00DB7E15"/>
    <w:rsid w:val="00DB7F4A"/>
    <w:rsid w:val="00DC0038"/>
    <w:rsid w:val="00DC0176"/>
    <w:rsid w:val="00DC02BE"/>
    <w:rsid w:val="00DC065E"/>
    <w:rsid w:val="00DC06DA"/>
    <w:rsid w:val="00DC0769"/>
    <w:rsid w:val="00DC0910"/>
    <w:rsid w:val="00DC0C89"/>
    <w:rsid w:val="00DC0D90"/>
    <w:rsid w:val="00DC0EB4"/>
    <w:rsid w:val="00DC123F"/>
    <w:rsid w:val="00DC139E"/>
    <w:rsid w:val="00DC1402"/>
    <w:rsid w:val="00DC1479"/>
    <w:rsid w:val="00DC1617"/>
    <w:rsid w:val="00DC16C5"/>
    <w:rsid w:val="00DC1C2C"/>
    <w:rsid w:val="00DC1C55"/>
    <w:rsid w:val="00DC1DA2"/>
    <w:rsid w:val="00DC1FD9"/>
    <w:rsid w:val="00DC2090"/>
    <w:rsid w:val="00DC2434"/>
    <w:rsid w:val="00DC2D15"/>
    <w:rsid w:val="00DC2E52"/>
    <w:rsid w:val="00DC3069"/>
    <w:rsid w:val="00DC33DA"/>
    <w:rsid w:val="00DC352F"/>
    <w:rsid w:val="00DC39B3"/>
    <w:rsid w:val="00DC403F"/>
    <w:rsid w:val="00DC40B5"/>
    <w:rsid w:val="00DC468F"/>
    <w:rsid w:val="00DC4741"/>
    <w:rsid w:val="00DC4804"/>
    <w:rsid w:val="00DC4BF9"/>
    <w:rsid w:val="00DC4D49"/>
    <w:rsid w:val="00DC4DD2"/>
    <w:rsid w:val="00DC4DDB"/>
    <w:rsid w:val="00DC4E02"/>
    <w:rsid w:val="00DC5525"/>
    <w:rsid w:val="00DC5BEE"/>
    <w:rsid w:val="00DC5E21"/>
    <w:rsid w:val="00DC5F63"/>
    <w:rsid w:val="00DC6647"/>
    <w:rsid w:val="00DC66F4"/>
    <w:rsid w:val="00DC671B"/>
    <w:rsid w:val="00DC67C2"/>
    <w:rsid w:val="00DC69EF"/>
    <w:rsid w:val="00DC6C7C"/>
    <w:rsid w:val="00DC738A"/>
    <w:rsid w:val="00DC78D3"/>
    <w:rsid w:val="00DC7951"/>
    <w:rsid w:val="00DC7994"/>
    <w:rsid w:val="00DC7B24"/>
    <w:rsid w:val="00DC7E79"/>
    <w:rsid w:val="00DC7E98"/>
    <w:rsid w:val="00DD019B"/>
    <w:rsid w:val="00DD02CC"/>
    <w:rsid w:val="00DD040B"/>
    <w:rsid w:val="00DD040E"/>
    <w:rsid w:val="00DD0628"/>
    <w:rsid w:val="00DD0722"/>
    <w:rsid w:val="00DD08D0"/>
    <w:rsid w:val="00DD0DB0"/>
    <w:rsid w:val="00DD0E1A"/>
    <w:rsid w:val="00DD1518"/>
    <w:rsid w:val="00DD178F"/>
    <w:rsid w:val="00DD1916"/>
    <w:rsid w:val="00DD1E0E"/>
    <w:rsid w:val="00DD20D2"/>
    <w:rsid w:val="00DD2159"/>
    <w:rsid w:val="00DD291C"/>
    <w:rsid w:val="00DD2B38"/>
    <w:rsid w:val="00DD2B3E"/>
    <w:rsid w:val="00DD2CAE"/>
    <w:rsid w:val="00DD2CF7"/>
    <w:rsid w:val="00DD2E4B"/>
    <w:rsid w:val="00DD2E93"/>
    <w:rsid w:val="00DD2EBE"/>
    <w:rsid w:val="00DD3052"/>
    <w:rsid w:val="00DD319F"/>
    <w:rsid w:val="00DD3237"/>
    <w:rsid w:val="00DD33B3"/>
    <w:rsid w:val="00DD34FC"/>
    <w:rsid w:val="00DD350A"/>
    <w:rsid w:val="00DD352B"/>
    <w:rsid w:val="00DD37C4"/>
    <w:rsid w:val="00DD39EC"/>
    <w:rsid w:val="00DD3BBE"/>
    <w:rsid w:val="00DD3D73"/>
    <w:rsid w:val="00DD3DB2"/>
    <w:rsid w:val="00DD3EE3"/>
    <w:rsid w:val="00DD41E1"/>
    <w:rsid w:val="00DD4401"/>
    <w:rsid w:val="00DD450E"/>
    <w:rsid w:val="00DD46C9"/>
    <w:rsid w:val="00DD46D5"/>
    <w:rsid w:val="00DD47DB"/>
    <w:rsid w:val="00DD49EF"/>
    <w:rsid w:val="00DD4C92"/>
    <w:rsid w:val="00DD4D6C"/>
    <w:rsid w:val="00DD4E60"/>
    <w:rsid w:val="00DD4E76"/>
    <w:rsid w:val="00DD50AF"/>
    <w:rsid w:val="00DD512F"/>
    <w:rsid w:val="00DD5392"/>
    <w:rsid w:val="00DD59F6"/>
    <w:rsid w:val="00DD5BC9"/>
    <w:rsid w:val="00DD6242"/>
    <w:rsid w:val="00DD6AE2"/>
    <w:rsid w:val="00DD6BC2"/>
    <w:rsid w:val="00DD7970"/>
    <w:rsid w:val="00DD7AE3"/>
    <w:rsid w:val="00DD7F48"/>
    <w:rsid w:val="00DE009A"/>
    <w:rsid w:val="00DE0373"/>
    <w:rsid w:val="00DE054F"/>
    <w:rsid w:val="00DE08B6"/>
    <w:rsid w:val="00DE08CB"/>
    <w:rsid w:val="00DE0A81"/>
    <w:rsid w:val="00DE0ACE"/>
    <w:rsid w:val="00DE0D49"/>
    <w:rsid w:val="00DE13C0"/>
    <w:rsid w:val="00DE162B"/>
    <w:rsid w:val="00DE180D"/>
    <w:rsid w:val="00DE1968"/>
    <w:rsid w:val="00DE1D6B"/>
    <w:rsid w:val="00DE1E4E"/>
    <w:rsid w:val="00DE1F25"/>
    <w:rsid w:val="00DE26D4"/>
    <w:rsid w:val="00DE2B17"/>
    <w:rsid w:val="00DE2B1E"/>
    <w:rsid w:val="00DE2D9E"/>
    <w:rsid w:val="00DE3795"/>
    <w:rsid w:val="00DE46DC"/>
    <w:rsid w:val="00DE48D6"/>
    <w:rsid w:val="00DE4A26"/>
    <w:rsid w:val="00DE4A7C"/>
    <w:rsid w:val="00DE4A8A"/>
    <w:rsid w:val="00DE4B2A"/>
    <w:rsid w:val="00DE5152"/>
    <w:rsid w:val="00DE5298"/>
    <w:rsid w:val="00DE52FE"/>
    <w:rsid w:val="00DE55AD"/>
    <w:rsid w:val="00DE55D0"/>
    <w:rsid w:val="00DE56DD"/>
    <w:rsid w:val="00DE577C"/>
    <w:rsid w:val="00DE5962"/>
    <w:rsid w:val="00DE5E59"/>
    <w:rsid w:val="00DE64C1"/>
    <w:rsid w:val="00DE6A26"/>
    <w:rsid w:val="00DE6BFD"/>
    <w:rsid w:val="00DE6DB7"/>
    <w:rsid w:val="00DE7128"/>
    <w:rsid w:val="00DE7290"/>
    <w:rsid w:val="00DE72B5"/>
    <w:rsid w:val="00DE74D4"/>
    <w:rsid w:val="00DE7C86"/>
    <w:rsid w:val="00DF05EE"/>
    <w:rsid w:val="00DF0957"/>
    <w:rsid w:val="00DF16B6"/>
    <w:rsid w:val="00DF18D6"/>
    <w:rsid w:val="00DF192A"/>
    <w:rsid w:val="00DF19A1"/>
    <w:rsid w:val="00DF2422"/>
    <w:rsid w:val="00DF279A"/>
    <w:rsid w:val="00DF2808"/>
    <w:rsid w:val="00DF28FF"/>
    <w:rsid w:val="00DF2A84"/>
    <w:rsid w:val="00DF30E8"/>
    <w:rsid w:val="00DF3202"/>
    <w:rsid w:val="00DF3981"/>
    <w:rsid w:val="00DF3A89"/>
    <w:rsid w:val="00DF3AA4"/>
    <w:rsid w:val="00DF3BF1"/>
    <w:rsid w:val="00DF3CA6"/>
    <w:rsid w:val="00DF40F4"/>
    <w:rsid w:val="00DF438C"/>
    <w:rsid w:val="00DF4AFC"/>
    <w:rsid w:val="00DF4F91"/>
    <w:rsid w:val="00DF529A"/>
    <w:rsid w:val="00DF534E"/>
    <w:rsid w:val="00DF54EF"/>
    <w:rsid w:val="00DF5875"/>
    <w:rsid w:val="00DF5AD4"/>
    <w:rsid w:val="00DF5B59"/>
    <w:rsid w:val="00DF5E02"/>
    <w:rsid w:val="00DF5F46"/>
    <w:rsid w:val="00DF5F59"/>
    <w:rsid w:val="00DF5F9C"/>
    <w:rsid w:val="00DF6069"/>
    <w:rsid w:val="00DF612B"/>
    <w:rsid w:val="00DF642C"/>
    <w:rsid w:val="00DF68F2"/>
    <w:rsid w:val="00DF6BE9"/>
    <w:rsid w:val="00DF744A"/>
    <w:rsid w:val="00DF747E"/>
    <w:rsid w:val="00DF7488"/>
    <w:rsid w:val="00DF759F"/>
    <w:rsid w:val="00DF7606"/>
    <w:rsid w:val="00DF76F4"/>
    <w:rsid w:val="00DF7AAC"/>
    <w:rsid w:val="00DF7CEF"/>
    <w:rsid w:val="00E0000D"/>
    <w:rsid w:val="00E0041F"/>
    <w:rsid w:val="00E00720"/>
    <w:rsid w:val="00E0083A"/>
    <w:rsid w:val="00E009C7"/>
    <w:rsid w:val="00E00D91"/>
    <w:rsid w:val="00E0125D"/>
    <w:rsid w:val="00E01262"/>
    <w:rsid w:val="00E0133A"/>
    <w:rsid w:val="00E017B3"/>
    <w:rsid w:val="00E01AC3"/>
    <w:rsid w:val="00E01B02"/>
    <w:rsid w:val="00E01BED"/>
    <w:rsid w:val="00E01C43"/>
    <w:rsid w:val="00E01FE1"/>
    <w:rsid w:val="00E0211F"/>
    <w:rsid w:val="00E024E0"/>
    <w:rsid w:val="00E0271B"/>
    <w:rsid w:val="00E02B52"/>
    <w:rsid w:val="00E02C89"/>
    <w:rsid w:val="00E02D0C"/>
    <w:rsid w:val="00E02D1B"/>
    <w:rsid w:val="00E02DDB"/>
    <w:rsid w:val="00E03017"/>
    <w:rsid w:val="00E032EE"/>
    <w:rsid w:val="00E035AF"/>
    <w:rsid w:val="00E03796"/>
    <w:rsid w:val="00E03A1D"/>
    <w:rsid w:val="00E03A7D"/>
    <w:rsid w:val="00E03B2C"/>
    <w:rsid w:val="00E03C73"/>
    <w:rsid w:val="00E03EB1"/>
    <w:rsid w:val="00E04240"/>
    <w:rsid w:val="00E042DF"/>
    <w:rsid w:val="00E04429"/>
    <w:rsid w:val="00E044DD"/>
    <w:rsid w:val="00E045DE"/>
    <w:rsid w:val="00E0466A"/>
    <w:rsid w:val="00E046C7"/>
    <w:rsid w:val="00E04BF8"/>
    <w:rsid w:val="00E04EDB"/>
    <w:rsid w:val="00E04FE6"/>
    <w:rsid w:val="00E0508E"/>
    <w:rsid w:val="00E0533C"/>
    <w:rsid w:val="00E0571C"/>
    <w:rsid w:val="00E058BD"/>
    <w:rsid w:val="00E058CB"/>
    <w:rsid w:val="00E058DC"/>
    <w:rsid w:val="00E059BB"/>
    <w:rsid w:val="00E05A71"/>
    <w:rsid w:val="00E05B25"/>
    <w:rsid w:val="00E05D5C"/>
    <w:rsid w:val="00E05F7E"/>
    <w:rsid w:val="00E063A5"/>
    <w:rsid w:val="00E0656E"/>
    <w:rsid w:val="00E06786"/>
    <w:rsid w:val="00E0684B"/>
    <w:rsid w:val="00E0696C"/>
    <w:rsid w:val="00E06B2F"/>
    <w:rsid w:val="00E06CD3"/>
    <w:rsid w:val="00E06FAB"/>
    <w:rsid w:val="00E06FD3"/>
    <w:rsid w:val="00E070B2"/>
    <w:rsid w:val="00E0723B"/>
    <w:rsid w:val="00E100EE"/>
    <w:rsid w:val="00E104AC"/>
    <w:rsid w:val="00E10CE8"/>
    <w:rsid w:val="00E1118A"/>
    <w:rsid w:val="00E11260"/>
    <w:rsid w:val="00E1139F"/>
    <w:rsid w:val="00E115C1"/>
    <w:rsid w:val="00E11704"/>
    <w:rsid w:val="00E11F83"/>
    <w:rsid w:val="00E120FF"/>
    <w:rsid w:val="00E12A65"/>
    <w:rsid w:val="00E12B0A"/>
    <w:rsid w:val="00E12CAA"/>
    <w:rsid w:val="00E1309E"/>
    <w:rsid w:val="00E13D69"/>
    <w:rsid w:val="00E14160"/>
    <w:rsid w:val="00E143D7"/>
    <w:rsid w:val="00E14562"/>
    <w:rsid w:val="00E146E3"/>
    <w:rsid w:val="00E14854"/>
    <w:rsid w:val="00E14A28"/>
    <w:rsid w:val="00E14CD9"/>
    <w:rsid w:val="00E14D32"/>
    <w:rsid w:val="00E14E24"/>
    <w:rsid w:val="00E14E38"/>
    <w:rsid w:val="00E15153"/>
    <w:rsid w:val="00E1532B"/>
    <w:rsid w:val="00E1555F"/>
    <w:rsid w:val="00E15788"/>
    <w:rsid w:val="00E15806"/>
    <w:rsid w:val="00E158A4"/>
    <w:rsid w:val="00E15BC8"/>
    <w:rsid w:val="00E166AE"/>
    <w:rsid w:val="00E16733"/>
    <w:rsid w:val="00E16A6F"/>
    <w:rsid w:val="00E16B80"/>
    <w:rsid w:val="00E16D13"/>
    <w:rsid w:val="00E16D79"/>
    <w:rsid w:val="00E17085"/>
    <w:rsid w:val="00E170BF"/>
    <w:rsid w:val="00E172F5"/>
    <w:rsid w:val="00E17471"/>
    <w:rsid w:val="00E174AB"/>
    <w:rsid w:val="00E17569"/>
    <w:rsid w:val="00E1767D"/>
    <w:rsid w:val="00E17870"/>
    <w:rsid w:val="00E17FB5"/>
    <w:rsid w:val="00E20059"/>
    <w:rsid w:val="00E20081"/>
    <w:rsid w:val="00E2011B"/>
    <w:rsid w:val="00E202CB"/>
    <w:rsid w:val="00E205A5"/>
    <w:rsid w:val="00E208AE"/>
    <w:rsid w:val="00E20A6B"/>
    <w:rsid w:val="00E20DD2"/>
    <w:rsid w:val="00E21469"/>
    <w:rsid w:val="00E21893"/>
    <w:rsid w:val="00E218AA"/>
    <w:rsid w:val="00E21B8E"/>
    <w:rsid w:val="00E2205B"/>
    <w:rsid w:val="00E2216D"/>
    <w:rsid w:val="00E221D7"/>
    <w:rsid w:val="00E2220C"/>
    <w:rsid w:val="00E22496"/>
    <w:rsid w:val="00E22612"/>
    <w:rsid w:val="00E22706"/>
    <w:rsid w:val="00E229AF"/>
    <w:rsid w:val="00E2308B"/>
    <w:rsid w:val="00E23599"/>
    <w:rsid w:val="00E23886"/>
    <w:rsid w:val="00E2399E"/>
    <w:rsid w:val="00E23BF0"/>
    <w:rsid w:val="00E242F8"/>
    <w:rsid w:val="00E2438E"/>
    <w:rsid w:val="00E24B75"/>
    <w:rsid w:val="00E24E44"/>
    <w:rsid w:val="00E2564E"/>
    <w:rsid w:val="00E25822"/>
    <w:rsid w:val="00E25AE1"/>
    <w:rsid w:val="00E25B05"/>
    <w:rsid w:val="00E25B5C"/>
    <w:rsid w:val="00E25DDA"/>
    <w:rsid w:val="00E26029"/>
    <w:rsid w:val="00E26272"/>
    <w:rsid w:val="00E26D95"/>
    <w:rsid w:val="00E26E63"/>
    <w:rsid w:val="00E26EE5"/>
    <w:rsid w:val="00E2739E"/>
    <w:rsid w:val="00E276FC"/>
    <w:rsid w:val="00E27B07"/>
    <w:rsid w:val="00E27BF9"/>
    <w:rsid w:val="00E27E22"/>
    <w:rsid w:val="00E27F52"/>
    <w:rsid w:val="00E27FEB"/>
    <w:rsid w:val="00E30381"/>
    <w:rsid w:val="00E304C0"/>
    <w:rsid w:val="00E306C1"/>
    <w:rsid w:val="00E30AB6"/>
    <w:rsid w:val="00E310EF"/>
    <w:rsid w:val="00E314A1"/>
    <w:rsid w:val="00E318F5"/>
    <w:rsid w:val="00E31929"/>
    <w:rsid w:val="00E31F7D"/>
    <w:rsid w:val="00E32519"/>
    <w:rsid w:val="00E32579"/>
    <w:rsid w:val="00E327A7"/>
    <w:rsid w:val="00E327D2"/>
    <w:rsid w:val="00E32951"/>
    <w:rsid w:val="00E32D46"/>
    <w:rsid w:val="00E32DE6"/>
    <w:rsid w:val="00E32EEF"/>
    <w:rsid w:val="00E3307C"/>
    <w:rsid w:val="00E33751"/>
    <w:rsid w:val="00E337F3"/>
    <w:rsid w:val="00E338B3"/>
    <w:rsid w:val="00E33A1F"/>
    <w:rsid w:val="00E33BAA"/>
    <w:rsid w:val="00E33D57"/>
    <w:rsid w:val="00E34025"/>
    <w:rsid w:val="00E34435"/>
    <w:rsid w:val="00E3458C"/>
    <w:rsid w:val="00E34715"/>
    <w:rsid w:val="00E3484D"/>
    <w:rsid w:val="00E34852"/>
    <w:rsid w:val="00E348B1"/>
    <w:rsid w:val="00E34BB0"/>
    <w:rsid w:val="00E34C01"/>
    <w:rsid w:val="00E34C55"/>
    <w:rsid w:val="00E34C5B"/>
    <w:rsid w:val="00E34D7B"/>
    <w:rsid w:val="00E34E01"/>
    <w:rsid w:val="00E34EF5"/>
    <w:rsid w:val="00E3506B"/>
    <w:rsid w:val="00E350D3"/>
    <w:rsid w:val="00E35951"/>
    <w:rsid w:val="00E35990"/>
    <w:rsid w:val="00E35ECF"/>
    <w:rsid w:val="00E361D4"/>
    <w:rsid w:val="00E36267"/>
    <w:rsid w:val="00E3658C"/>
    <w:rsid w:val="00E36810"/>
    <w:rsid w:val="00E36CE4"/>
    <w:rsid w:val="00E36CF8"/>
    <w:rsid w:val="00E36D68"/>
    <w:rsid w:val="00E371C1"/>
    <w:rsid w:val="00E372FC"/>
    <w:rsid w:val="00E375CC"/>
    <w:rsid w:val="00E3760B"/>
    <w:rsid w:val="00E376A3"/>
    <w:rsid w:val="00E376C1"/>
    <w:rsid w:val="00E377BB"/>
    <w:rsid w:val="00E3796C"/>
    <w:rsid w:val="00E37CA9"/>
    <w:rsid w:val="00E40504"/>
    <w:rsid w:val="00E4135A"/>
    <w:rsid w:val="00E41635"/>
    <w:rsid w:val="00E41A2B"/>
    <w:rsid w:val="00E41D06"/>
    <w:rsid w:val="00E4219C"/>
    <w:rsid w:val="00E425A1"/>
    <w:rsid w:val="00E42A7E"/>
    <w:rsid w:val="00E42B43"/>
    <w:rsid w:val="00E436ED"/>
    <w:rsid w:val="00E4372A"/>
    <w:rsid w:val="00E439C0"/>
    <w:rsid w:val="00E43FA0"/>
    <w:rsid w:val="00E4413A"/>
    <w:rsid w:val="00E4416C"/>
    <w:rsid w:val="00E44238"/>
    <w:rsid w:val="00E442C9"/>
    <w:rsid w:val="00E44455"/>
    <w:rsid w:val="00E44671"/>
    <w:rsid w:val="00E4520E"/>
    <w:rsid w:val="00E45298"/>
    <w:rsid w:val="00E452DC"/>
    <w:rsid w:val="00E453C7"/>
    <w:rsid w:val="00E45A78"/>
    <w:rsid w:val="00E45ADF"/>
    <w:rsid w:val="00E45D01"/>
    <w:rsid w:val="00E45FE3"/>
    <w:rsid w:val="00E4610A"/>
    <w:rsid w:val="00E466A7"/>
    <w:rsid w:val="00E4679D"/>
    <w:rsid w:val="00E467CF"/>
    <w:rsid w:val="00E46C87"/>
    <w:rsid w:val="00E46D6C"/>
    <w:rsid w:val="00E46E72"/>
    <w:rsid w:val="00E46EDC"/>
    <w:rsid w:val="00E46F50"/>
    <w:rsid w:val="00E46FC8"/>
    <w:rsid w:val="00E47284"/>
    <w:rsid w:val="00E47527"/>
    <w:rsid w:val="00E47585"/>
    <w:rsid w:val="00E4783A"/>
    <w:rsid w:val="00E47DCD"/>
    <w:rsid w:val="00E47EBC"/>
    <w:rsid w:val="00E47ECC"/>
    <w:rsid w:val="00E5040C"/>
    <w:rsid w:val="00E50487"/>
    <w:rsid w:val="00E50788"/>
    <w:rsid w:val="00E507AA"/>
    <w:rsid w:val="00E507C1"/>
    <w:rsid w:val="00E508DF"/>
    <w:rsid w:val="00E50AFF"/>
    <w:rsid w:val="00E50D34"/>
    <w:rsid w:val="00E50D86"/>
    <w:rsid w:val="00E50F8F"/>
    <w:rsid w:val="00E511BF"/>
    <w:rsid w:val="00E51322"/>
    <w:rsid w:val="00E51447"/>
    <w:rsid w:val="00E51502"/>
    <w:rsid w:val="00E5166F"/>
    <w:rsid w:val="00E519B1"/>
    <w:rsid w:val="00E519FD"/>
    <w:rsid w:val="00E51CF2"/>
    <w:rsid w:val="00E5218C"/>
    <w:rsid w:val="00E523D2"/>
    <w:rsid w:val="00E525C0"/>
    <w:rsid w:val="00E527E1"/>
    <w:rsid w:val="00E52A6B"/>
    <w:rsid w:val="00E52A93"/>
    <w:rsid w:val="00E52F7E"/>
    <w:rsid w:val="00E53049"/>
    <w:rsid w:val="00E530CA"/>
    <w:rsid w:val="00E5385E"/>
    <w:rsid w:val="00E53C25"/>
    <w:rsid w:val="00E53F84"/>
    <w:rsid w:val="00E53F90"/>
    <w:rsid w:val="00E5437A"/>
    <w:rsid w:val="00E54843"/>
    <w:rsid w:val="00E54CEE"/>
    <w:rsid w:val="00E55185"/>
    <w:rsid w:val="00E551C8"/>
    <w:rsid w:val="00E551FE"/>
    <w:rsid w:val="00E552B7"/>
    <w:rsid w:val="00E5556D"/>
    <w:rsid w:val="00E556CE"/>
    <w:rsid w:val="00E55736"/>
    <w:rsid w:val="00E5587E"/>
    <w:rsid w:val="00E55A67"/>
    <w:rsid w:val="00E567D1"/>
    <w:rsid w:val="00E568D0"/>
    <w:rsid w:val="00E56BE9"/>
    <w:rsid w:val="00E56C66"/>
    <w:rsid w:val="00E56E31"/>
    <w:rsid w:val="00E57163"/>
    <w:rsid w:val="00E5716A"/>
    <w:rsid w:val="00E57669"/>
    <w:rsid w:val="00E57A33"/>
    <w:rsid w:val="00E57C19"/>
    <w:rsid w:val="00E60811"/>
    <w:rsid w:val="00E60FCA"/>
    <w:rsid w:val="00E612B0"/>
    <w:rsid w:val="00E61545"/>
    <w:rsid w:val="00E618FC"/>
    <w:rsid w:val="00E61F58"/>
    <w:rsid w:val="00E620E5"/>
    <w:rsid w:val="00E621B9"/>
    <w:rsid w:val="00E623F1"/>
    <w:rsid w:val="00E62691"/>
    <w:rsid w:val="00E62B88"/>
    <w:rsid w:val="00E62C22"/>
    <w:rsid w:val="00E63129"/>
    <w:rsid w:val="00E63389"/>
    <w:rsid w:val="00E633B4"/>
    <w:rsid w:val="00E637F5"/>
    <w:rsid w:val="00E63CDA"/>
    <w:rsid w:val="00E6417F"/>
    <w:rsid w:val="00E641BE"/>
    <w:rsid w:val="00E644E7"/>
    <w:rsid w:val="00E6452B"/>
    <w:rsid w:val="00E6459D"/>
    <w:rsid w:val="00E64CA3"/>
    <w:rsid w:val="00E64CD1"/>
    <w:rsid w:val="00E65084"/>
    <w:rsid w:val="00E65320"/>
    <w:rsid w:val="00E653C6"/>
    <w:rsid w:val="00E65A7B"/>
    <w:rsid w:val="00E65D32"/>
    <w:rsid w:val="00E65FA3"/>
    <w:rsid w:val="00E6603C"/>
    <w:rsid w:val="00E66137"/>
    <w:rsid w:val="00E665EA"/>
    <w:rsid w:val="00E666C3"/>
    <w:rsid w:val="00E668C3"/>
    <w:rsid w:val="00E668F7"/>
    <w:rsid w:val="00E6693A"/>
    <w:rsid w:val="00E66A9A"/>
    <w:rsid w:val="00E66B42"/>
    <w:rsid w:val="00E66C6A"/>
    <w:rsid w:val="00E66D71"/>
    <w:rsid w:val="00E67224"/>
    <w:rsid w:val="00E673C5"/>
    <w:rsid w:val="00E67914"/>
    <w:rsid w:val="00E67B9E"/>
    <w:rsid w:val="00E700A1"/>
    <w:rsid w:val="00E70210"/>
    <w:rsid w:val="00E706BD"/>
    <w:rsid w:val="00E707D3"/>
    <w:rsid w:val="00E711A5"/>
    <w:rsid w:val="00E71240"/>
    <w:rsid w:val="00E71241"/>
    <w:rsid w:val="00E712D7"/>
    <w:rsid w:val="00E7153C"/>
    <w:rsid w:val="00E718EC"/>
    <w:rsid w:val="00E719AB"/>
    <w:rsid w:val="00E71CAF"/>
    <w:rsid w:val="00E71CF7"/>
    <w:rsid w:val="00E71EFE"/>
    <w:rsid w:val="00E72041"/>
    <w:rsid w:val="00E722C1"/>
    <w:rsid w:val="00E72501"/>
    <w:rsid w:val="00E726A6"/>
    <w:rsid w:val="00E727B9"/>
    <w:rsid w:val="00E72CFF"/>
    <w:rsid w:val="00E73243"/>
    <w:rsid w:val="00E73D36"/>
    <w:rsid w:val="00E73E14"/>
    <w:rsid w:val="00E73F47"/>
    <w:rsid w:val="00E74231"/>
    <w:rsid w:val="00E742D3"/>
    <w:rsid w:val="00E7435A"/>
    <w:rsid w:val="00E74792"/>
    <w:rsid w:val="00E74811"/>
    <w:rsid w:val="00E748AD"/>
    <w:rsid w:val="00E7541D"/>
    <w:rsid w:val="00E75867"/>
    <w:rsid w:val="00E759EC"/>
    <w:rsid w:val="00E75C6E"/>
    <w:rsid w:val="00E75EAB"/>
    <w:rsid w:val="00E76352"/>
    <w:rsid w:val="00E7656A"/>
    <w:rsid w:val="00E765E2"/>
    <w:rsid w:val="00E7662E"/>
    <w:rsid w:val="00E768CD"/>
    <w:rsid w:val="00E76936"/>
    <w:rsid w:val="00E76A08"/>
    <w:rsid w:val="00E76E17"/>
    <w:rsid w:val="00E77165"/>
    <w:rsid w:val="00E7776E"/>
    <w:rsid w:val="00E778FC"/>
    <w:rsid w:val="00E77AED"/>
    <w:rsid w:val="00E807B7"/>
    <w:rsid w:val="00E807EC"/>
    <w:rsid w:val="00E80A67"/>
    <w:rsid w:val="00E80C5F"/>
    <w:rsid w:val="00E810C2"/>
    <w:rsid w:val="00E8144A"/>
    <w:rsid w:val="00E815C9"/>
    <w:rsid w:val="00E8179D"/>
    <w:rsid w:val="00E81A8D"/>
    <w:rsid w:val="00E81CC1"/>
    <w:rsid w:val="00E81F30"/>
    <w:rsid w:val="00E82021"/>
    <w:rsid w:val="00E82191"/>
    <w:rsid w:val="00E825CA"/>
    <w:rsid w:val="00E8271E"/>
    <w:rsid w:val="00E82FC5"/>
    <w:rsid w:val="00E830E3"/>
    <w:rsid w:val="00E8312A"/>
    <w:rsid w:val="00E83135"/>
    <w:rsid w:val="00E83244"/>
    <w:rsid w:val="00E832C4"/>
    <w:rsid w:val="00E834B3"/>
    <w:rsid w:val="00E838A8"/>
    <w:rsid w:val="00E839B4"/>
    <w:rsid w:val="00E83C6C"/>
    <w:rsid w:val="00E83EF2"/>
    <w:rsid w:val="00E84311"/>
    <w:rsid w:val="00E844FD"/>
    <w:rsid w:val="00E845F7"/>
    <w:rsid w:val="00E847D7"/>
    <w:rsid w:val="00E84C3F"/>
    <w:rsid w:val="00E85170"/>
    <w:rsid w:val="00E852E6"/>
    <w:rsid w:val="00E85748"/>
    <w:rsid w:val="00E85955"/>
    <w:rsid w:val="00E859D3"/>
    <w:rsid w:val="00E85D66"/>
    <w:rsid w:val="00E85E54"/>
    <w:rsid w:val="00E8608E"/>
    <w:rsid w:val="00E86147"/>
    <w:rsid w:val="00E86250"/>
    <w:rsid w:val="00E8626C"/>
    <w:rsid w:val="00E8649D"/>
    <w:rsid w:val="00E868DD"/>
    <w:rsid w:val="00E86C07"/>
    <w:rsid w:val="00E86C73"/>
    <w:rsid w:val="00E86E18"/>
    <w:rsid w:val="00E86EC0"/>
    <w:rsid w:val="00E86EDF"/>
    <w:rsid w:val="00E874B1"/>
    <w:rsid w:val="00E875FB"/>
    <w:rsid w:val="00E90440"/>
    <w:rsid w:val="00E908EF"/>
    <w:rsid w:val="00E90CD9"/>
    <w:rsid w:val="00E910CD"/>
    <w:rsid w:val="00E91852"/>
    <w:rsid w:val="00E918B3"/>
    <w:rsid w:val="00E91AEF"/>
    <w:rsid w:val="00E920BA"/>
    <w:rsid w:val="00E9213A"/>
    <w:rsid w:val="00E922EA"/>
    <w:rsid w:val="00E92706"/>
    <w:rsid w:val="00E929C7"/>
    <w:rsid w:val="00E92B52"/>
    <w:rsid w:val="00E92B65"/>
    <w:rsid w:val="00E92C4E"/>
    <w:rsid w:val="00E92F1C"/>
    <w:rsid w:val="00E931A0"/>
    <w:rsid w:val="00E93236"/>
    <w:rsid w:val="00E932B4"/>
    <w:rsid w:val="00E93930"/>
    <w:rsid w:val="00E93943"/>
    <w:rsid w:val="00E93BDC"/>
    <w:rsid w:val="00E93D69"/>
    <w:rsid w:val="00E9469A"/>
    <w:rsid w:val="00E946CF"/>
    <w:rsid w:val="00E948F1"/>
    <w:rsid w:val="00E94A7D"/>
    <w:rsid w:val="00E94E03"/>
    <w:rsid w:val="00E9552B"/>
    <w:rsid w:val="00E95A5F"/>
    <w:rsid w:val="00E95B1E"/>
    <w:rsid w:val="00E95B99"/>
    <w:rsid w:val="00E95CD8"/>
    <w:rsid w:val="00E96307"/>
    <w:rsid w:val="00E96680"/>
    <w:rsid w:val="00E969DB"/>
    <w:rsid w:val="00E96A63"/>
    <w:rsid w:val="00E96CCE"/>
    <w:rsid w:val="00E96DA9"/>
    <w:rsid w:val="00E96EA9"/>
    <w:rsid w:val="00E96EB2"/>
    <w:rsid w:val="00E96F4A"/>
    <w:rsid w:val="00E96F9A"/>
    <w:rsid w:val="00E9707A"/>
    <w:rsid w:val="00E972E3"/>
    <w:rsid w:val="00E976A5"/>
    <w:rsid w:val="00EA083C"/>
    <w:rsid w:val="00EA084B"/>
    <w:rsid w:val="00EA0B02"/>
    <w:rsid w:val="00EA0BA2"/>
    <w:rsid w:val="00EA0D6B"/>
    <w:rsid w:val="00EA0DEC"/>
    <w:rsid w:val="00EA0EC9"/>
    <w:rsid w:val="00EA114C"/>
    <w:rsid w:val="00EA1311"/>
    <w:rsid w:val="00EA1425"/>
    <w:rsid w:val="00EA1F30"/>
    <w:rsid w:val="00EA209A"/>
    <w:rsid w:val="00EA2174"/>
    <w:rsid w:val="00EA21F2"/>
    <w:rsid w:val="00EA2292"/>
    <w:rsid w:val="00EA2925"/>
    <w:rsid w:val="00EA2941"/>
    <w:rsid w:val="00EA2B7D"/>
    <w:rsid w:val="00EA2D03"/>
    <w:rsid w:val="00EA2D90"/>
    <w:rsid w:val="00EA2DC9"/>
    <w:rsid w:val="00EA3101"/>
    <w:rsid w:val="00EA3143"/>
    <w:rsid w:val="00EA33DD"/>
    <w:rsid w:val="00EA3941"/>
    <w:rsid w:val="00EA3976"/>
    <w:rsid w:val="00EA3B9F"/>
    <w:rsid w:val="00EA3FC5"/>
    <w:rsid w:val="00EA40B6"/>
    <w:rsid w:val="00EA4876"/>
    <w:rsid w:val="00EA4D9B"/>
    <w:rsid w:val="00EA4EDB"/>
    <w:rsid w:val="00EA505A"/>
    <w:rsid w:val="00EA50CB"/>
    <w:rsid w:val="00EA5497"/>
    <w:rsid w:val="00EA5570"/>
    <w:rsid w:val="00EA579A"/>
    <w:rsid w:val="00EA596C"/>
    <w:rsid w:val="00EA5C69"/>
    <w:rsid w:val="00EA5CD0"/>
    <w:rsid w:val="00EA5F53"/>
    <w:rsid w:val="00EA6290"/>
    <w:rsid w:val="00EA632F"/>
    <w:rsid w:val="00EA6568"/>
    <w:rsid w:val="00EA6714"/>
    <w:rsid w:val="00EA678D"/>
    <w:rsid w:val="00EA6931"/>
    <w:rsid w:val="00EA6939"/>
    <w:rsid w:val="00EA6C7E"/>
    <w:rsid w:val="00EA76FA"/>
    <w:rsid w:val="00EA7812"/>
    <w:rsid w:val="00EA7BB8"/>
    <w:rsid w:val="00EA7C9E"/>
    <w:rsid w:val="00EA7CF3"/>
    <w:rsid w:val="00EA7D06"/>
    <w:rsid w:val="00EB008B"/>
    <w:rsid w:val="00EB026E"/>
    <w:rsid w:val="00EB0701"/>
    <w:rsid w:val="00EB08C2"/>
    <w:rsid w:val="00EB0969"/>
    <w:rsid w:val="00EB0C53"/>
    <w:rsid w:val="00EB0F6A"/>
    <w:rsid w:val="00EB1264"/>
    <w:rsid w:val="00EB17FA"/>
    <w:rsid w:val="00EB1A3F"/>
    <w:rsid w:val="00EB1C3F"/>
    <w:rsid w:val="00EB1E2A"/>
    <w:rsid w:val="00EB2111"/>
    <w:rsid w:val="00EB2374"/>
    <w:rsid w:val="00EB2631"/>
    <w:rsid w:val="00EB26D8"/>
    <w:rsid w:val="00EB2BBB"/>
    <w:rsid w:val="00EB2DA6"/>
    <w:rsid w:val="00EB2FDF"/>
    <w:rsid w:val="00EB3296"/>
    <w:rsid w:val="00EB32E2"/>
    <w:rsid w:val="00EB3370"/>
    <w:rsid w:val="00EB346B"/>
    <w:rsid w:val="00EB3C9F"/>
    <w:rsid w:val="00EB3CC1"/>
    <w:rsid w:val="00EB3FD6"/>
    <w:rsid w:val="00EB4ABD"/>
    <w:rsid w:val="00EB4C0F"/>
    <w:rsid w:val="00EB4E2E"/>
    <w:rsid w:val="00EB515E"/>
    <w:rsid w:val="00EB53D6"/>
    <w:rsid w:val="00EB53EC"/>
    <w:rsid w:val="00EB558A"/>
    <w:rsid w:val="00EB560E"/>
    <w:rsid w:val="00EB5885"/>
    <w:rsid w:val="00EB58B8"/>
    <w:rsid w:val="00EB5F9D"/>
    <w:rsid w:val="00EB5FED"/>
    <w:rsid w:val="00EB6B1B"/>
    <w:rsid w:val="00EB6F13"/>
    <w:rsid w:val="00EB755C"/>
    <w:rsid w:val="00EC010D"/>
    <w:rsid w:val="00EC050A"/>
    <w:rsid w:val="00EC0712"/>
    <w:rsid w:val="00EC0C46"/>
    <w:rsid w:val="00EC0D88"/>
    <w:rsid w:val="00EC0ECB"/>
    <w:rsid w:val="00EC10D3"/>
    <w:rsid w:val="00EC1B60"/>
    <w:rsid w:val="00EC1BAE"/>
    <w:rsid w:val="00EC1DB0"/>
    <w:rsid w:val="00EC1F3C"/>
    <w:rsid w:val="00EC2020"/>
    <w:rsid w:val="00EC22A3"/>
    <w:rsid w:val="00EC2605"/>
    <w:rsid w:val="00EC2B92"/>
    <w:rsid w:val="00EC2BC0"/>
    <w:rsid w:val="00EC2C10"/>
    <w:rsid w:val="00EC309F"/>
    <w:rsid w:val="00EC3139"/>
    <w:rsid w:val="00EC337A"/>
    <w:rsid w:val="00EC3778"/>
    <w:rsid w:val="00EC3F4D"/>
    <w:rsid w:val="00EC4132"/>
    <w:rsid w:val="00EC445E"/>
    <w:rsid w:val="00EC46C7"/>
    <w:rsid w:val="00EC4811"/>
    <w:rsid w:val="00EC4C93"/>
    <w:rsid w:val="00EC4EA1"/>
    <w:rsid w:val="00EC5016"/>
    <w:rsid w:val="00EC543F"/>
    <w:rsid w:val="00EC54DA"/>
    <w:rsid w:val="00EC5662"/>
    <w:rsid w:val="00EC5672"/>
    <w:rsid w:val="00EC569E"/>
    <w:rsid w:val="00EC59E2"/>
    <w:rsid w:val="00EC5A52"/>
    <w:rsid w:val="00EC5D5B"/>
    <w:rsid w:val="00EC5E25"/>
    <w:rsid w:val="00EC621E"/>
    <w:rsid w:val="00EC62E7"/>
    <w:rsid w:val="00EC6480"/>
    <w:rsid w:val="00EC6736"/>
    <w:rsid w:val="00EC67CD"/>
    <w:rsid w:val="00EC688F"/>
    <w:rsid w:val="00EC70E7"/>
    <w:rsid w:val="00EC713E"/>
    <w:rsid w:val="00EC72B9"/>
    <w:rsid w:val="00EC7455"/>
    <w:rsid w:val="00EC752A"/>
    <w:rsid w:val="00EC75DE"/>
    <w:rsid w:val="00EC75F4"/>
    <w:rsid w:val="00EC7748"/>
    <w:rsid w:val="00EC77C5"/>
    <w:rsid w:val="00EC7AFA"/>
    <w:rsid w:val="00EC7B53"/>
    <w:rsid w:val="00EC7B80"/>
    <w:rsid w:val="00EC7FB8"/>
    <w:rsid w:val="00ED0A99"/>
    <w:rsid w:val="00ED0BC6"/>
    <w:rsid w:val="00ED1813"/>
    <w:rsid w:val="00ED1AD6"/>
    <w:rsid w:val="00ED1D9D"/>
    <w:rsid w:val="00ED1EA4"/>
    <w:rsid w:val="00ED2441"/>
    <w:rsid w:val="00ED263B"/>
    <w:rsid w:val="00ED2967"/>
    <w:rsid w:val="00ED2BF7"/>
    <w:rsid w:val="00ED32C8"/>
    <w:rsid w:val="00ED3358"/>
    <w:rsid w:val="00ED3517"/>
    <w:rsid w:val="00ED354A"/>
    <w:rsid w:val="00ED3DD0"/>
    <w:rsid w:val="00ED412A"/>
    <w:rsid w:val="00ED41AA"/>
    <w:rsid w:val="00ED42EF"/>
    <w:rsid w:val="00ED4359"/>
    <w:rsid w:val="00ED4440"/>
    <w:rsid w:val="00ED44CC"/>
    <w:rsid w:val="00ED45E7"/>
    <w:rsid w:val="00ED4671"/>
    <w:rsid w:val="00ED4969"/>
    <w:rsid w:val="00ED4E69"/>
    <w:rsid w:val="00ED5360"/>
    <w:rsid w:val="00ED5B9F"/>
    <w:rsid w:val="00ED5DBF"/>
    <w:rsid w:val="00ED667E"/>
    <w:rsid w:val="00ED6759"/>
    <w:rsid w:val="00ED6776"/>
    <w:rsid w:val="00ED6A42"/>
    <w:rsid w:val="00ED6CBF"/>
    <w:rsid w:val="00ED72FB"/>
    <w:rsid w:val="00ED75A8"/>
    <w:rsid w:val="00ED7821"/>
    <w:rsid w:val="00ED78DD"/>
    <w:rsid w:val="00ED7C66"/>
    <w:rsid w:val="00ED7ED6"/>
    <w:rsid w:val="00ED7F96"/>
    <w:rsid w:val="00EE0031"/>
    <w:rsid w:val="00EE00DF"/>
    <w:rsid w:val="00EE017F"/>
    <w:rsid w:val="00EE01D7"/>
    <w:rsid w:val="00EE080A"/>
    <w:rsid w:val="00EE0A7B"/>
    <w:rsid w:val="00EE0E32"/>
    <w:rsid w:val="00EE149B"/>
    <w:rsid w:val="00EE14A9"/>
    <w:rsid w:val="00EE15BC"/>
    <w:rsid w:val="00EE16D5"/>
    <w:rsid w:val="00EE171C"/>
    <w:rsid w:val="00EE1785"/>
    <w:rsid w:val="00EE1982"/>
    <w:rsid w:val="00EE1D33"/>
    <w:rsid w:val="00EE1DA9"/>
    <w:rsid w:val="00EE1F90"/>
    <w:rsid w:val="00EE2376"/>
    <w:rsid w:val="00EE23FE"/>
    <w:rsid w:val="00EE254B"/>
    <w:rsid w:val="00EE2652"/>
    <w:rsid w:val="00EE2A29"/>
    <w:rsid w:val="00EE2C9F"/>
    <w:rsid w:val="00EE2EF6"/>
    <w:rsid w:val="00EE3EB2"/>
    <w:rsid w:val="00EE4185"/>
    <w:rsid w:val="00EE4195"/>
    <w:rsid w:val="00EE4431"/>
    <w:rsid w:val="00EE451B"/>
    <w:rsid w:val="00EE485B"/>
    <w:rsid w:val="00EE4A12"/>
    <w:rsid w:val="00EE4A68"/>
    <w:rsid w:val="00EE4ED3"/>
    <w:rsid w:val="00EE520A"/>
    <w:rsid w:val="00EE5884"/>
    <w:rsid w:val="00EE5B04"/>
    <w:rsid w:val="00EE5EA7"/>
    <w:rsid w:val="00EE5F95"/>
    <w:rsid w:val="00EE5F9D"/>
    <w:rsid w:val="00EE607D"/>
    <w:rsid w:val="00EE6287"/>
    <w:rsid w:val="00EE63AD"/>
    <w:rsid w:val="00EE65DB"/>
    <w:rsid w:val="00EE6783"/>
    <w:rsid w:val="00EE67C2"/>
    <w:rsid w:val="00EE6896"/>
    <w:rsid w:val="00EE6B73"/>
    <w:rsid w:val="00EE6E6A"/>
    <w:rsid w:val="00EE6F10"/>
    <w:rsid w:val="00EE6FDD"/>
    <w:rsid w:val="00EE70D3"/>
    <w:rsid w:val="00EE719C"/>
    <w:rsid w:val="00EE748A"/>
    <w:rsid w:val="00EE7663"/>
    <w:rsid w:val="00EE7C33"/>
    <w:rsid w:val="00EE7D65"/>
    <w:rsid w:val="00EE7E68"/>
    <w:rsid w:val="00EF0214"/>
    <w:rsid w:val="00EF02DC"/>
    <w:rsid w:val="00EF0390"/>
    <w:rsid w:val="00EF08D6"/>
    <w:rsid w:val="00EF0B1F"/>
    <w:rsid w:val="00EF0B68"/>
    <w:rsid w:val="00EF0ED3"/>
    <w:rsid w:val="00EF0F12"/>
    <w:rsid w:val="00EF1062"/>
    <w:rsid w:val="00EF27C6"/>
    <w:rsid w:val="00EF2F05"/>
    <w:rsid w:val="00EF42FA"/>
    <w:rsid w:val="00EF48A2"/>
    <w:rsid w:val="00EF4A61"/>
    <w:rsid w:val="00EF591F"/>
    <w:rsid w:val="00EF5A95"/>
    <w:rsid w:val="00EF5FC1"/>
    <w:rsid w:val="00EF6096"/>
    <w:rsid w:val="00EF625C"/>
    <w:rsid w:val="00EF63AB"/>
    <w:rsid w:val="00EF6798"/>
    <w:rsid w:val="00EF68C1"/>
    <w:rsid w:val="00EF6963"/>
    <w:rsid w:val="00EF6A58"/>
    <w:rsid w:val="00EF6ACA"/>
    <w:rsid w:val="00EF6AFD"/>
    <w:rsid w:val="00EF6BC3"/>
    <w:rsid w:val="00EF6EE7"/>
    <w:rsid w:val="00EF7171"/>
    <w:rsid w:val="00EF71A9"/>
    <w:rsid w:val="00EF736E"/>
    <w:rsid w:val="00EF7509"/>
    <w:rsid w:val="00EF766B"/>
    <w:rsid w:val="00EF767B"/>
    <w:rsid w:val="00EF7840"/>
    <w:rsid w:val="00EF786C"/>
    <w:rsid w:val="00EF7876"/>
    <w:rsid w:val="00EF7896"/>
    <w:rsid w:val="00EF7B3A"/>
    <w:rsid w:val="00EF7C5F"/>
    <w:rsid w:val="00EF7D27"/>
    <w:rsid w:val="00EF7D43"/>
    <w:rsid w:val="00F00066"/>
    <w:rsid w:val="00F004EE"/>
    <w:rsid w:val="00F01093"/>
    <w:rsid w:val="00F012FE"/>
    <w:rsid w:val="00F014FA"/>
    <w:rsid w:val="00F0159B"/>
    <w:rsid w:val="00F0164E"/>
    <w:rsid w:val="00F02228"/>
    <w:rsid w:val="00F02471"/>
    <w:rsid w:val="00F02520"/>
    <w:rsid w:val="00F0252F"/>
    <w:rsid w:val="00F027FC"/>
    <w:rsid w:val="00F02861"/>
    <w:rsid w:val="00F02864"/>
    <w:rsid w:val="00F02B74"/>
    <w:rsid w:val="00F036F8"/>
    <w:rsid w:val="00F0397C"/>
    <w:rsid w:val="00F03A66"/>
    <w:rsid w:val="00F03DF8"/>
    <w:rsid w:val="00F040B2"/>
    <w:rsid w:val="00F048F9"/>
    <w:rsid w:val="00F0497B"/>
    <w:rsid w:val="00F04987"/>
    <w:rsid w:val="00F04A2C"/>
    <w:rsid w:val="00F04A77"/>
    <w:rsid w:val="00F050BE"/>
    <w:rsid w:val="00F05290"/>
    <w:rsid w:val="00F05328"/>
    <w:rsid w:val="00F0571A"/>
    <w:rsid w:val="00F05A7E"/>
    <w:rsid w:val="00F05B2B"/>
    <w:rsid w:val="00F05EC3"/>
    <w:rsid w:val="00F064EC"/>
    <w:rsid w:val="00F06753"/>
    <w:rsid w:val="00F06762"/>
    <w:rsid w:val="00F069B6"/>
    <w:rsid w:val="00F06E60"/>
    <w:rsid w:val="00F06F54"/>
    <w:rsid w:val="00F06FDB"/>
    <w:rsid w:val="00F072B7"/>
    <w:rsid w:val="00F07704"/>
    <w:rsid w:val="00F07A46"/>
    <w:rsid w:val="00F07D2C"/>
    <w:rsid w:val="00F07FAD"/>
    <w:rsid w:val="00F102C7"/>
    <w:rsid w:val="00F10377"/>
    <w:rsid w:val="00F1043D"/>
    <w:rsid w:val="00F1045D"/>
    <w:rsid w:val="00F10851"/>
    <w:rsid w:val="00F10B4F"/>
    <w:rsid w:val="00F10B99"/>
    <w:rsid w:val="00F10C3F"/>
    <w:rsid w:val="00F10DC0"/>
    <w:rsid w:val="00F11057"/>
    <w:rsid w:val="00F110FC"/>
    <w:rsid w:val="00F111D9"/>
    <w:rsid w:val="00F113FF"/>
    <w:rsid w:val="00F114CF"/>
    <w:rsid w:val="00F11AED"/>
    <w:rsid w:val="00F11B93"/>
    <w:rsid w:val="00F11D26"/>
    <w:rsid w:val="00F1223C"/>
    <w:rsid w:val="00F12277"/>
    <w:rsid w:val="00F12A50"/>
    <w:rsid w:val="00F12D50"/>
    <w:rsid w:val="00F12D9D"/>
    <w:rsid w:val="00F12F5B"/>
    <w:rsid w:val="00F13163"/>
    <w:rsid w:val="00F1324C"/>
    <w:rsid w:val="00F13941"/>
    <w:rsid w:val="00F1397F"/>
    <w:rsid w:val="00F13AD5"/>
    <w:rsid w:val="00F13F8E"/>
    <w:rsid w:val="00F13F97"/>
    <w:rsid w:val="00F1411F"/>
    <w:rsid w:val="00F14168"/>
    <w:rsid w:val="00F14629"/>
    <w:rsid w:val="00F14856"/>
    <w:rsid w:val="00F14B5F"/>
    <w:rsid w:val="00F14F8A"/>
    <w:rsid w:val="00F14FBE"/>
    <w:rsid w:val="00F14FFD"/>
    <w:rsid w:val="00F1539D"/>
    <w:rsid w:val="00F15579"/>
    <w:rsid w:val="00F15671"/>
    <w:rsid w:val="00F15849"/>
    <w:rsid w:val="00F158EE"/>
    <w:rsid w:val="00F15CFA"/>
    <w:rsid w:val="00F15F0C"/>
    <w:rsid w:val="00F1610C"/>
    <w:rsid w:val="00F165CD"/>
    <w:rsid w:val="00F16987"/>
    <w:rsid w:val="00F16B40"/>
    <w:rsid w:val="00F17114"/>
    <w:rsid w:val="00F17920"/>
    <w:rsid w:val="00F179FE"/>
    <w:rsid w:val="00F17B1B"/>
    <w:rsid w:val="00F17C25"/>
    <w:rsid w:val="00F200B5"/>
    <w:rsid w:val="00F207EE"/>
    <w:rsid w:val="00F208F1"/>
    <w:rsid w:val="00F20C1C"/>
    <w:rsid w:val="00F20D58"/>
    <w:rsid w:val="00F20D87"/>
    <w:rsid w:val="00F213E3"/>
    <w:rsid w:val="00F21567"/>
    <w:rsid w:val="00F2156C"/>
    <w:rsid w:val="00F21726"/>
    <w:rsid w:val="00F21AC9"/>
    <w:rsid w:val="00F21BC8"/>
    <w:rsid w:val="00F21CD4"/>
    <w:rsid w:val="00F21D2F"/>
    <w:rsid w:val="00F21F9D"/>
    <w:rsid w:val="00F220BE"/>
    <w:rsid w:val="00F227CA"/>
    <w:rsid w:val="00F22854"/>
    <w:rsid w:val="00F22D10"/>
    <w:rsid w:val="00F22D3B"/>
    <w:rsid w:val="00F22DAA"/>
    <w:rsid w:val="00F2313C"/>
    <w:rsid w:val="00F231A2"/>
    <w:rsid w:val="00F23210"/>
    <w:rsid w:val="00F235A9"/>
    <w:rsid w:val="00F23610"/>
    <w:rsid w:val="00F23901"/>
    <w:rsid w:val="00F23B99"/>
    <w:rsid w:val="00F24854"/>
    <w:rsid w:val="00F24F76"/>
    <w:rsid w:val="00F25138"/>
    <w:rsid w:val="00F252A6"/>
    <w:rsid w:val="00F25BE1"/>
    <w:rsid w:val="00F26044"/>
    <w:rsid w:val="00F262F7"/>
    <w:rsid w:val="00F26527"/>
    <w:rsid w:val="00F2683B"/>
    <w:rsid w:val="00F26926"/>
    <w:rsid w:val="00F26AAB"/>
    <w:rsid w:val="00F26C3D"/>
    <w:rsid w:val="00F26DDF"/>
    <w:rsid w:val="00F26EDC"/>
    <w:rsid w:val="00F26F87"/>
    <w:rsid w:val="00F273EE"/>
    <w:rsid w:val="00F27469"/>
    <w:rsid w:val="00F27910"/>
    <w:rsid w:val="00F27946"/>
    <w:rsid w:val="00F27D57"/>
    <w:rsid w:val="00F300D8"/>
    <w:rsid w:val="00F30304"/>
    <w:rsid w:val="00F30D57"/>
    <w:rsid w:val="00F310B6"/>
    <w:rsid w:val="00F31539"/>
    <w:rsid w:val="00F31871"/>
    <w:rsid w:val="00F31AD7"/>
    <w:rsid w:val="00F31C27"/>
    <w:rsid w:val="00F31C9A"/>
    <w:rsid w:val="00F31F58"/>
    <w:rsid w:val="00F31F9C"/>
    <w:rsid w:val="00F323F8"/>
    <w:rsid w:val="00F32872"/>
    <w:rsid w:val="00F3287F"/>
    <w:rsid w:val="00F32C1F"/>
    <w:rsid w:val="00F32EC0"/>
    <w:rsid w:val="00F32EDD"/>
    <w:rsid w:val="00F32F7B"/>
    <w:rsid w:val="00F33493"/>
    <w:rsid w:val="00F334DC"/>
    <w:rsid w:val="00F335CA"/>
    <w:rsid w:val="00F3361F"/>
    <w:rsid w:val="00F33683"/>
    <w:rsid w:val="00F3373C"/>
    <w:rsid w:val="00F33BAF"/>
    <w:rsid w:val="00F3423D"/>
    <w:rsid w:val="00F346D0"/>
    <w:rsid w:val="00F35018"/>
    <w:rsid w:val="00F35237"/>
    <w:rsid w:val="00F35444"/>
    <w:rsid w:val="00F3555E"/>
    <w:rsid w:val="00F356B7"/>
    <w:rsid w:val="00F35AF1"/>
    <w:rsid w:val="00F35ECC"/>
    <w:rsid w:val="00F35F44"/>
    <w:rsid w:val="00F35FBE"/>
    <w:rsid w:val="00F363DC"/>
    <w:rsid w:val="00F3653F"/>
    <w:rsid w:val="00F3672C"/>
    <w:rsid w:val="00F3680C"/>
    <w:rsid w:val="00F368CC"/>
    <w:rsid w:val="00F369AA"/>
    <w:rsid w:val="00F369C4"/>
    <w:rsid w:val="00F369D9"/>
    <w:rsid w:val="00F36DAD"/>
    <w:rsid w:val="00F37437"/>
    <w:rsid w:val="00F37571"/>
    <w:rsid w:val="00F3765B"/>
    <w:rsid w:val="00F377BF"/>
    <w:rsid w:val="00F377D9"/>
    <w:rsid w:val="00F37878"/>
    <w:rsid w:val="00F379BC"/>
    <w:rsid w:val="00F37CDC"/>
    <w:rsid w:val="00F37DBB"/>
    <w:rsid w:val="00F37EA1"/>
    <w:rsid w:val="00F401F8"/>
    <w:rsid w:val="00F4075E"/>
    <w:rsid w:val="00F40790"/>
    <w:rsid w:val="00F40ABB"/>
    <w:rsid w:val="00F40BFB"/>
    <w:rsid w:val="00F40DAA"/>
    <w:rsid w:val="00F40F1C"/>
    <w:rsid w:val="00F41177"/>
    <w:rsid w:val="00F41284"/>
    <w:rsid w:val="00F41402"/>
    <w:rsid w:val="00F4148D"/>
    <w:rsid w:val="00F415B3"/>
    <w:rsid w:val="00F41946"/>
    <w:rsid w:val="00F41ADA"/>
    <w:rsid w:val="00F41DB7"/>
    <w:rsid w:val="00F41EA9"/>
    <w:rsid w:val="00F4218E"/>
    <w:rsid w:val="00F42392"/>
    <w:rsid w:val="00F423A6"/>
    <w:rsid w:val="00F42913"/>
    <w:rsid w:val="00F43EFD"/>
    <w:rsid w:val="00F4461F"/>
    <w:rsid w:val="00F44728"/>
    <w:rsid w:val="00F447DA"/>
    <w:rsid w:val="00F4496A"/>
    <w:rsid w:val="00F44E39"/>
    <w:rsid w:val="00F44EC1"/>
    <w:rsid w:val="00F454B1"/>
    <w:rsid w:val="00F456B1"/>
    <w:rsid w:val="00F456D3"/>
    <w:rsid w:val="00F457B6"/>
    <w:rsid w:val="00F4597B"/>
    <w:rsid w:val="00F459B3"/>
    <w:rsid w:val="00F45B7F"/>
    <w:rsid w:val="00F45F4B"/>
    <w:rsid w:val="00F46034"/>
    <w:rsid w:val="00F462B2"/>
    <w:rsid w:val="00F4665D"/>
    <w:rsid w:val="00F46ACB"/>
    <w:rsid w:val="00F46CB1"/>
    <w:rsid w:val="00F46E22"/>
    <w:rsid w:val="00F47086"/>
    <w:rsid w:val="00F47167"/>
    <w:rsid w:val="00F4717C"/>
    <w:rsid w:val="00F47399"/>
    <w:rsid w:val="00F477A3"/>
    <w:rsid w:val="00F478C5"/>
    <w:rsid w:val="00F4793D"/>
    <w:rsid w:val="00F47B9E"/>
    <w:rsid w:val="00F50067"/>
    <w:rsid w:val="00F5052F"/>
    <w:rsid w:val="00F50921"/>
    <w:rsid w:val="00F50ED5"/>
    <w:rsid w:val="00F512FC"/>
    <w:rsid w:val="00F51351"/>
    <w:rsid w:val="00F5154C"/>
    <w:rsid w:val="00F51624"/>
    <w:rsid w:val="00F51B42"/>
    <w:rsid w:val="00F52032"/>
    <w:rsid w:val="00F522D2"/>
    <w:rsid w:val="00F52379"/>
    <w:rsid w:val="00F52DDD"/>
    <w:rsid w:val="00F5308A"/>
    <w:rsid w:val="00F533E9"/>
    <w:rsid w:val="00F537BF"/>
    <w:rsid w:val="00F53972"/>
    <w:rsid w:val="00F53BFF"/>
    <w:rsid w:val="00F53CA3"/>
    <w:rsid w:val="00F540FB"/>
    <w:rsid w:val="00F54379"/>
    <w:rsid w:val="00F54949"/>
    <w:rsid w:val="00F549F8"/>
    <w:rsid w:val="00F54A1D"/>
    <w:rsid w:val="00F54AF2"/>
    <w:rsid w:val="00F54CB6"/>
    <w:rsid w:val="00F55369"/>
    <w:rsid w:val="00F55398"/>
    <w:rsid w:val="00F556CA"/>
    <w:rsid w:val="00F55CB4"/>
    <w:rsid w:val="00F56031"/>
    <w:rsid w:val="00F56065"/>
    <w:rsid w:val="00F561C4"/>
    <w:rsid w:val="00F562A9"/>
    <w:rsid w:val="00F5644C"/>
    <w:rsid w:val="00F568FB"/>
    <w:rsid w:val="00F5699C"/>
    <w:rsid w:val="00F56B57"/>
    <w:rsid w:val="00F56D0F"/>
    <w:rsid w:val="00F56F9D"/>
    <w:rsid w:val="00F57130"/>
    <w:rsid w:val="00F5714D"/>
    <w:rsid w:val="00F57595"/>
    <w:rsid w:val="00F577C0"/>
    <w:rsid w:val="00F578F2"/>
    <w:rsid w:val="00F57B96"/>
    <w:rsid w:val="00F57CDB"/>
    <w:rsid w:val="00F600BA"/>
    <w:rsid w:val="00F60661"/>
    <w:rsid w:val="00F609C9"/>
    <w:rsid w:val="00F60AAA"/>
    <w:rsid w:val="00F60B0B"/>
    <w:rsid w:val="00F60DAE"/>
    <w:rsid w:val="00F610DE"/>
    <w:rsid w:val="00F61397"/>
    <w:rsid w:val="00F61747"/>
    <w:rsid w:val="00F618AA"/>
    <w:rsid w:val="00F61A24"/>
    <w:rsid w:val="00F61B04"/>
    <w:rsid w:val="00F61C77"/>
    <w:rsid w:val="00F62B06"/>
    <w:rsid w:val="00F62ED1"/>
    <w:rsid w:val="00F6301A"/>
    <w:rsid w:val="00F631F7"/>
    <w:rsid w:val="00F634BE"/>
    <w:rsid w:val="00F63565"/>
    <w:rsid w:val="00F635C7"/>
    <w:rsid w:val="00F63800"/>
    <w:rsid w:val="00F63925"/>
    <w:rsid w:val="00F63A58"/>
    <w:rsid w:val="00F63C20"/>
    <w:rsid w:val="00F64146"/>
    <w:rsid w:val="00F641BC"/>
    <w:rsid w:val="00F64543"/>
    <w:rsid w:val="00F646D7"/>
    <w:rsid w:val="00F64946"/>
    <w:rsid w:val="00F64E0D"/>
    <w:rsid w:val="00F64FC6"/>
    <w:rsid w:val="00F650DF"/>
    <w:rsid w:val="00F65899"/>
    <w:rsid w:val="00F660B1"/>
    <w:rsid w:val="00F662D7"/>
    <w:rsid w:val="00F6631B"/>
    <w:rsid w:val="00F6634C"/>
    <w:rsid w:val="00F668E9"/>
    <w:rsid w:val="00F66995"/>
    <w:rsid w:val="00F66FBF"/>
    <w:rsid w:val="00F67CB3"/>
    <w:rsid w:val="00F67D9B"/>
    <w:rsid w:val="00F67F27"/>
    <w:rsid w:val="00F67FBD"/>
    <w:rsid w:val="00F70250"/>
    <w:rsid w:val="00F70A45"/>
    <w:rsid w:val="00F70C76"/>
    <w:rsid w:val="00F70D54"/>
    <w:rsid w:val="00F70E3F"/>
    <w:rsid w:val="00F71476"/>
    <w:rsid w:val="00F714D6"/>
    <w:rsid w:val="00F71569"/>
    <w:rsid w:val="00F71960"/>
    <w:rsid w:val="00F7196A"/>
    <w:rsid w:val="00F72225"/>
    <w:rsid w:val="00F72AD5"/>
    <w:rsid w:val="00F72B0C"/>
    <w:rsid w:val="00F72E8F"/>
    <w:rsid w:val="00F730C7"/>
    <w:rsid w:val="00F731DB"/>
    <w:rsid w:val="00F738E0"/>
    <w:rsid w:val="00F73AA8"/>
    <w:rsid w:val="00F73B51"/>
    <w:rsid w:val="00F73C75"/>
    <w:rsid w:val="00F73D26"/>
    <w:rsid w:val="00F73EFB"/>
    <w:rsid w:val="00F741A4"/>
    <w:rsid w:val="00F743FA"/>
    <w:rsid w:val="00F74710"/>
    <w:rsid w:val="00F74730"/>
    <w:rsid w:val="00F74761"/>
    <w:rsid w:val="00F748FE"/>
    <w:rsid w:val="00F74977"/>
    <w:rsid w:val="00F751F7"/>
    <w:rsid w:val="00F75537"/>
    <w:rsid w:val="00F75687"/>
    <w:rsid w:val="00F75979"/>
    <w:rsid w:val="00F75B51"/>
    <w:rsid w:val="00F75CA9"/>
    <w:rsid w:val="00F75DA9"/>
    <w:rsid w:val="00F76048"/>
    <w:rsid w:val="00F7612F"/>
    <w:rsid w:val="00F76275"/>
    <w:rsid w:val="00F764F5"/>
    <w:rsid w:val="00F766A5"/>
    <w:rsid w:val="00F7685E"/>
    <w:rsid w:val="00F77639"/>
    <w:rsid w:val="00F77695"/>
    <w:rsid w:val="00F777DA"/>
    <w:rsid w:val="00F77855"/>
    <w:rsid w:val="00F7789B"/>
    <w:rsid w:val="00F77A12"/>
    <w:rsid w:val="00F77C08"/>
    <w:rsid w:val="00F77C56"/>
    <w:rsid w:val="00F77D5F"/>
    <w:rsid w:val="00F803CF"/>
    <w:rsid w:val="00F80601"/>
    <w:rsid w:val="00F806BA"/>
    <w:rsid w:val="00F80996"/>
    <w:rsid w:val="00F80A4D"/>
    <w:rsid w:val="00F80A7B"/>
    <w:rsid w:val="00F80BDB"/>
    <w:rsid w:val="00F81246"/>
    <w:rsid w:val="00F81305"/>
    <w:rsid w:val="00F81395"/>
    <w:rsid w:val="00F81753"/>
    <w:rsid w:val="00F817E9"/>
    <w:rsid w:val="00F817F6"/>
    <w:rsid w:val="00F8191C"/>
    <w:rsid w:val="00F81B71"/>
    <w:rsid w:val="00F81F16"/>
    <w:rsid w:val="00F82418"/>
    <w:rsid w:val="00F825BD"/>
    <w:rsid w:val="00F828F7"/>
    <w:rsid w:val="00F82A4A"/>
    <w:rsid w:val="00F82A99"/>
    <w:rsid w:val="00F82B0A"/>
    <w:rsid w:val="00F82D5A"/>
    <w:rsid w:val="00F83594"/>
    <w:rsid w:val="00F8374E"/>
    <w:rsid w:val="00F837DB"/>
    <w:rsid w:val="00F8398C"/>
    <w:rsid w:val="00F83BF1"/>
    <w:rsid w:val="00F83E18"/>
    <w:rsid w:val="00F83E77"/>
    <w:rsid w:val="00F84289"/>
    <w:rsid w:val="00F849E5"/>
    <w:rsid w:val="00F8513C"/>
    <w:rsid w:val="00F858B7"/>
    <w:rsid w:val="00F85CB5"/>
    <w:rsid w:val="00F86052"/>
    <w:rsid w:val="00F86110"/>
    <w:rsid w:val="00F862DD"/>
    <w:rsid w:val="00F863A0"/>
    <w:rsid w:val="00F863F8"/>
    <w:rsid w:val="00F864E2"/>
    <w:rsid w:val="00F86536"/>
    <w:rsid w:val="00F8665F"/>
    <w:rsid w:val="00F86848"/>
    <w:rsid w:val="00F86B87"/>
    <w:rsid w:val="00F86BBA"/>
    <w:rsid w:val="00F86C2F"/>
    <w:rsid w:val="00F86CE2"/>
    <w:rsid w:val="00F86CE6"/>
    <w:rsid w:val="00F86D26"/>
    <w:rsid w:val="00F86D4A"/>
    <w:rsid w:val="00F86FA8"/>
    <w:rsid w:val="00F86FD5"/>
    <w:rsid w:val="00F86FD8"/>
    <w:rsid w:val="00F873F7"/>
    <w:rsid w:val="00F874C3"/>
    <w:rsid w:val="00F877A8"/>
    <w:rsid w:val="00F87D9E"/>
    <w:rsid w:val="00F87D9F"/>
    <w:rsid w:val="00F87E02"/>
    <w:rsid w:val="00F905B7"/>
    <w:rsid w:val="00F90927"/>
    <w:rsid w:val="00F909CB"/>
    <w:rsid w:val="00F90AFD"/>
    <w:rsid w:val="00F90E96"/>
    <w:rsid w:val="00F91571"/>
    <w:rsid w:val="00F915F7"/>
    <w:rsid w:val="00F916C7"/>
    <w:rsid w:val="00F916ED"/>
    <w:rsid w:val="00F91AFF"/>
    <w:rsid w:val="00F91C50"/>
    <w:rsid w:val="00F91F7E"/>
    <w:rsid w:val="00F92510"/>
    <w:rsid w:val="00F92567"/>
    <w:rsid w:val="00F9279F"/>
    <w:rsid w:val="00F92905"/>
    <w:rsid w:val="00F92B36"/>
    <w:rsid w:val="00F92C79"/>
    <w:rsid w:val="00F93B6A"/>
    <w:rsid w:val="00F93CEE"/>
    <w:rsid w:val="00F93D21"/>
    <w:rsid w:val="00F93DA9"/>
    <w:rsid w:val="00F93DB3"/>
    <w:rsid w:val="00F94162"/>
    <w:rsid w:val="00F94174"/>
    <w:rsid w:val="00F946AD"/>
    <w:rsid w:val="00F94874"/>
    <w:rsid w:val="00F949C2"/>
    <w:rsid w:val="00F94A75"/>
    <w:rsid w:val="00F94C08"/>
    <w:rsid w:val="00F94D90"/>
    <w:rsid w:val="00F94E70"/>
    <w:rsid w:val="00F9519D"/>
    <w:rsid w:val="00F953A8"/>
    <w:rsid w:val="00F953ED"/>
    <w:rsid w:val="00F95503"/>
    <w:rsid w:val="00F95AD7"/>
    <w:rsid w:val="00F95C03"/>
    <w:rsid w:val="00F95FCE"/>
    <w:rsid w:val="00F96055"/>
    <w:rsid w:val="00F96404"/>
    <w:rsid w:val="00F966CA"/>
    <w:rsid w:val="00F96901"/>
    <w:rsid w:val="00F96AA9"/>
    <w:rsid w:val="00F96B38"/>
    <w:rsid w:val="00F96E7F"/>
    <w:rsid w:val="00F97009"/>
    <w:rsid w:val="00F9739A"/>
    <w:rsid w:val="00F973F0"/>
    <w:rsid w:val="00F97B68"/>
    <w:rsid w:val="00F97C9A"/>
    <w:rsid w:val="00FA0130"/>
    <w:rsid w:val="00FA01DE"/>
    <w:rsid w:val="00FA03B0"/>
    <w:rsid w:val="00FA03BA"/>
    <w:rsid w:val="00FA0406"/>
    <w:rsid w:val="00FA09BB"/>
    <w:rsid w:val="00FA0BC9"/>
    <w:rsid w:val="00FA0BF4"/>
    <w:rsid w:val="00FA0CE2"/>
    <w:rsid w:val="00FA0FA5"/>
    <w:rsid w:val="00FA0FDE"/>
    <w:rsid w:val="00FA11B9"/>
    <w:rsid w:val="00FA12E1"/>
    <w:rsid w:val="00FA1A03"/>
    <w:rsid w:val="00FA1BB4"/>
    <w:rsid w:val="00FA1FC2"/>
    <w:rsid w:val="00FA201D"/>
    <w:rsid w:val="00FA2043"/>
    <w:rsid w:val="00FA22E6"/>
    <w:rsid w:val="00FA2313"/>
    <w:rsid w:val="00FA238D"/>
    <w:rsid w:val="00FA23FC"/>
    <w:rsid w:val="00FA2795"/>
    <w:rsid w:val="00FA3040"/>
    <w:rsid w:val="00FA33A4"/>
    <w:rsid w:val="00FA345B"/>
    <w:rsid w:val="00FA34EA"/>
    <w:rsid w:val="00FA3914"/>
    <w:rsid w:val="00FA3B7B"/>
    <w:rsid w:val="00FA3C7B"/>
    <w:rsid w:val="00FA4067"/>
    <w:rsid w:val="00FA40FF"/>
    <w:rsid w:val="00FA4DA7"/>
    <w:rsid w:val="00FA4E8C"/>
    <w:rsid w:val="00FA4F6C"/>
    <w:rsid w:val="00FA50B2"/>
    <w:rsid w:val="00FA5210"/>
    <w:rsid w:val="00FA5429"/>
    <w:rsid w:val="00FA568D"/>
    <w:rsid w:val="00FA5C74"/>
    <w:rsid w:val="00FA5D8B"/>
    <w:rsid w:val="00FA5D95"/>
    <w:rsid w:val="00FA5F42"/>
    <w:rsid w:val="00FA5F5E"/>
    <w:rsid w:val="00FA5F67"/>
    <w:rsid w:val="00FA6176"/>
    <w:rsid w:val="00FA661E"/>
    <w:rsid w:val="00FA6781"/>
    <w:rsid w:val="00FA6810"/>
    <w:rsid w:val="00FA6D51"/>
    <w:rsid w:val="00FA6FB9"/>
    <w:rsid w:val="00FA71A9"/>
    <w:rsid w:val="00FA71EB"/>
    <w:rsid w:val="00FA77C1"/>
    <w:rsid w:val="00FA7C0F"/>
    <w:rsid w:val="00FA7C1E"/>
    <w:rsid w:val="00FA7E42"/>
    <w:rsid w:val="00FA7F71"/>
    <w:rsid w:val="00FA7FDA"/>
    <w:rsid w:val="00FB0618"/>
    <w:rsid w:val="00FB0778"/>
    <w:rsid w:val="00FB083A"/>
    <w:rsid w:val="00FB094C"/>
    <w:rsid w:val="00FB0B2C"/>
    <w:rsid w:val="00FB0CF7"/>
    <w:rsid w:val="00FB0F71"/>
    <w:rsid w:val="00FB115A"/>
    <w:rsid w:val="00FB1237"/>
    <w:rsid w:val="00FB13D4"/>
    <w:rsid w:val="00FB1717"/>
    <w:rsid w:val="00FB1819"/>
    <w:rsid w:val="00FB18F8"/>
    <w:rsid w:val="00FB200D"/>
    <w:rsid w:val="00FB254C"/>
    <w:rsid w:val="00FB29DB"/>
    <w:rsid w:val="00FB2FCF"/>
    <w:rsid w:val="00FB3376"/>
    <w:rsid w:val="00FB34FA"/>
    <w:rsid w:val="00FB37A0"/>
    <w:rsid w:val="00FB38F7"/>
    <w:rsid w:val="00FB38FA"/>
    <w:rsid w:val="00FB3C00"/>
    <w:rsid w:val="00FB3D13"/>
    <w:rsid w:val="00FB409E"/>
    <w:rsid w:val="00FB46F4"/>
    <w:rsid w:val="00FB4708"/>
    <w:rsid w:val="00FB4C27"/>
    <w:rsid w:val="00FB4CA0"/>
    <w:rsid w:val="00FB4F03"/>
    <w:rsid w:val="00FB501B"/>
    <w:rsid w:val="00FB5371"/>
    <w:rsid w:val="00FB5491"/>
    <w:rsid w:val="00FB5682"/>
    <w:rsid w:val="00FB5ADE"/>
    <w:rsid w:val="00FB5F16"/>
    <w:rsid w:val="00FB61D6"/>
    <w:rsid w:val="00FB637E"/>
    <w:rsid w:val="00FB6425"/>
    <w:rsid w:val="00FB64A1"/>
    <w:rsid w:val="00FB673E"/>
    <w:rsid w:val="00FB6980"/>
    <w:rsid w:val="00FB6AD3"/>
    <w:rsid w:val="00FB6B18"/>
    <w:rsid w:val="00FB6DDE"/>
    <w:rsid w:val="00FB6EAE"/>
    <w:rsid w:val="00FB6FE2"/>
    <w:rsid w:val="00FB7576"/>
    <w:rsid w:val="00FB7A72"/>
    <w:rsid w:val="00FB7D60"/>
    <w:rsid w:val="00FB7D66"/>
    <w:rsid w:val="00FB7F12"/>
    <w:rsid w:val="00FC001D"/>
    <w:rsid w:val="00FC0040"/>
    <w:rsid w:val="00FC00B3"/>
    <w:rsid w:val="00FC013B"/>
    <w:rsid w:val="00FC034E"/>
    <w:rsid w:val="00FC062C"/>
    <w:rsid w:val="00FC0813"/>
    <w:rsid w:val="00FC0A1D"/>
    <w:rsid w:val="00FC0F88"/>
    <w:rsid w:val="00FC1185"/>
    <w:rsid w:val="00FC1332"/>
    <w:rsid w:val="00FC135C"/>
    <w:rsid w:val="00FC20A0"/>
    <w:rsid w:val="00FC21D4"/>
    <w:rsid w:val="00FC2330"/>
    <w:rsid w:val="00FC23A4"/>
    <w:rsid w:val="00FC27F4"/>
    <w:rsid w:val="00FC28D7"/>
    <w:rsid w:val="00FC2ACA"/>
    <w:rsid w:val="00FC2BC0"/>
    <w:rsid w:val="00FC2E64"/>
    <w:rsid w:val="00FC306E"/>
    <w:rsid w:val="00FC31B8"/>
    <w:rsid w:val="00FC31FB"/>
    <w:rsid w:val="00FC34C7"/>
    <w:rsid w:val="00FC3671"/>
    <w:rsid w:val="00FC36CA"/>
    <w:rsid w:val="00FC3BDA"/>
    <w:rsid w:val="00FC3E4F"/>
    <w:rsid w:val="00FC42F6"/>
    <w:rsid w:val="00FC432F"/>
    <w:rsid w:val="00FC480D"/>
    <w:rsid w:val="00FC495A"/>
    <w:rsid w:val="00FC594F"/>
    <w:rsid w:val="00FC5C63"/>
    <w:rsid w:val="00FC5FBF"/>
    <w:rsid w:val="00FC6077"/>
    <w:rsid w:val="00FC618C"/>
    <w:rsid w:val="00FC6206"/>
    <w:rsid w:val="00FC64FF"/>
    <w:rsid w:val="00FC65F8"/>
    <w:rsid w:val="00FC6603"/>
    <w:rsid w:val="00FC680A"/>
    <w:rsid w:val="00FC6955"/>
    <w:rsid w:val="00FC6C57"/>
    <w:rsid w:val="00FC6EC5"/>
    <w:rsid w:val="00FC6EEC"/>
    <w:rsid w:val="00FC6FEB"/>
    <w:rsid w:val="00FC704B"/>
    <w:rsid w:val="00FC71E1"/>
    <w:rsid w:val="00FC7361"/>
    <w:rsid w:val="00FC7589"/>
    <w:rsid w:val="00FC7603"/>
    <w:rsid w:val="00FC790E"/>
    <w:rsid w:val="00FC7B4C"/>
    <w:rsid w:val="00FC7C02"/>
    <w:rsid w:val="00FD010F"/>
    <w:rsid w:val="00FD0529"/>
    <w:rsid w:val="00FD060F"/>
    <w:rsid w:val="00FD0B3D"/>
    <w:rsid w:val="00FD11BE"/>
    <w:rsid w:val="00FD16C8"/>
    <w:rsid w:val="00FD17AB"/>
    <w:rsid w:val="00FD1C85"/>
    <w:rsid w:val="00FD1D1D"/>
    <w:rsid w:val="00FD1D45"/>
    <w:rsid w:val="00FD1E95"/>
    <w:rsid w:val="00FD1FF9"/>
    <w:rsid w:val="00FD209B"/>
    <w:rsid w:val="00FD2475"/>
    <w:rsid w:val="00FD274A"/>
    <w:rsid w:val="00FD2777"/>
    <w:rsid w:val="00FD27F8"/>
    <w:rsid w:val="00FD2AA7"/>
    <w:rsid w:val="00FD2AD3"/>
    <w:rsid w:val="00FD2B83"/>
    <w:rsid w:val="00FD2BBE"/>
    <w:rsid w:val="00FD2CF3"/>
    <w:rsid w:val="00FD2E55"/>
    <w:rsid w:val="00FD330B"/>
    <w:rsid w:val="00FD3455"/>
    <w:rsid w:val="00FD34A2"/>
    <w:rsid w:val="00FD36E7"/>
    <w:rsid w:val="00FD385C"/>
    <w:rsid w:val="00FD3BEF"/>
    <w:rsid w:val="00FD3E79"/>
    <w:rsid w:val="00FD4106"/>
    <w:rsid w:val="00FD4502"/>
    <w:rsid w:val="00FD45CF"/>
    <w:rsid w:val="00FD4860"/>
    <w:rsid w:val="00FD4899"/>
    <w:rsid w:val="00FD5097"/>
    <w:rsid w:val="00FD5244"/>
    <w:rsid w:val="00FD527B"/>
    <w:rsid w:val="00FD52F2"/>
    <w:rsid w:val="00FD5327"/>
    <w:rsid w:val="00FD5372"/>
    <w:rsid w:val="00FD53AB"/>
    <w:rsid w:val="00FD5657"/>
    <w:rsid w:val="00FD573A"/>
    <w:rsid w:val="00FD5927"/>
    <w:rsid w:val="00FD5A29"/>
    <w:rsid w:val="00FD5A9F"/>
    <w:rsid w:val="00FD5CDF"/>
    <w:rsid w:val="00FD5F84"/>
    <w:rsid w:val="00FD6012"/>
    <w:rsid w:val="00FD60BB"/>
    <w:rsid w:val="00FD60C6"/>
    <w:rsid w:val="00FD61CE"/>
    <w:rsid w:val="00FD6575"/>
    <w:rsid w:val="00FD6990"/>
    <w:rsid w:val="00FD6AFA"/>
    <w:rsid w:val="00FD6F41"/>
    <w:rsid w:val="00FD7359"/>
    <w:rsid w:val="00FD74B7"/>
    <w:rsid w:val="00FD7546"/>
    <w:rsid w:val="00FD781E"/>
    <w:rsid w:val="00FD79B1"/>
    <w:rsid w:val="00FD7B6E"/>
    <w:rsid w:val="00FD7D03"/>
    <w:rsid w:val="00FD7FE3"/>
    <w:rsid w:val="00FE046D"/>
    <w:rsid w:val="00FE046F"/>
    <w:rsid w:val="00FE0578"/>
    <w:rsid w:val="00FE05A0"/>
    <w:rsid w:val="00FE0843"/>
    <w:rsid w:val="00FE095B"/>
    <w:rsid w:val="00FE0B09"/>
    <w:rsid w:val="00FE0B8B"/>
    <w:rsid w:val="00FE0CB8"/>
    <w:rsid w:val="00FE1FB0"/>
    <w:rsid w:val="00FE1FC3"/>
    <w:rsid w:val="00FE211F"/>
    <w:rsid w:val="00FE2134"/>
    <w:rsid w:val="00FE245F"/>
    <w:rsid w:val="00FE24B7"/>
    <w:rsid w:val="00FE2542"/>
    <w:rsid w:val="00FE2CBD"/>
    <w:rsid w:val="00FE2DED"/>
    <w:rsid w:val="00FE2E30"/>
    <w:rsid w:val="00FE2F1F"/>
    <w:rsid w:val="00FE2FE5"/>
    <w:rsid w:val="00FE3555"/>
    <w:rsid w:val="00FE39F1"/>
    <w:rsid w:val="00FE3C7C"/>
    <w:rsid w:val="00FE4025"/>
    <w:rsid w:val="00FE42B2"/>
    <w:rsid w:val="00FE46ED"/>
    <w:rsid w:val="00FE47E4"/>
    <w:rsid w:val="00FE48F0"/>
    <w:rsid w:val="00FE4B21"/>
    <w:rsid w:val="00FE4CBA"/>
    <w:rsid w:val="00FE4FCD"/>
    <w:rsid w:val="00FE5080"/>
    <w:rsid w:val="00FE52DB"/>
    <w:rsid w:val="00FE55AB"/>
    <w:rsid w:val="00FE55D9"/>
    <w:rsid w:val="00FE574E"/>
    <w:rsid w:val="00FE57DA"/>
    <w:rsid w:val="00FE5922"/>
    <w:rsid w:val="00FE5C2F"/>
    <w:rsid w:val="00FE6356"/>
    <w:rsid w:val="00FE65A3"/>
    <w:rsid w:val="00FE661C"/>
    <w:rsid w:val="00FE67F6"/>
    <w:rsid w:val="00FE6A12"/>
    <w:rsid w:val="00FE6A20"/>
    <w:rsid w:val="00FE6A9D"/>
    <w:rsid w:val="00FE6D51"/>
    <w:rsid w:val="00FE6EBB"/>
    <w:rsid w:val="00FE6EF4"/>
    <w:rsid w:val="00FE6F92"/>
    <w:rsid w:val="00FE7115"/>
    <w:rsid w:val="00FE7325"/>
    <w:rsid w:val="00FE781E"/>
    <w:rsid w:val="00FE7C54"/>
    <w:rsid w:val="00FE7F5D"/>
    <w:rsid w:val="00FF0065"/>
    <w:rsid w:val="00FF0431"/>
    <w:rsid w:val="00FF0A12"/>
    <w:rsid w:val="00FF0B56"/>
    <w:rsid w:val="00FF0D6E"/>
    <w:rsid w:val="00FF0EBE"/>
    <w:rsid w:val="00FF106E"/>
    <w:rsid w:val="00FF1678"/>
    <w:rsid w:val="00FF1704"/>
    <w:rsid w:val="00FF17D8"/>
    <w:rsid w:val="00FF199D"/>
    <w:rsid w:val="00FF19F9"/>
    <w:rsid w:val="00FF1D33"/>
    <w:rsid w:val="00FF1FA9"/>
    <w:rsid w:val="00FF240F"/>
    <w:rsid w:val="00FF26C9"/>
    <w:rsid w:val="00FF2AF4"/>
    <w:rsid w:val="00FF2B96"/>
    <w:rsid w:val="00FF2C01"/>
    <w:rsid w:val="00FF2FA6"/>
    <w:rsid w:val="00FF3058"/>
    <w:rsid w:val="00FF3190"/>
    <w:rsid w:val="00FF3562"/>
    <w:rsid w:val="00FF3A80"/>
    <w:rsid w:val="00FF3AD2"/>
    <w:rsid w:val="00FF3B2E"/>
    <w:rsid w:val="00FF3CA6"/>
    <w:rsid w:val="00FF3CB6"/>
    <w:rsid w:val="00FF42E1"/>
    <w:rsid w:val="00FF473F"/>
    <w:rsid w:val="00FF4897"/>
    <w:rsid w:val="00FF4E60"/>
    <w:rsid w:val="00FF53AD"/>
    <w:rsid w:val="00FF5403"/>
    <w:rsid w:val="00FF565A"/>
    <w:rsid w:val="00FF58B0"/>
    <w:rsid w:val="00FF5B1F"/>
    <w:rsid w:val="00FF5EF8"/>
    <w:rsid w:val="00FF5FB7"/>
    <w:rsid w:val="00FF6421"/>
    <w:rsid w:val="00FF6456"/>
    <w:rsid w:val="00FF66FD"/>
    <w:rsid w:val="00FF68E9"/>
    <w:rsid w:val="00FF6E5E"/>
    <w:rsid w:val="00FF6ECF"/>
    <w:rsid w:val="00FF6FB3"/>
    <w:rsid w:val="00FF6FBA"/>
    <w:rsid w:val="00FF70D2"/>
    <w:rsid w:val="00FF78AD"/>
    <w:rsid w:val="00FF79A6"/>
    <w:rsid w:val="00FF7ABA"/>
    <w:rsid w:val="00FF7AF9"/>
    <w:rsid w:val="00FF7B1C"/>
    <w:rsid w:val="00FF7DD1"/>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14365"/>
    <w:pPr>
      <w:widowControl w:val="0"/>
      <w:spacing w:line="300" w:lineRule="auto"/>
      <w:ind w:left="400" w:hanging="400"/>
    </w:pPr>
    <w:rPr>
      <w:rFonts w:ascii="Arial" w:hAnsi="Arial" w:cs="Arial"/>
    </w:rPr>
  </w:style>
  <w:style w:type="paragraph" w:styleId="Heading1">
    <w:name w:val="heading 1"/>
    <w:basedOn w:val="Normal"/>
    <w:next w:val="Normal"/>
    <w:link w:val="Heading1Char"/>
    <w:uiPriority w:val="99"/>
    <w:qFormat/>
    <w:rsid w:val="00014365"/>
    <w:pPr>
      <w:keepNext/>
      <w:numPr>
        <w:numId w:val="9"/>
      </w:numPr>
      <w:spacing w:before="260" w:line="240" w:lineRule="auto"/>
      <w:ind w:left="0" w:firstLine="0"/>
      <w:outlineLvl w:val="0"/>
    </w:pPr>
    <w:rPr>
      <w:b/>
      <w:bCs/>
    </w:rPr>
  </w:style>
  <w:style w:type="paragraph" w:styleId="Heading2">
    <w:name w:val="heading 2"/>
    <w:basedOn w:val="Normal"/>
    <w:next w:val="Normal"/>
    <w:link w:val="Heading2Char"/>
    <w:uiPriority w:val="99"/>
    <w:qFormat/>
    <w:rsid w:val="00014365"/>
    <w:pPr>
      <w:keepNext/>
      <w:numPr>
        <w:numId w:val="10"/>
      </w:numPr>
      <w:tabs>
        <w:tab w:val="clear" w:pos="720"/>
      </w:tabs>
      <w:spacing w:line="240" w:lineRule="auto"/>
      <w:ind w:left="567" w:hanging="567"/>
      <w:jc w:val="both"/>
      <w:outlineLvl w:val="1"/>
    </w:pPr>
    <w:rPr>
      <w:b/>
      <w:bCs/>
      <w:i/>
      <w:iCs/>
      <w:sz w:val="24"/>
      <w:szCs w:val="24"/>
    </w:rPr>
  </w:style>
  <w:style w:type="paragraph" w:styleId="Heading3">
    <w:name w:val="heading 3"/>
    <w:basedOn w:val="Normal"/>
    <w:next w:val="Normal"/>
    <w:link w:val="Heading3Char"/>
    <w:uiPriority w:val="99"/>
    <w:qFormat/>
    <w:rsid w:val="00014365"/>
    <w:pPr>
      <w:keepNext/>
      <w:spacing w:before="240" w:after="60"/>
      <w:outlineLvl w:val="2"/>
    </w:pPr>
    <w:rPr>
      <w:b/>
      <w:bCs/>
      <w:sz w:val="26"/>
      <w:szCs w:val="26"/>
    </w:rPr>
  </w:style>
  <w:style w:type="paragraph" w:styleId="Heading4">
    <w:name w:val="heading 4"/>
    <w:basedOn w:val="Normal"/>
    <w:next w:val="Normal"/>
    <w:link w:val="Heading4Char"/>
    <w:uiPriority w:val="99"/>
    <w:qFormat/>
    <w:rsid w:val="00014365"/>
    <w:pPr>
      <w:keepNext/>
      <w:jc w:val="center"/>
      <w:outlineLvl w:val="3"/>
    </w:pPr>
    <w:rPr>
      <w:rFonts w:ascii="FlamencoD" w:hAnsi="FlamencoD" w:cs="FlamencoD"/>
      <w:sz w:val="60"/>
      <w:szCs w:val="60"/>
    </w:rPr>
  </w:style>
  <w:style w:type="paragraph" w:styleId="Heading5">
    <w:name w:val="heading 5"/>
    <w:basedOn w:val="Normal"/>
    <w:next w:val="Normal"/>
    <w:link w:val="Heading5Char"/>
    <w:uiPriority w:val="99"/>
    <w:qFormat/>
    <w:rsid w:val="00014365"/>
    <w:pPr>
      <w:keepNext/>
      <w:spacing w:line="240" w:lineRule="auto"/>
      <w:outlineLvl w:val="4"/>
    </w:pPr>
    <w:rPr>
      <w:b/>
      <w:bCs/>
      <w:i/>
      <w:iCs/>
      <w:sz w:val="24"/>
      <w:szCs w:val="24"/>
    </w:rPr>
  </w:style>
  <w:style w:type="paragraph" w:styleId="Heading6">
    <w:name w:val="heading 6"/>
    <w:basedOn w:val="Normal"/>
    <w:next w:val="Normal"/>
    <w:link w:val="Heading6Char"/>
    <w:uiPriority w:val="99"/>
    <w:qFormat/>
    <w:rsid w:val="00014365"/>
    <w:pPr>
      <w:keepNext/>
      <w:outlineLvl w:val="5"/>
    </w:pPr>
    <w:rPr>
      <w:b/>
      <w:bCs/>
      <w:i/>
      <w:iCs/>
    </w:rPr>
  </w:style>
  <w:style w:type="paragraph" w:styleId="Heading7">
    <w:name w:val="heading 7"/>
    <w:basedOn w:val="Normal"/>
    <w:next w:val="Normal"/>
    <w:link w:val="Heading7Char"/>
    <w:uiPriority w:val="99"/>
    <w:qFormat/>
    <w:rsid w:val="00014365"/>
    <w:pPr>
      <w:keepNext/>
      <w:numPr>
        <w:numId w:val="13"/>
      </w:numPr>
      <w:ind w:left="0" w:firstLine="0"/>
      <w:outlineLvl w:val="6"/>
    </w:pPr>
    <w:rPr>
      <w:u w:val="single"/>
    </w:rPr>
  </w:style>
  <w:style w:type="paragraph" w:styleId="Heading8">
    <w:name w:val="heading 8"/>
    <w:basedOn w:val="Normal"/>
    <w:next w:val="Normal"/>
    <w:link w:val="Heading8Char"/>
    <w:uiPriority w:val="99"/>
    <w:qFormat/>
    <w:rsid w:val="00014365"/>
    <w:pPr>
      <w:keepNext/>
      <w:ind w:left="0" w:firstLine="0"/>
      <w:jc w:val="center"/>
      <w:outlineLvl w:val="7"/>
    </w:pPr>
    <w:rPr>
      <w:b/>
      <w:bCs/>
      <w:sz w:val="24"/>
      <w:szCs w:val="24"/>
    </w:rPr>
  </w:style>
  <w:style w:type="paragraph" w:styleId="Heading9">
    <w:name w:val="heading 9"/>
    <w:basedOn w:val="Normal"/>
    <w:next w:val="Normal"/>
    <w:link w:val="Heading9Char"/>
    <w:uiPriority w:val="99"/>
    <w:qFormat/>
    <w:rsid w:val="00014365"/>
    <w:pPr>
      <w:keepNext/>
      <w:widowControl/>
      <w:numPr>
        <w:numId w:val="12"/>
      </w:numPr>
      <w:tabs>
        <w:tab w:val="clear" w:pos="360"/>
        <w:tab w:val="num" w:pos="1068"/>
      </w:tabs>
      <w:spacing w:line="240" w:lineRule="auto"/>
      <w:ind w:left="1068"/>
      <w:jc w:val="both"/>
      <w:outlineLvl w:val="8"/>
    </w:pPr>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1BE9"/>
    <w:rPr>
      <w:rFonts w:ascii="Arial" w:hAnsi="Arial" w:cs="Arial"/>
      <w:b/>
      <w:bCs/>
    </w:rPr>
  </w:style>
  <w:style w:type="character" w:customStyle="1" w:styleId="Heading2Char">
    <w:name w:val="Heading 2 Char"/>
    <w:basedOn w:val="DefaultParagraphFont"/>
    <w:link w:val="Heading2"/>
    <w:uiPriority w:val="99"/>
    <w:locked/>
    <w:rsid w:val="001971E7"/>
    <w:rPr>
      <w:rFonts w:ascii="Arial" w:hAnsi="Arial" w:cs="Arial"/>
      <w:b/>
      <w:bCs/>
      <w:i/>
      <w:iCs/>
      <w:sz w:val="24"/>
      <w:szCs w:val="24"/>
    </w:rPr>
  </w:style>
  <w:style w:type="character" w:customStyle="1" w:styleId="Heading3Char">
    <w:name w:val="Heading 3 Char"/>
    <w:basedOn w:val="DefaultParagraphFont"/>
    <w:link w:val="Heading3"/>
    <w:uiPriority w:val="99"/>
    <w:locked/>
    <w:rsid w:val="00603ADB"/>
    <w:rPr>
      <w:rFonts w:ascii="Arial" w:hAnsi="Arial" w:cs="Arial"/>
      <w:b/>
      <w:bCs/>
      <w:snapToGrid w:val="0"/>
      <w:sz w:val="26"/>
      <w:szCs w:val="26"/>
      <w:lang w:val="pl-PL" w:eastAsia="pl-PL"/>
    </w:rPr>
  </w:style>
  <w:style w:type="character" w:customStyle="1" w:styleId="Heading4Char">
    <w:name w:val="Heading 4 Char"/>
    <w:basedOn w:val="DefaultParagraphFont"/>
    <w:link w:val="Heading4"/>
    <w:uiPriority w:val="99"/>
    <w:locked/>
    <w:rsid w:val="00603ADB"/>
    <w:rPr>
      <w:rFonts w:ascii="FlamencoD" w:hAnsi="FlamencoD" w:cs="FlamencoD"/>
      <w:snapToGrid w:val="0"/>
      <w:sz w:val="60"/>
      <w:szCs w:val="60"/>
      <w:lang w:val="pl-PL" w:eastAsia="pl-PL"/>
    </w:rPr>
  </w:style>
  <w:style w:type="character" w:customStyle="1" w:styleId="Heading5Char">
    <w:name w:val="Heading 5 Char"/>
    <w:basedOn w:val="DefaultParagraphFont"/>
    <w:link w:val="Heading5"/>
    <w:uiPriority w:val="99"/>
    <w:locked/>
    <w:rsid w:val="00603ADB"/>
    <w:rPr>
      <w:b/>
      <w:bCs/>
      <w:i/>
      <w:iCs/>
      <w:snapToGrid w:val="0"/>
      <w:sz w:val="24"/>
      <w:szCs w:val="24"/>
      <w:lang w:val="pl-PL" w:eastAsia="pl-PL"/>
    </w:rPr>
  </w:style>
  <w:style w:type="character" w:customStyle="1" w:styleId="Heading6Char">
    <w:name w:val="Heading 6 Char"/>
    <w:basedOn w:val="DefaultParagraphFont"/>
    <w:link w:val="Heading6"/>
    <w:uiPriority w:val="99"/>
    <w:locked/>
    <w:rsid w:val="00603ADB"/>
    <w:rPr>
      <w:b/>
      <w:bCs/>
      <w:i/>
      <w:iCs/>
      <w:snapToGrid w:val="0"/>
      <w:sz w:val="22"/>
      <w:szCs w:val="22"/>
      <w:lang w:val="pl-PL" w:eastAsia="pl-PL"/>
    </w:rPr>
  </w:style>
  <w:style w:type="character" w:customStyle="1" w:styleId="Heading7Char">
    <w:name w:val="Heading 7 Char"/>
    <w:basedOn w:val="DefaultParagraphFont"/>
    <w:link w:val="Heading7"/>
    <w:uiPriority w:val="99"/>
    <w:locked/>
    <w:rsid w:val="00603ADB"/>
    <w:rPr>
      <w:rFonts w:ascii="Arial" w:hAnsi="Arial" w:cs="Arial"/>
      <w:u w:val="single"/>
    </w:rPr>
  </w:style>
  <w:style w:type="character" w:customStyle="1" w:styleId="Heading8Char">
    <w:name w:val="Heading 8 Char"/>
    <w:basedOn w:val="DefaultParagraphFont"/>
    <w:link w:val="Heading8"/>
    <w:uiPriority w:val="99"/>
    <w:locked/>
    <w:rsid w:val="00603ADB"/>
    <w:rPr>
      <w:b/>
      <w:bCs/>
      <w:snapToGrid w:val="0"/>
      <w:sz w:val="24"/>
      <w:szCs w:val="24"/>
      <w:lang w:val="pl-PL" w:eastAsia="pl-PL"/>
    </w:rPr>
  </w:style>
  <w:style w:type="character" w:customStyle="1" w:styleId="Heading9Char">
    <w:name w:val="Heading 9 Char"/>
    <w:basedOn w:val="DefaultParagraphFont"/>
    <w:link w:val="Heading9"/>
    <w:uiPriority w:val="99"/>
    <w:locked/>
    <w:rsid w:val="003105F3"/>
    <w:rPr>
      <w:rFonts w:ascii="Arial" w:hAnsi="Arial" w:cs="Arial"/>
      <w:sz w:val="24"/>
      <w:szCs w:val="24"/>
    </w:rPr>
  </w:style>
  <w:style w:type="paragraph" w:customStyle="1" w:styleId="1">
    <w:name w:val="1"/>
    <w:basedOn w:val="Normal"/>
    <w:uiPriority w:val="99"/>
    <w:rsid w:val="00FD5927"/>
    <w:pPr>
      <w:widowControl/>
      <w:spacing w:line="240" w:lineRule="auto"/>
      <w:ind w:left="0" w:firstLine="0"/>
    </w:pPr>
    <w:rPr>
      <w:sz w:val="24"/>
      <w:szCs w:val="24"/>
    </w:rPr>
  </w:style>
  <w:style w:type="paragraph" w:styleId="BodyText">
    <w:name w:val="Body Text"/>
    <w:basedOn w:val="Normal"/>
    <w:link w:val="BodyTextChar"/>
    <w:uiPriority w:val="99"/>
    <w:rsid w:val="00014365"/>
    <w:pPr>
      <w:spacing w:line="240" w:lineRule="auto"/>
      <w:ind w:left="0" w:firstLine="0"/>
      <w:jc w:val="both"/>
    </w:pPr>
    <w:rPr>
      <w:sz w:val="24"/>
      <w:szCs w:val="24"/>
    </w:rPr>
  </w:style>
  <w:style w:type="character" w:customStyle="1" w:styleId="BodyTextChar">
    <w:name w:val="Body Text Char"/>
    <w:basedOn w:val="DefaultParagraphFont"/>
    <w:link w:val="BodyText"/>
    <w:uiPriority w:val="99"/>
    <w:locked/>
    <w:rsid w:val="007D5CEF"/>
    <w:rPr>
      <w:rFonts w:ascii="Arial" w:hAnsi="Arial" w:cs="Arial"/>
      <w:snapToGrid w:val="0"/>
      <w:sz w:val="24"/>
      <w:szCs w:val="24"/>
    </w:rPr>
  </w:style>
  <w:style w:type="paragraph" w:styleId="Footer">
    <w:name w:val="footer"/>
    <w:basedOn w:val="Normal"/>
    <w:link w:val="FooterChar1"/>
    <w:uiPriority w:val="99"/>
    <w:rsid w:val="00014365"/>
    <w:pPr>
      <w:tabs>
        <w:tab w:val="center" w:pos="4536"/>
        <w:tab w:val="right" w:pos="9072"/>
      </w:tabs>
    </w:pPr>
  </w:style>
  <w:style w:type="character" w:customStyle="1" w:styleId="FooterChar">
    <w:name w:val="Footer Char"/>
    <w:basedOn w:val="DefaultParagraphFont"/>
    <w:link w:val="Footer"/>
    <w:uiPriority w:val="99"/>
    <w:locked/>
    <w:rsid w:val="00997645"/>
  </w:style>
  <w:style w:type="character" w:customStyle="1" w:styleId="FooterChar1">
    <w:name w:val="Footer Char1"/>
    <w:link w:val="Footer"/>
    <w:uiPriority w:val="99"/>
    <w:locked/>
    <w:rsid w:val="00014365"/>
    <w:rPr>
      <w:rFonts w:ascii="Arial" w:hAnsi="Arial" w:cs="Arial"/>
      <w:snapToGrid w:val="0"/>
      <w:sz w:val="22"/>
      <w:szCs w:val="22"/>
      <w:lang w:val="pl-PL" w:eastAsia="pl-PL"/>
    </w:rPr>
  </w:style>
  <w:style w:type="character" w:styleId="PageNumber">
    <w:name w:val="page number"/>
    <w:basedOn w:val="DefaultParagraphFont"/>
    <w:uiPriority w:val="99"/>
    <w:rsid w:val="00014365"/>
  </w:style>
  <w:style w:type="paragraph" w:styleId="Header">
    <w:name w:val="header"/>
    <w:basedOn w:val="Normal"/>
    <w:link w:val="HeaderChar1"/>
    <w:uiPriority w:val="99"/>
    <w:rsid w:val="00014365"/>
    <w:pPr>
      <w:tabs>
        <w:tab w:val="center" w:pos="4536"/>
        <w:tab w:val="right" w:pos="9072"/>
      </w:tabs>
    </w:pPr>
  </w:style>
  <w:style w:type="character" w:customStyle="1" w:styleId="HeaderChar">
    <w:name w:val="Header Char"/>
    <w:basedOn w:val="DefaultParagraphFont"/>
    <w:link w:val="Header"/>
    <w:uiPriority w:val="99"/>
    <w:locked/>
    <w:rsid w:val="00997645"/>
  </w:style>
  <w:style w:type="character" w:customStyle="1" w:styleId="HeaderChar1">
    <w:name w:val="Header Char1"/>
    <w:link w:val="Header"/>
    <w:uiPriority w:val="99"/>
    <w:locked/>
    <w:rsid w:val="00014365"/>
    <w:rPr>
      <w:rFonts w:ascii="Arial" w:hAnsi="Arial" w:cs="Arial"/>
      <w:snapToGrid w:val="0"/>
      <w:sz w:val="22"/>
      <w:szCs w:val="22"/>
      <w:lang w:val="pl-PL" w:eastAsia="pl-PL"/>
    </w:rPr>
  </w:style>
  <w:style w:type="character" w:styleId="Hyperlink">
    <w:name w:val="Hyperlink"/>
    <w:basedOn w:val="DefaultParagraphFont"/>
    <w:uiPriority w:val="99"/>
    <w:rsid w:val="00014365"/>
    <w:rPr>
      <w:color w:val="0000FF"/>
      <w:u w:val="single"/>
    </w:rPr>
  </w:style>
  <w:style w:type="paragraph" w:styleId="ListBullet4">
    <w:name w:val="List Bullet 4"/>
    <w:basedOn w:val="Normal"/>
    <w:autoRedefine/>
    <w:uiPriority w:val="99"/>
    <w:rsid w:val="00014365"/>
    <w:pPr>
      <w:numPr>
        <w:numId w:val="2"/>
      </w:numPr>
      <w:tabs>
        <w:tab w:val="clear" w:pos="643"/>
        <w:tab w:val="num" w:pos="1209"/>
      </w:tabs>
      <w:ind w:left="1209"/>
    </w:pPr>
  </w:style>
  <w:style w:type="paragraph" w:customStyle="1" w:styleId="BodyText31">
    <w:name w:val="Body Text 31"/>
    <w:basedOn w:val="Normal"/>
    <w:uiPriority w:val="99"/>
    <w:rsid w:val="00014365"/>
    <w:pPr>
      <w:widowControl/>
      <w:spacing w:line="240" w:lineRule="auto"/>
      <w:ind w:left="0" w:firstLine="0"/>
    </w:pPr>
    <w:rPr>
      <w:sz w:val="24"/>
      <w:szCs w:val="24"/>
    </w:rPr>
  </w:style>
  <w:style w:type="paragraph" w:styleId="ListBullet2">
    <w:name w:val="List Bullet 2"/>
    <w:basedOn w:val="Normal"/>
    <w:autoRedefine/>
    <w:uiPriority w:val="99"/>
    <w:rsid w:val="00014365"/>
    <w:pPr>
      <w:numPr>
        <w:numId w:val="3"/>
      </w:numPr>
      <w:tabs>
        <w:tab w:val="clear" w:pos="926"/>
        <w:tab w:val="num" w:pos="643"/>
      </w:tabs>
      <w:ind w:left="643"/>
    </w:pPr>
  </w:style>
  <w:style w:type="paragraph" w:styleId="BodyText3">
    <w:name w:val="Body Text 3"/>
    <w:basedOn w:val="Normal"/>
    <w:link w:val="BodyText3Char"/>
    <w:uiPriority w:val="99"/>
    <w:rsid w:val="00014365"/>
    <w:pPr>
      <w:spacing w:after="120"/>
    </w:pPr>
    <w:rPr>
      <w:sz w:val="16"/>
      <w:szCs w:val="16"/>
    </w:rPr>
  </w:style>
  <w:style w:type="character" w:customStyle="1" w:styleId="BodyText3Char">
    <w:name w:val="Body Text 3 Char"/>
    <w:basedOn w:val="DefaultParagraphFont"/>
    <w:link w:val="BodyText3"/>
    <w:uiPriority w:val="99"/>
    <w:semiHidden/>
    <w:locked/>
    <w:rsid w:val="003105F3"/>
    <w:rPr>
      <w:rFonts w:ascii="Arial" w:hAnsi="Arial" w:cs="Arial"/>
      <w:sz w:val="16"/>
      <w:szCs w:val="16"/>
    </w:rPr>
  </w:style>
  <w:style w:type="paragraph" w:customStyle="1" w:styleId="FR1">
    <w:name w:val="FR1"/>
    <w:uiPriority w:val="99"/>
    <w:rsid w:val="00014365"/>
    <w:pPr>
      <w:widowControl w:val="0"/>
      <w:jc w:val="center"/>
    </w:pPr>
    <w:rPr>
      <w:rFonts w:ascii="Arial" w:hAnsi="Arial" w:cs="Arial"/>
      <w:b/>
      <w:bCs/>
      <w:i/>
      <w:iCs/>
      <w:sz w:val="28"/>
      <w:szCs w:val="28"/>
    </w:rPr>
  </w:style>
  <w:style w:type="paragraph" w:customStyle="1" w:styleId="FR2">
    <w:name w:val="FR2"/>
    <w:uiPriority w:val="99"/>
    <w:rsid w:val="00014365"/>
    <w:pPr>
      <w:widowControl w:val="0"/>
      <w:spacing w:before="200" w:line="300" w:lineRule="auto"/>
      <w:ind w:left="440" w:hanging="420"/>
      <w:jc w:val="both"/>
    </w:pPr>
    <w:rPr>
      <w:rFonts w:ascii="Arial" w:hAnsi="Arial" w:cs="Arial"/>
    </w:rPr>
  </w:style>
  <w:style w:type="paragraph" w:styleId="BlockText">
    <w:name w:val="Block Text"/>
    <w:basedOn w:val="Normal"/>
    <w:uiPriority w:val="99"/>
    <w:rsid w:val="00014365"/>
    <w:pPr>
      <w:spacing w:line="280" w:lineRule="auto"/>
      <w:ind w:left="2320" w:right="2200" w:firstLine="0"/>
      <w:jc w:val="center"/>
    </w:pPr>
    <w:rPr>
      <w:b/>
      <w:bCs/>
      <w:sz w:val="20"/>
      <w:szCs w:val="20"/>
    </w:rPr>
  </w:style>
  <w:style w:type="paragraph" w:styleId="BodyTextIndent">
    <w:name w:val="Body Text Indent"/>
    <w:basedOn w:val="Normal"/>
    <w:link w:val="BodyTextIndentChar"/>
    <w:uiPriority w:val="99"/>
    <w:rsid w:val="00014365"/>
    <w:pPr>
      <w:spacing w:line="260" w:lineRule="auto"/>
      <w:ind w:left="560" w:hanging="520"/>
    </w:pPr>
    <w:rPr>
      <w:sz w:val="20"/>
      <w:szCs w:val="20"/>
    </w:rPr>
  </w:style>
  <w:style w:type="character" w:customStyle="1" w:styleId="BodyTextIndentChar">
    <w:name w:val="Body Text Indent Char"/>
    <w:basedOn w:val="DefaultParagraphFont"/>
    <w:link w:val="BodyTextIndent"/>
    <w:uiPriority w:val="99"/>
    <w:semiHidden/>
    <w:locked/>
    <w:rsid w:val="003105F3"/>
    <w:rPr>
      <w:rFonts w:ascii="Arial" w:hAnsi="Arial" w:cs="Arial"/>
    </w:rPr>
  </w:style>
  <w:style w:type="paragraph" w:styleId="BodyTextIndent2">
    <w:name w:val="Body Text Indent 2"/>
    <w:basedOn w:val="Normal"/>
    <w:link w:val="BodyTextIndent2Char"/>
    <w:uiPriority w:val="99"/>
    <w:rsid w:val="00014365"/>
    <w:pPr>
      <w:spacing w:line="260" w:lineRule="auto"/>
      <w:ind w:left="240" w:hanging="260"/>
    </w:pPr>
  </w:style>
  <w:style w:type="character" w:customStyle="1" w:styleId="BodyTextIndent2Char">
    <w:name w:val="Body Text Indent 2 Char"/>
    <w:basedOn w:val="DefaultParagraphFont"/>
    <w:link w:val="BodyTextIndent2"/>
    <w:uiPriority w:val="99"/>
    <w:locked/>
    <w:rsid w:val="001971E7"/>
    <w:rPr>
      <w:rFonts w:ascii="Arial" w:hAnsi="Arial" w:cs="Arial"/>
      <w:snapToGrid w:val="0"/>
      <w:sz w:val="22"/>
      <w:szCs w:val="22"/>
    </w:rPr>
  </w:style>
  <w:style w:type="paragraph" w:styleId="BodyTextIndent3">
    <w:name w:val="Body Text Indent 3"/>
    <w:basedOn w:val="Normal"/>
    <w:link w:val="BodyTextIndent3Char"/>
    <w:uiPriority w:val="99"/>
    <w:rsid w:val="00014365"/>
    <w:pPr>
      <w:spacing w:before="200" w:line="260" w:lineRule="auto"/>
      <w:ind w:hanging="420"/>
    </w:pPr>
    <w:rPr>
      <w:sz w:val="16"/>
      <w:szCs w:val="16"/>
    </w:rPr>
  </w:style>
  <w:style w:type="character" w:customStyle="1" w:styleId="BodyTextIndent3Char">
    <w:name w:val="Body Text Indent 3 Char"/>
    <w:basedOn w:val="DefaultParagraphFont"/>
    <w:link w:val="BodyTextIndent3"/>
    <w:uiPriority w:val="99"/>
    <w:semiHidden/>
    <w:locked/>
    <w:rsid w:val="003105F3"/>
    <w:rPr>
      <w:rFonts w:ascii="Arial" w:hAnsi="Arial" w:cs="Arial"/>
      <w:sz w:val="16"/>
      <w:szCs w:val="16"/>
    </w:rPr>
  </w:style>
  <w:style w:type="paragraph" w:styleId="BodyText2">
    <w:name w:val="Body Text 2"/>
    <w:basedOn w:val="Normal"/>
    <w:link w:val="BodyText2Char"/>
    <w:uiPriority w:val="99"/>
    <w:rsid w:val="00014365"/>
    <w:pPr>
      <w:spacing w:before="220" w:line="260" w:lineRule="auto"/>
      <w:ind w:left="0" w:right="1400" w:firstLine="0"/>
    </w:pPr>
  </w:style>
  <w:style w:type="character" w:customStyle="1" w:styleId="BodyText2Char">
    <w:name w:val="Body Text 2 Char"/>
    <w:basedOn w:val="DefaultParagraphFont"/>
    <w:link w:val="BodyText2"/>
    <w:uiPriority w:val="99"/>
    <w:locked/>
    <w:rsid w:val="00DE054F"/>
    <w:rPr>
      <w:rFonts w:ascii="Arial" w:hAnsi="Arial" w:cs="Arial"/>
      <w:snapToGrid w:val="0"/>
      <w:sz w:val="22"/>
      <w:szCs w:val="22"/>
    </w:rPr>
  </w:style>
  <w:style w:type="paragraph" w:styleId="List">
    <w:name w:val="List"/>
    <w:basedOn w:val="Normal"/>
    <w:uiPriority w:val="99"/>
    <w:rsid w:val="00014365"/>
    <w:pPr>
      <w:ind w:left="283" w:hanging="283"/>
    </w:pPr>
  </w:style>
  <w:style w:type="paragraph" w:styleId="List2">
    <w:name w:val="List 2"/>
    <w:basedOn w:val="Normal"/>
    <w:uiPriority w:val="99"/>
    <w:rsid w:val="00014365"/>
    <w:pPr>
      <w:ind w:left="566" w:hanging="283"/>
    </w:pPr>
  </w:style>
  <w:style w:type="paragraph" w:styleId="List3">
    <w:name w:val="List 3"/>
    <w:basedOn w:val="Normal"/>
    <w:uiPriority w:val="99"/>
    <w:rsid w:val="00014365"/>
    <w:pPr>
      <w:ind w:left="849" w:hanging="283"/>
    </w:pPr>
  </w:style>
  <w:style w:type="paragraph" w:styleId="List4">
    <w:name w:val="List 4"/>
    <w:basedOn w:val="Normal"/>
    <w:uiPriority w:val="99"/>
    <w:rsid w:val="00014365"/>
    <w:pPr>
      <w:ind w:left="1132" w:hanging="283"/>
    </w:pPr>
  </w:style>
  <w:style w:type="paragraph" w:styleId="List5">
    <w:name w:val="List 5"/>
    <w:basedOn w:val="Normal"/>
    <w:uiPriority w:val="99"/>
    <w:rsid w:val="00014365"/>
    <w:pPr>
      <w:ind w:left="1415" w:hanging="283"/>
    </w:pPr>
  </w:style>
  <w:style w:type="paragraph" w:styleId="ListBullet3">
    <w:name w:val="List Bullet 3"/>
    <w:basedOn w:val="Normal"/>
    <w:autoRedefine/>
    <w:uiPriority w:val="99"/>
    <w:rsid w:val="00014365"/>
    <w:pPr>
      <w:numPr>
        <w:numId w:val="1"/>
      </w:numPr>
      <w:tabs>
        <w:tab w:val="clear" w:pos="1209"/>
        <w:tab w:val="num" w:pos="926"/>
      </w:tabs>
      <w:ind w:left="926"/>
    </w:pPr>
  </w:style>
  <w:style w:type="paragraph" w:styleId="ListContinue">
    <w:name w:val="List Continue"/>
    <w:basedOn w:val="Normal"/>
    <w:uiPriority w:val="99"/>
    <w:rsid w:val="00014365"/>
    <w:pPr>
      <w:spacing w:after="120"/>
      <w:ind w:left="283"/>
    </w:pPr>
  </w:style>
  <w:style w:type="paragraph" w:styleId="ListContinue2">
    <w:name w:val="List Continue 2"/>
    <w:basedOn w:val="Normal"/>
    <w:uiPriority w:val="99"/>
    <w:rsid w:val="00014365"/>
    <w:pPr>
      <w:spacing w:after="120"/>
      <w:ind w:left="566"/>
    </w:pPr>
  </w:style>
  <w:style w:type="paragraph" w:styleId="ListContinue4">
    <w:name w:val="List Continue 4"/>
    <w:basedOn w:val="Normal"/>
    <w:uiPriority w:val="99"/>
    <w:rsid w:val="00014365"/>
    <w:pPr>
      <w:spacing w:after="120"/>
      <w:ind w:left="1132"/>
    </w:pPr>
  </w:style>
  <w:style w:type="paragraph" w:customStyle="1" w:styleId="FR3">
    <w:name w:val="FR3"/>
    <w:uiPriority w:val="99"/>
    <w:rsid w:val="00014365"/>
    <w:pPr>
      <w:widowControl w:val="0"/>
      <w:spacing w:before="440" w:line="420" w:lineRule="auto"/>
      <w:jc w:val="both"/>
    </w:pPr>
    <w:rPr>
      <w:rFonts w:ascii="Arial" w:hAnsi="Arial" w:cs="Arial"/>
      <w:sz w:val="28"/>
      <w:szCs w:val="28"/>
    </w:rPr>
  </w:style>
  <w:style w:type="paragraph" w:styleId="NoSpacing">
    <w:name w:val="No Spacing"/>
    <w:link w:val="NoSpacingChar"/>
    <w:uiPriority w:val="99"/>
    <w:qFormat/>
    <w:rsid w:val="00014365"/>
    <w:rPr>
      <w:rFonts w:ascii="Calibri" w:hAnsi="Calibri" w:cs="Calibri"/>
      <w:lang w:eastAsia="en-US"/>
    </w:rPr>
  </w:style>
  <w:style w:type="character" w:customStyle="1" w:styleId="NoSpacingChar">
    <w:name w:val="No Spacing Char"/>
    <w:link w:val="NoSpacing"/>
    <w:uiPriority w:val="99"/>
    <w:locked/>
    <w:rsid w:val="00014365"/>
    <w:rPr>
      <w:rFonts w:ascii="Calibri" w:hAnsi="Calibri" w:cs="Calibri"/>
      <w:sz w:val="22"/>
      <w:szCs w:val="22"/>
      <w:lang w:val="pl-PL" w:eastAsia="en-US"/>
    </w:rPr>
  </w:style>
  <w:style w:type="character" w:styleId="FollowedHyperlink">
    <w:name w:val="FollowedHyperlink"/>
    <w:basedOn w:val="DefaultParagraphFont"/>
    <w:uiPriority w:val="99"/>
    <w:rsid w:val="00014365"/>
    <w:rPr>
      <w:color w:val="800080"/>
      <w:u w:val="single"/>
    </w:rPr>
  </w:style>
  <w:style w:type="paragraph" w:styleId="Title">
    <w:name w:val="Title"/>
    <w:basedOn w:val="Normal"/>
    <w:link w:val="TitleChar"/>
    <w:uiPriority w:val="99"/>
    <w:qFormat/>
    <w:rsid w:val="00014365"/>
    <w:pPr>
      <w:widowControl/>
      <w:spacing w:line="240" w:lineRule="auto"/>
      <w:ind w:left="0" w:firstLine="0"/>
      <w:jc w:val="center"/>
    </w:pPr>
    <w:rPr>
      <w:b/>
      <w:bCs/>
      <w:sz w:val="24"/>
      <w:szCs w:val="24"/>
    </w:rPr>
  </w:style>
  <w:style w:type="character" w:customStyle="1" w:styleId="TitleChar">
    <w:name w:val="Title Char"/>
    <w:basedOn w:val="DefaultParagraphFont"/>
    <w:link w:val="Title"/>
    <w:uiPriority w:val="99"/>
    <w:locked/>
    <w:rsid w:val="00251BE9"/>
    <w:rPr>
      <w:b/>
      <w:bCs/>
      <w:sz w:val="24"/>
      <w:szCs w:val="24"/>
    </w:rPr>
  </w:style>
  <w:style w:type="paragraph" w:styleId="Subtitle">
    <w:name w:val="Subtitle"/>
    <w:basedOn w:val="Normal"/>
    <w:link w:val="SubtitleChar"/>
    <w:uiPriority w:val="99"/>
    <w:qFormat/>
    <w:rsid w:val="00014365"/>
    <w:pPr>
      <w:widowControl/>
      <w:spacing w:line="240" w:lineRule="auto"/>
      <w:ind w:left="0" w:firstLine="0"/>
      <w:jc w:val="both"/>
    </w:pPr>
    <w:rPr>
      <w:b/>
      <w:bCs/>
      <w:i/>
      <w:iCs/>
      <w:sz w:val="24"/>
      <w:szCs w:val="24"/>
    </w:rPr>
  </w:style>
  <w:style w:type="character" w:customStyle="1" w:styleId="SubtitleChar">
    <w:name w:val="Subtitle Char"/>
    <w:basedOn w:val="DefaultParagraphFont"/>
    <w:link w:val="Subtitle"/>
    <w:uiPriority w:val="99"/>
    <w:locked/>
    <w:rsid w:val="00251BE9"/>
    <w:rPr>
      <w:b/>
      <w:bCs/>
      <w:i/>
      <w:iCs/>
      <w:sz w:val="24"/>
      <w:szCs w:val="24"/>
    </w:rPr>
  </w:style>
  <w:style w:type="paragraph" w:styleId="ListParagraph">
    <w:name w:val="List Paragraph"/>
    <w:basedOn w:val="Normal"/>
    <w:uiPriority w:val="99"/>
    <w:qFormat/>
    <w:rsid w:val="00014365"/>
    <w:pPr>
      <w:ind w:left="708"/>
    </w:pPr>
  </w:style>
  <w:style w:type="paragraph" w:styleId="FootnoteText">
    <w:name w:val="footnote text"/>
    <w:basedOn w:val="Normal"/>
    <w:link w:val="FootnoteTextChar"/>
    <w:uiPriority w:val="99"/>
    <w:semiHidden/>
    <w:rsid w:val="00014365"/>
    <w:pPr>
      <w:suppressAutoHyphens/>
      <w:spacing w:line="240" w:lineRule="auto"/>
      <w:ind w:left="0" w:firstLine="0"/>
    </w:pPr>
    <w:rPr>
      <w:color w:val="000000"/>
      <w:sz w:val="20"/>
      <w:szCs w:val="20"/>
      <w:lang w:val="en-US" w:eastAsia="en-US"/>
    </w:rPr>
  </w:style>
  <w:style w:type="character" w:customStyle="1" w:styleId="FootnoteTextChar">
    <w:name w:val="Footnote Text Char"/>
    <w:basedOn w:val="DefaultParagraphFont"/>
    <w:link w:val="FootnoteText"/>
    <w:uiPriority w:val="99"/>
    <w:locked/>
    <w:rsid w:val="00014365"/>
    <w:rPr>
      <w:rFonts w:eastAsia="Times New Roman"/>
      <w:color w:val="000000"/>
      <w:lang w:val="en-US" w:eastAsia="en-US"/>
    </w:rPr>
  </w:style>
  <w:style w:type="character" w:styleId="FootnoteReference">
    <w:name w:val="footnote reference"/>
    <w:basedOn w:val="DefaultParagraphFont"/>
    <w:uiPriority w:val="99"/>
    <w:semiHidden/>
    <w:rsid w:val="00014365"/>
    <w:rPr>
      <w:vertAlign w:val="superscript"/>
    </w:rPr>
  </w:style>
  <w:style w:type="paragraph" w:customStyle="1" w:styleId="Akapitzlist1">
    <w:name w:val="Akapit z listą1"/>
    <w:basedOn w:val="Normal"/>
    <w:uiPriority w:val="99"/>
    <w:rsid w:val="00014365"/>
    <w:pPr>
      <w:widowControl/>
      <w:suppressAutoHyphens/>
      <w:spacing w:after="200" w:line="276" w:lineRule="auto"/>
      <w:ind w:left="720" w:firstLine="0"/>
    </w:pPr>
    <w:rPr>
      <w:rFonts w:ascii="Calibri" w:hAnsi="Calibri" w:cs="Calibri"/>
      <w:lang w:eastAsia="ar-SA"/>
    </w:rPr>
  </w:style>
  <w:style w:type="paragraph" w:styleId="NormalWeb">
    <w:name w:val="Normal (Web)"/>
    <w:basedOn w:val="Normal"/>
    <w:uiPriority w:val="99"/>
    <w:rsid w:val="003732DE"/>
    <w:pPr>
      <w:widowControl/>
      <w:spacing w:before="100" w:beforeAutospacing="1" w:after="119" w:line="240" w:lineRule="auto"/>
      <w:ind w:left="0" w:firstLine="0"/>
    </w:pPr>
    <w:rPr>
      <w:sz w:val="24"/>
      <w:szCs w:val="24"/>
    </w:rPr>
  </w:style>
  <w:style w:type="paragraph" w:customStyle="1" w:styleId="pkt">
    <w:name w:val="pkt"/>
    <w:basedOn w:val="Normal"/>
    <w:uiPriority w:val="99"/>
    <w:rsid w:val="000B6F4A"/>
    <w:pPr>
      <w:widowControl/>
      <w:autoSpaceDE w:val="0"/>
      <w:autoSpaceDN w:val="0"/>
      <w:spacing w:before="60" w:after="60" w:line="360" w:lineRule="auto"/>
      <w:ind w:left="851" w:hanging="295"/>
      <w:jc w:val="both"/>
    </w:pPr>
    <w:rPr>
      <w:rFonts w:ascii="Univers-PL" w:hAnsi="Univers-PL" w:cs="Univers-PL"/>
      <w:sz w:val="19"/>
      <w:szCs w:val="19"/>
    </w:rPr>
  </w:style>
  <w:style w:type="paragraph" w:styleId="BalloonText">
    <w:name w:val="Balloon Text"/>
    <w:basedOn w:val="Normal"/>
    <w:link w:val="BalloonTextChar"/>
    <w:uiPriority w:val="99"/>
    <w:semiHidden/>
    <w:rsid w:val="00E05D5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E05D5C"/>
    <w:rPr>
      <w:rFonts w:ascii="Tahoma" w:hAnsi="Tahoma" w:cs="Tahoma"/>
      <w:snapToGrid w:val="0"/>
      <w:sz w:val="16"/>
      <w:szCs w:val="16"/>
    </w:rPr>
  </w:style>
  <w:style w:type="paragraph" w:styleId="EndnoteText">
    <w:name w:val="endnote text"/>
    <w:basedOn w:val="Normal"/>
    <w:link w:val="EndnoteTextChar"/>
    <w:uiPriority w:val="99"/>
    <w:semiHidden/>
    <w:rsid w:val="004A0BA9"/>
    <w:rPr>
      <w:sz w:val="20"/>
      <w:szCs w:val="20"/>
    </w:rPr>
  </w:style>
  <w:style w:type="character" w:customStyle="1" w:styleId="EndnoteTextChar">
    <w:name w:val="Endnote Text Char"/>
    <w:basedOn w:val="DefaultParagraphFont"/>
    <w:link w:val="EndnoteText"/>
    <w:uiPriority w:val="99"/>
    <w:locked/>
    <w:rsid w:val="004A0BA9"/>
    <w:rPr>
      <w:rFonts w:ascii="Arial" w:hAnsi="Arial" w:cs="Arial"/>
      <w:snapToGrid w:val="0"/>
    </w:rPr>
  </w:style>
  <w:style w:type="character" w:styleId="EndnoteReference">
    <w:name w:val="endnote reference"/>
    <w:basedOn w:val="DefaultParagraphFont"/>
    <w:uiPriority w:val="99"/>
    <w:semiHidden/>
    <w:rsid w:val="004A0BA9"/>
    <w:rPr>
      <w:vertAlign w:val="superscript"/>
    </w:rPr>
  </w:style>
  <w:style w:type="paragraph" w:customStyle="1" w:styleId="Tekstpodstawowy31">
    <w:name w:val="Tekst podstawowy 31"/>
    <w:basedOn w:val="Normal"/>
    <w:uiPriority w:val="99"/>
    <w:rsid w:val="001971E7"/>
    <w:pPr>
      <w:widowControl/>
      <w:suppressAutoHyphens/>
      <w:spacing w:line="240" w:lineRule="auto"/>
      <w:ind w:left="0" w:firstLine="0"/>
      <w:jc w:val="both"/>
    </w:pPr>
    <w:rPr>
      <w:b/>
      <w:bCs/>
      <w:sz w:val="28"/>
      <w:szCs w:val="28"/>
      <w:lang w:eastAsia="ar-SA"/>
    </w:rPr>
  </w:style>
  <w:style w:type="character" w:customStyle="1" w:styleId="StylaciskiTimesNewRoman12ptDesePrzezroczystyt">
    <w:name w:val="Styl (Łaciński) Times New Roman 12 pt Deseń: Przezroczysty (Żółt..."/>
    <w:uiPriority w:val="99"/>
    <w:rsid w:val="001971E7"/>
    <w:rPr>
      <w:rFonts w:ascii="Times New Roman" w:hAnsi="Times New Roman" w:cs="Times New Roman"/>
      <w:sz w:val="24"/>
      <w:szCs w:val="24"/>
      <w:shd w:val="clear" w:color="auto" w:fill="auto"/>
    </w:rPr>
  </w:style>
  <w:style w:type="character" w:styleId="CommentReference">
    <w:name w:val="annotation reference"/>
    <w:basedOn w:val="DefaultParagraphFont"/>
    <w:uiPriority w:val="99"/>
    <w:semiHidden/>
    <w:rsid w:val="001971E7"/>
    <w:rPr>
      <w:sz w:val="16"/>
      <w:szCs w:val="16"/>
    </w:rPr>
  </w:style>
  <w:style w:type="paragraph" w:styleId="CommentText">
    <w:name w:val="annotation text"/>
    <w:basedOn w:val="Normal"/>
    <w:link w:val="CommentTextChar"/>
    <w:uiPriority w:val="99"/>
    <w:semiHidden/>
    <w:rsid w:val="001971E7"/>
    <w:pPr>
      <w:widowControl/>
      <w:suppressAutoHyphens/>
      <w:spacing w:after="200" w:line="276" w:lineRule="auto"/>
      <w:ind w:left="0" w:firstLine="0"/>
    </w:pPr>
    <w:rPr>
      <w:rFonts w:ascii="Calibri" w:hAnsi="Calibri" w:cs="Calibri"/>
      <w:sz w:val="20"/>
      <w:szCs w:val="20"/>
      <w:lang w:eastAsia="ar-SA"/>
    </w:rPr>
  </w:style>
  <w:style w:type="character" w:customStyle="1" w:styleId="CommentTextChar">
    <w:name w:val="Comment Text Char"/>
    <w:basedOn w:val="DefaultParagraphFont"/>
    <w:link w:val="CommentText"/>
    <w:uiPriority w:val="99"/>
    <w:locked/>
    <w:rsid w:val="001971E7"/>
    <w:rPr>
      <w:rFonts w:ascii="Calibri" w:hAnsi="Calibri" w:cs="Calibri"/>
      <w:lang w:eastAsia="ar-SA" w:bidi="ar-SA"/>
    </w:rPr>
  </w:style>
  <w:style w:type="paragraph" w:styleId="CommentSubject">
    <w:name w:val="annotation subject"/>
    <w:basedOn w:val="CommentText"/>
    <w:next w:val="CommentText"/>
    <w:link w:val="CommentSubjectChar"/>
    <w:uiPriority w:val="99"/>
    <w:semiHidden/>
    <w:rsid w:val="001971E7"/>
    <w:rPr>
      <w:b/>
      <w:bCs/>
    </w:rPr>
  </w:style>
  <w:style w:type="character" w:customStyle="1" w:styleId="CommentSubjectChar">
    <w:name w:val="Comment Subject Char"/>
    <w:basedOn w:val="CommentTextChar"/>
    <w:link w:val="CommentSubject"/>
    <w:uiPriority w:val="99"/>
    <w:locked/>
    <w:rsid w:val="001971E7"/>
    <w:rPr>
      <w:b/>
      <w:bCs/>
    </w:rPr>
  </w:style>
  <w:style w:type="character" w:customStyle="1" w:styleId="ver8b">
    <w:name w:val="ver8b"/>
    <w:basedOn w:val="DefaultParagraphFont"/>
    <w:uiPriority w:val="99"/>
    <w:rsid w:val="001971E7"/>
  </w:style>
  <w:style w:type="paragraph" w:customStyle="1" w:styleId="tekst">
    <w:name w:val="tekst"/>
    <w:basedOn w:val="Normal"/>
    <w:uiPriority w:val="99"/>
    <w:rsid w:val="001971E7"/>
    <w:pPr>
      <w:widowControl/>
      <w:spacing w:after="120" w:line="240" w:lineRule="auto"/>
      <w:ind w:left="0" w:firstLine="0"/>
    </w:pPr>
    <w:rPr>
      <w:rFonts w:eastAsia="MS Mincho"/>
      <w:lang w:eastAsia="ja-JP"/>
    </w:rPr>
  </w:style>
  <w:style w:type="character" w:customStyle="1" w:styleId="apple-style-span">
    <w:name w:val="apple-style-span"/>
    <w:basedOn w:val="DefaultParagraphFont"/>
    <w:uiPriority w:val="99"/>
    <w:rsid w:val="001971E7"/>
  </w:style>
  <w:style w:type="character" w:styleId="LineNumber">
    <w:name w:val="line number"/>
    <w:basedOn w:val="DefaultParagraphFont"/>
    <w:uiPriority w:val="99"/>
    <w:rsid w:val="00633F91"/>
  </w:style>
  <w:style w:type="character" w:customStyle="1" w:styleId="FontStyle16">
    <w:name w:val="Font Style16"/>
    <w:uiPriority w:val="99"/>
    <w:rsid w:val="00795A84"/>
    <w:rPr>
      <w:rFonts w:ascii="Times New Roman" w:hAnsi="Times New Roman" w:cs="Times New Roman"/>
      <w:sz w:val="22"/>
      <w:szCs w:val="22"/>
    </w:rPr>
  </w:style>
  <w:style w:type="character" w:styleId="Strong">
    <w:name w:val="Strong"/>
    <w:basedOn w:val="DefaultParagraphFont"/>
    <w:uiPriority w:val="99"/>
    <w:qFormat/>
    <w:rsid w:val="00AD770D"/>
    <w:rPr>
      <w:b/>
      <w:bCs/>
    </w:rPr>
  </w:style>
  <w:style w:type="paragraph" w:customStyle="1" w:styleId="prd-desc">
    <w:name w:val="prd-desc"/>
    <w:basedOn w:val="Normal"/>
    <w:uiPriority w:val="99"/>
    <w:rsid w:val="00AD770D"/>
    <w:pPr>
      <w:widowControl/>
      <w:spacing w:before="100" w:beforeAutospacing="1" w:after="100" w:afterAutospacing="1" w:line="240" w:lineRule="auto"/>
      <w:ind w:left="0" w:firstLine="0"/>
    </w:pPr>
    <w:rPr>
      <w:sz w:val="24"/>
      <w:szCs w:val="24"/>
    </w:rPr>
  </w:style>
  <w:style w:type="paragraph" w:styleId="HTMLPreformatted">
    <w:name w:val="HTML Preformatted"/>
    <w:basedOn w:val="Normal"/>
    <w:link w:val="HTMLPreformattedChar"/>
    <w:uiPriority w:val="99"/>
    <w:rsid w:val="00AD77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3105F3"/>
    <w:rPr>
      <w:rFonts w:ascii="Courier New" w:hAnsi="Courier New" w:cs="Courier New"/>
      <w:sz w:val="20"/>
      <w:szCs w:val="20"/>
    </w:rPr>
  </w:style>
  <w:style w:type="paragraph" w:customStyle="1" w:styleId="ListParagraph1">
    <w:name w:val="List Paragraph1"/>
    <w:basedOn w:val="Normal"/>
    <w:uiPriority w:val="99"/>
    <w:rsid w:val="00AD770D"/>
    <w:pPr>
      <w:widowControl/>
      <w:spacing w:after="200" w:line="240" w:lineRule="auto"/>
      <w:ind w:left="720" w:firstLine="0"/>
    </w:pPr>
    <w:rPr>
      <w:rFonts w:ascii="Cambria" w:hAnsi="Cambria" w:cs="Cambria"/>
      <w:sz w:val="24"/>
      <w:szCs w:val="24"/>
      <w:lang w:val="cs-CZ" w:eastAsia="en-US"/>
    </w:rPr>
  </w:style>
  <w:style w:type="character" w:customStyle="1" w:styleId="checktxt">
    <w:name w:val="checktxt"/>
    <w:basedOn w:val="DefaultParagraphFont"/>
    <w:uiPriority w:val="99"/>
    <w:rsid w:val="00AD770D"/>
  </w:style>
  <w:style w:type="character" w:customStyle="1" w:styleId="Tytu1">
    <w:name w:val="Tytuł1"/>
    <w:basedOn w:val="DefaultParagraphFont"/>
    <w:uiPriority w:val="99"/>
    <w:rsid w:val="00AD770D"/>
  </w:style>
  <w:style w:type="table" w:styleId="Table3Deffects3">
    <w:name w:val="Table 3D effects 3"/>
    <w:basedOn w:val="TableNormal"/>
    <w:uiPriority w:val="99"/>
    <w:rsid w:val="00AD770D"/>
    <w:rPr>
      <w:rFonts w:ascii="Arial" w:hAnsi="Arial" w:cs="Arial"/>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opex">
    <w:name w:val="topex"/>
    <w:basedOn w:val="Normal"/>
    <w:uiPriority w:val="99"/>
    <w:rsid w:val="00AD770D"/>
    <w:pPr>
      <w:widowControl/>
      <w:spacing w:before="100" w:beforeAutospacing="1" w:after="100" w:afterAutospacing="1" w:line="240" w:lineRule="auto"/>
      <w:ind w:left="0" w:firstLine="0"/>
    </w:pPr>
    <w:rPr>
      <w:sz w:val="24"/>
      <w:szCs w:val="24"/>
    </w:rPr>
  </w:style>
  <w:style w:type="character" w:customStyle="1" w:styleId="headline">
    <w:name w:val="headline"/>
    <w:basedOn w:val="DefaultParagraphFont"/>
    <w:uiPriority w:val="99"/>
    <w:rsid w:val="00AD770D"/>
  </w:style>
  <w:style w:type="character" w:customStyle="1" w:styleId="A4">
    <w:name w:val="A4"/>
    <w:uiPriority w:val="99"/>
    <w:rsid w:val="00AD770D"/>
    <w:rPr>
      <w:color w:val="000000"/>
      <w:sz w:val="16"/>
      <w:szCs w:val="16"/>
    </w:rPr>
  </w:style>
  <w:style w:type="character" w:customStyle="1" w:styleId="A0">
    <w:name w:val="A0"/>
    <w:uiPriority w:val="99"/>
    <w:rsid w:val="00AD770D"/>
    <w:rPr>
      <w:color w:val="000000"/>
      <w:sz w:val="18"/>
      <w:szCs w:val="18"/>
    </w:rPr>
  </w:style>
  <w:style w:type="character" w:styleId="Emphasis">
    <w:name w:val="Emphasis"/>
    <w:basedOn w:val="DefaultParagraphFont"/>
    <w:uiPriority w:val="99"/>
    <w:qFormat/>
    <w:rsid w:val="00AD770D"/>
    <w:rPr>
      <w:i/>
      <w:iCs/>
    </w:rPr>
  </w:style>
  <w:style w:type="character" w:customStyle="1" w:styleId="price-excluding-tax">
    <w:name w:val="price-excluding-tax"/>
    <w:basedOn w:val="DefaultParagraphFont"/>
    <w:uiPriority w:val="99"/>
    <w:rsid w:val="00AD770D"/>
  </w:style>
  <w:style w:type="character" w:customStyle="1" w:styleId="price">
    <w:name w:val="price"/>
    <w:basedOn w:val="DefaultParagraphFont"/>
    <w:uiPriority w:val="99"/>
    <w:rsid w:val="00AD770D"/>
  </w:style>
  <w:style w:type="character" w:customStyle="1" w:styleId="label">
    <w:name w:val="label"/>
    <w:basedOn w:val="DefaultParagraphFont"/>
    <w:uiPriority w:val="99"/>
    <w:rsid w:val="00AD770D"/>
  </w:style>
  <w:style w:type="character" w:customStyle="1" w:styleId="price-including-tax">
    <w:name w:val="price-including-tax"/>
    <w:basedOn w:val="DefaultParagraphFont"/>
    <w:uiPriority w:val="99"/>
    <w:rsid w:val="00AD770D"/>
  </w:style>
  <w:style w:type="paragraph" w:customStyle="1" w:styleId="ppdescription">
    <w:name w:val="pp_description"/>
    <w:basedOn w:val="Normal"/>
    <w:uiPriority w:val="99"/>
    <w:rsid w:val="00DC139E"/>
    <w:pPr>
      <w:widowControl/>
      <w:spacing w:before="100" w:beforeAutospacing="1" w:after="100" w:afterAutospacing="1" w:line="240" w:lineRule="auto"/>
      <w:ind w:left="0" w:firstLine="0"/>
    </w:pPr>
    <w:rPr>
      <w:sz w:val="24"/>
      <w:szCs w:val="24"/>
    </w:rPr>
  </w:style>
  <w:style w:type="paragraph" w:customStyle="1" w:styleId="currenttextholder">
    <w:name w:val="currenttextholder"/>
    <w:basedOn w:val="Normal"/>
    <w:uiPriority w:val="99"/>
    <w:rsid w:val="00C17D90"/>
    <w:pPr>
      <w:widowControl/>
      <w:spacing w:before="100" w:beforeAutospacing="1" w:after="100" w:afterAutospacing="1" w:line="240" w:lineRule="auto"/>
      <w:ind w:left="0" w:firstLine="0"/>
    </w:pPr>
    <w:rPr>
      <w:sz w:val="24"/>
      <w:szCs w:val="24"/>
    </w:rPr>
  </w:style>
  <w:style w:type="paragraph" w:customStyle="1" w:styleId="ZnakZnak1">
    <w:name w:val="Znak Znak1"/>
    <w:basedOn w:val="Normal"/>
    <w:uiPriority w:val="99"/>
    <w:rsid w:val="00D63FAD"/>
    <w:pPr>
      <w:widowControl/>
      <w:spacing w:line="240" w:lineRule="auto"/>
      <w:ind w:left="0" w:firstLine="0"/>
    </w:pPr>
    <w:rPr>
      <w:sz w:val="24"/>
      <w:szCs w:val="24"/>
    </w:rPr>
  </w:style>
  <w:style w:type="character" w:customStyle="1" w:styleId="ZnakZnak16">
    <w:name w:val="Znak Znak16"/>
    <w:uiPriority w:val="99"/>
    <w:rsid w:val="00DD6242"/>
    <w:rPr>
      <w:rFonts w:ascii="Arial" w:hAnsi="Arial" w:cs="Arial"/>
      <w:snapToGrid w:val="0"/>
      <w:sz w:val="20"/>
      <w:szCs w:val="20"/>
      <w:lang w:eastAsia="pl-PL"/>
    </w:rPr>
  </w:style>
  <w:style w:type="character" w:customStyle="1" w:styleId="ZnakZnak15">
    <w:name w:val="Znak Znak15"/>
    <w:uiPriority w:val="99"/>
    <w:rsid w:val="00DD6242"/>
    <w:rPr>
      <w:rFonts w:ascii="Arial" w:hAnsi="Arial" w:cs="Arial"/>
      <w:snapToGrid w:val="0"/>
      <w:sz w:val="20"/>
      <w:szCs w:val="20"/>
      <w:lang w:eastAsia="pl-PL"/>
    </w:rPr>
  </w:style>
  <w:style w:type="character" w:customStyle="1" w:styleId="ZnakZnak25">
    <w:name w:val="Znak Znak25"/>
    <w:uiPriority w:val="99"/>
    <w:rsid w:val="00DD6242"/>
    <w:rPr>
      <w:rFonts w:ascii="Arial" w:hAnsi="Arial" w:cs="Arial"/>
      <w:b/>
      <w:bCs/>
      <w:sz w:val="22"/>
      <w:szCs w:val="22"/>
    </w:rPr>
  </w:style>
  <w:style w:type="paragraph" w:customStyle="1" w:styleId="Nadpisx">
    <w:name w:val="Nadpis x"/>
    <w:basedOn w:val="BodyText"/>
    <w:uiPriority w:val="99"/>
    <w:rsid w:val="00DD6242"/>
    <w:pPr>
      <w:widowControl/>
      <w:overflowPunct w:val="0"/>
      <w:autoSpaceDE w:val="0"/>
      <w:autoSpaceDN w:val="0"/>
      <w:adjustRightInd w:val="0"/>
      <w:spacing w:before="360" w:after="120"/>
      <w:jc w:val="left"/>
      <w:textAlignment w:val="baseline"/>
    </w:pPr>
    <w:rPr>
      <w:b/>
      <w:bCs/>
      <w:color w:val="000000"/>
      <w:sz w:val="20"/>
      <w:szCs w:val="20"/>
      <w:lang w:val="cs-CZ" w:eastAsia="cs-CZ"/>
    </w:rPr>
  </w:style>
  <w:style w:type="character" w:customStyle="1" w:styleId="ZnakZnak24">
    <w:name w:val="Znak Znak24"/>
    <w:uiPriority w:val="99"/>
    <w:rsid w:val="004A5979"/>
    <w:rPr>
      <w:rFonts w:ascii="Times New Roman" w:hAnsi="Times New Roman" w:cs="Times New Roman"/>
      <w:b/>
      <w:bCs/>
      <w:i/>
      <w:iCs/>
      <w:sz w:val="24"/>
      <w:szCs w:val="24"/>
    </w:rPr>
  </w:style>
  <w:style w:type="character" w:customStyle="1" w:styleId="apple-converted-space">
    <w:name w:val="apple-converted-space"/>
    <w:uiPriority w:val="99"/>
    <w:rsid w:val="00395EA5"/>
  </w:style>
  <w:style w:type="character" w:customStyle="1" w:styleId="plainlinks">
    <w:name w:val="plainlinks"/>
    <w:uiPriority w:val="99"/>
    <w:rsid w:val="00395EA5"/>
  </w:style>
  <w:style w:type="character" w:customStyle="1" w:styleId="tabulatory">
    <w:name w:val="tabulatory"/>
    <w:basedOn w:val="DefaultParagraphFont"/>
    <w:uiPriority w:val="99"/>
    <w:rsid w:val="00FE5C2F"/>
  </w:style>
  <w:style w:type="paragraph" w:customStyle="1" w:styleId="Default">
    <w:name w:val="Default"/>
    <w:uiPriority w:val="99"/>
    <w:rsid w:val="00AC3B7A"/>
    <w:pPr>
      <w:autoSpaceDE w:val="0"/>
      <w:autoSpaceDN w:val="0"/>
      <w:adjustRightInd w:val="0"/>
    </w:pPr>
    <w:rPr>
      <w:rFonts w:ascii="Arial" w:hAnsi="Arial" w:cs="Arial"/>
      <w:color w:val="000000"/>
      <w:sz w:val="24"/>
      <w:szCs w:val="24"/>
      <w:lang w:eastAsia="en-US"/>
    </w:rPr>
  </w:style>
  <w:style w:type="paragraph" w:customStyle="1" w:styleId="Domylnie">
    <w:name w:val="Domyślnie"/>
    <w:uiPriority w:val="99"/>
    <w:rsid w:val="00997645"/>
    <w:pPr>
      <w:tabs>
        <w:tab w:val="left" w:pos="708"/>
      </w:tabs>
      <w:suppressAutoHyphens/>
      <w:spacing w:line="100" w:lineRule="atLeast"/>
    </w:pPr>
    <w:rPr>
      <w:rFonts w:ascii="Arial" w:hAnsi="Arial" w:cs="Arial"/>
      <w:sz w:val="24"/>
      <w:szCs w:val="24"/>
    </w:rPr>
  </w:style>
  <w:style w:type="paragraph" w:customStyle="1" w:styleId="Tre3f3ftekstu">
    <w:name w:val="Treœ3fæ3f tekstu"/>
    <w:basedOn w:val="Normal"/>
    <w:uiPriority w:val="99"/>
    <w:rsid w:val="00E12B0A"/>
    <w:pPr>
      <w:autoSpaceDN w:val="0"/>
      <w:adjustRightInd w:val="0"/>
      <w:spacing w:after="120" w:line="240" w:lineRule="auto"/>
      <w:ind w:left="0" w:firstLine="0"/>
    </w:pPr>
    <w:rPr>
      <w:kern w:val="1"/>
      <w:sz w:val="24"/>
      <w:szCs w:val="24"/>
    </w:rPr>
  </w:style>
  <w:style w:type="paragraph" w:customStyle="1" w:styleId="SIWZtekst">
    <w:name w:val="SIWZ tekst"/>
    <w:basedOn w:val="Normal"/>
    <w:uiPriority w:val="99"/>
    <w:rsid w:val="00E12B0A"/>
    <w:pPr>
      <w:suppressAutoHyphens/>
      <w:spacing w:line="240" w:lineRule="auto"/>
      <w:ind w:left="0" w:firstLine="0"/>
      <w:jc w:val="both"/>
    </w:pPr>
    <w:rPr>
      <w:sz w:val="24"/>
      <w:szCs w:val="24"/>
      <w:lang w:eastAsia="ar-SA"/>
    </w:rPr>
  </w:style>
  <w:style w:type="character" w:customStyle="1" w:styleId="ZnakZnak23">
    <w:name w:val="Znak Znak23"/>
    <w:uiPriority w:val="99"/>
    <w:rsid w:val="00603ADB"/>
    <w:rPr>
      <w:rFonts w:ascii="Times New Roman" w:hAnsi="Times New Roman" w:cs="Times New Roman"/>
      <w:b/>
      <w:bCs/>
      <w:i/>
      <w:iCs/>
      <w:snapToGrid w:val="0"/>
      <w:sz w:val="24"/>
      <w:szCs w:val="24"/>
    </w:rPr>
  </w:style>
  <w:style w:type="paragraph" w:customStyle="1" w:styleId="Akapitzlist2">
    <w:name w:val="Akapit z listą2"/>
    <w:basedOn w:val="Normal"/>
    <w:uiPriority w:val="99"/>
    <w:rsid w:val="00603ADB"/>
    <w:pPr>
      <w:widowControl/>
      <w:spacing w:after="200" w:line="240" w:lineRule="auto"/>
      <w:ind w:left="720" w:firstLine="0"/>
    </w:pPr>
    <w:rPr>
      <w:rFonts w:ascii="Cambria" w:hAnsi="Cambria" w:cs="Cambria"/>
      <w:sz w:val="24"/>
      <w:szCs w:val="24"/>
      <w:lang w:val="cs-CZ" w:eastAsia="en-US"/>
    </w:rPr>
  </w:style>
  <w:style w:type="character" w:customStyle="1" w:styleId="ZnakZnak161">
    <w:name w:val="Znak Znak161"/>
    <w:uiPriority w:val="99"/>
    <w:rsid w:val="00603ADB"/>
    <w:rPr>
      <w:rFonts w:ascii="Arial" w:hAnsi="Arial" w:cs="Arial"/>
      <w:snapToGrid w:val="0"/>
      <w:sz w:val="20"/>
      <w:szCs w:val="20"/>
      <w:lang w:eastAsia="pl-PL"/>
    </w:rPr>
  </w:style>
  <w:style w:type="character" w:customStyle="1" w:styleId="ZnakZnak151">
    <w:name w:val="Znak Znak151"/>
    <w:uiPriority w:val="99"/>
    <w:rsid w:val="00603ADB"/>
    <w:rPr>
      <w:rFonts w:ascii="Arial" w:hAnsi="Arial" w:cs="Arial"/>
      <w:snapToGrid w:val="0"/>
      <w:sz w:val="20"/>
      <w:szCs w:val="20"/>
      <w:lang w:eastAsia="pl-PL"/>
    </w:rPr>
  </w:style>
  <w:style w:type="character" w:customStyle="1" w:styleId="ZnakZnak251">
    <w:name w:val="Znak Znak251"/>
    <w:uiPriority w:val="99"/>
    <w:rsid w:val="00603ADB"/>
    <w:rPr>
      <w:rFonts w:ascii="Arial" w:hAnsi="Arial" w:cs="Arial"/>
      <w:b/>
      <w:bCs/>
      <w:sz w:val="22"/>
      <w:szCs w:val="22"/>
    </w:rPr>
  </w:style>
  <w:style w:type="character" w:customStyle="1" w:styleId="ZnakZnak241">
    <w:name w:val="Znak Znak241"/>
    <w:uiPriority w:val="99"/>
    <w:rsid w:val="00603ADB"/>
    <w:rPr>
      <w:rFonts w:ascii="Times New Roman" w:hAnsi="Times New Roman" w:cs="Times New Roman"/>
      <w:b/>
      <w:bCs/>
      <w:i/>
      <w:iCs/>
      <w:sz w:val="24"/>
      <w:szCs w:val="24"/>
    </w:rPr>
  </w:style>
  <w:style w:type="paragraph" w:styleId="ListBullet">
    <w:name w:val="List Bullet"/>
    <w:basedOn w:val="Normal"/>
    <w:uiPriority w:val="99"/>
    <w:semiHidden/>
    <w:rsid w:val="00603ADB"/>
    <w:pPr>
      <w:widowControl/>
      <w:numPr>
        <w:numId w:val="4"/>
      </w:numPr>
      <w:spacing w:after="200" w:line="276" w:lineRule="auto"/>
    </w:pPr>
    <w:rPr>
      <w:rFonts w:ascii="Calibri" w:hAnsi="Calibri" w:cs="Calibri"/>
      <w:lang w:eastAsia="en-US"/>
    </w:rPr>
  </w:style>
  <w:style w:type="paragraph" w:customStyle="1" w:styleId="Tekstpodstawowy22">
    <w:name w:val="Tekst podstawowy 22"/>
    <w:basedOn w:val="Normal"/>
    <w:uiPriority w:val="99"/>
    <w:rsid w:val="00603ADB"/>
    <w:pPr>
      <w:widowControl/>
      <w:suppressAutoHyphens/>
      <w:spacing w:line="240" w:lineRule="auto"/>
      <w:ind w:left="0" w:firstLine="0"/>
    </w:pPr>
    <w:rPr>
      <w:sz w:val="24"/>
      <w:szCs w:val="24"/>
      <w:u w:val="single"/>
      <w:lang w:eastAsia="ar-SA"/>
    </w:rPr>
  </w:style>
  <w:style w:type="paragraph" w:customStyle="1" w:styleId="StylArial10ptWyjustowanyPrzed6pt">
    <w:name w:val="Styl Arial 10 pt Wyjustowany Przed:  6 pt"/>
    <w:basedOn w:val="Normal"/>
    <w:uiPriority w:val="99"/>
    <w:rsid w:val="00603ADB"/>
    <w:pPr>
      <w:widowControl/>
      <w:suppressAutoHyphens/>
      <w:spacing w:before="120" w:line="240" w:lineRule="auto"/>
      <w:ind w:left="0" w:firstLine="0"/>
      <w:jc w:val="both"/>
    </w:pPr>
    <w:rPr>
      <w:sz w:val="20"/>
      <w:szCs w:val="20"/>
      <w:lang w:eastAsia="ar-SA"/>
    </w:rPr>
  </w:style>
  <w:style w:type="character" w:customStyle="1" w:styleId="TytuZnak1">
    <w:name w:val="Tytuł Znak1"/>
    <w:uiPriority w:val="99"/>
    <w:rsid w:val="00603ADB"/>
    <w:rPr>
      <w:rFonts w:ascii="Arial" w:hAnsi="Arial" w:cs="Arial"/>
      <w:b/>
      <w:bCs/>
      <w:sz w:val="20"/>
      <w:szCs w:val="20"/>
      <w:lang w:eastAsia="ar-SA" w:bidi="ar-SA"/>
    </w:rPr>
  </w:style>
  <w:style w:type="paragraph" w:customStyle="1" w:styleId="Tekstpodstawowy11">
    <w:name w:val="Tekst podstawowy11"/>
    <w:uiPriority w:val="99"/>
    <w:rsid w:val="00603ADB"/>
    <w:pPr>
      <w:spacing w:before="216" w:after="216"/>
    </w:pPr>
    <w:rPr>
      <w:rFonts w:ascii="Times New Roman PL" w:hAnsi="Times New Roman PL" w:cs="Times New Roman PL"/>
      <w:color w:val="000000"/>
      <w:sz w:val="26"/>
      <w:szCs w:val="26"/>
    </w:rPr>
  </w:style>
  <w:style w:type="paragraph" w:customStyle="1" w:styleId="Tekstpodstawowy2">
    <w:name w:val="Tekst podstawowy2"/>
    <w:uiPriority w:val="99"/>
    <w:rsid w:val="00603ADB"/>
    <w:pPr>
      <w:spacing w:before="216" w:after="216"/>
    </w:pPr>
    <w:rPr>
      <w:rFonts w:ascii="Times New Roman PL" w:hAnsi="Times New Roman PL" w:cs="Times New Roman PL"/>
      <w:color w:val="000000"/>
      <w:sz w:val="26"/>
      <w:szCs w:val="26"/>
    </w:rPr>
  </w:style>
  <w:style w:type="character" w:customStyle="1" w:styleId="ZnakZnak9">
    <w:name w:val="Znak Znak9"/>
    <w:uiPriority w:val="99"/>
    <w:rsid w:val="008B4B8E"/>
    <w:rPr>
      <w:rFonts w:ascii="Arial" w:hAnsi="Arial" w:cs="Arial"/>
      <w:snapToGrid w:val="0"/>
      <w:sz w:val="22"/>
      <w:szCs w:val="22"/>
      <w:lang w:val="pl-PL" w:eastAsia="pl-PL"/>
    </w:rPr>
  </w:style>
  <w:style w:type="character" w:customStyle="1" w:styleId="txt-new">
    <w:name w:val="txt-new"/>
    <w:basedOn w:val="DefaultParagraphFont"/>
    <w:uiPriority w:val="99"/>
    <w:rsid w:val="00BD1C1E"/>
  </w:style>
</w:styles>
</file>

<file path=word/webSettings.xml><?xml version="1.0" encoding="utf-8"?>
<w:webSettings xmlns:r="http://schemas.openxmlformats.org/officeDocument/2006/relationships" xmlns:w="http://schemas.openxmlformats.org/wordprocessingml/2006/main">
  <w:divs>
    <w:div w:id="2039430692">
      <w:marLeft w:val="0"/>
      <w:marRight w:val="0"/>
      <w:marTop w:val="0"/>
      <w:marBottom w:val="0"/>
      <w:divBdr>
        <w:top w:val="none" w:sz="0" w:space="0" w:color="auto"/>
        <w:left w:val="none" w:sz="0" w:space="0" w:color="auto"/>
        <w:bottom w:val="none" w:sz="0" w:space="0" w:color="auto"/>
        <w:right w:val="none" w:sz="0" w:space="0" w:color="auto"/>
      </w:divBdr>
    </w:div>
    <w:div w:id="2039430693">
      <w:marLeft w:val="0"/>
      <w:marRight w:val="0"/>
      <w:marTop w:val="0"/>
      <w:marBottom w:val="0"/>
      <w:divBdr>
        <w:top w:val="none" w:sz="0" w:space="0" w:color="auto"/>
        <w:left w:val="none" w:sz="0" w:space="0" w:color="auto"/>
        <w:bottom w:val="none" w:sz="0" w:space="0" w:color="auto"/>
        <w:right w:val="none" w:sz="0" w:space="0" w:color="auto"/>
      </w:divBdr>
    </w:div>
    <w:div w:id="2039430698">
      <w:marLeft w:val="0"/>
      <w:marRight w:val="0"/>
      <w:marTop w:val="0"/>
      <w:marBottom w:val="0"/>
      <w:divBdr>
        <w:top w:val="none" w:sz="0" w:space="0" w:color="auto"/>
        <w:left w:val="none" w:sz="0" w:space="0" w:color="auto"/>
        <w:bottom w:val="none" w:sz="0" w:space="0" w:color="auto"/>
        <w:right w:val="none" w:sz="0" w:space="0" w:color="auto"/>
      </w:divBdr>
    </w:div>
    <w:div w:id="2039430699">
      <w:marLeft w:val="0"/>
      <w:marRight w:val="0"/>
      <w:marTop w:val="0"/>
      <w:marBottom w:val="0"/>
      <w:divBdr>
        <w:top w:val="none" w:sz="0" w:space="0" w:color="auto"/>
        <w:left w:val="none" w:sz="0" w:space="0" w:color="auto"/>
        <w:bottom w:val="none" w:sz="0" w:space="0" w:color="auto"/>
        <w:right w:val="none" w:sz="0" w:space="0" w:color="auto"/>
      </w:divBdr>
    </w:div>
    <w:div w:id="2039430701">
      <w:marLeft w:val="0"/>
      <w:marRight w:val="0"/>
      <w:marTop w:val="0"/>
      <w:marBottom w:val="0"/>
      <w:divBdr>
        <w:top w:val="none" w:sz="0" w:space="0" w:color="auto"/>
        <w:left w:val="none" w:sz="0" w:space="0" w:color="auto"/>
        <w:bottom w:val="none" w:sz="0" w:space="0" w:color="auto"/>
        <w:right w:val="none" w:sz="0" w:space="0" w:color="auto"/>
      </w:divBdr>
    </w:div>
    <w:div w:id="2039430702">
      <w:marLeft w:val="0"/>
      <w:marRight w:val="0"/>
      <w:marTop w:val="0"/>
      <w:marBottom w:val="0"/>
      <w:divBdr>
        <w:top w:val="none" w:sz="0" w:space="0" w:color="auto"/>
        <w:left w:val="none" w:sz="0" w:space="0" w:color="auto"/>
        <w:bottom w:val="none" w:sz="0" w:space="0" w:color="auto"/>
        <w:right w:val="none" w:sz="0" w:space="0" w:color="auto"/>
      </w:divBdr>
      <w:divsChild>
        <w:div w:id="2039430691">
          <w:marLeft w:val="0"/>
          <w:marRight w:val="0"/>
          <w:marTop w:val="0"/>
          <w:marBottom w:val="0"/>
          <w:divBdr>
            <w:top w:val="none" w:sz="0" w:space="0" w:color="auto"/>
            <w:left w:val="none" w:sz="0" w:space="0" w:color="auto"/>
            <w:bottom w:val="none" w:sz="0" w:space="0" w:color="auto"/>
            <w:right w:val="none" w:sz="0" w:space="0" w:color="auto"/>
          </w:divBdr>
        </w:div>
        <w:div w:id="2039430714">
          <w:marLeft w:val="0"/>
          <w:marRight w:val="0"/>
          <w:marTop w:val="0"/>
          <w:marBottom w:val="0"/>
          <w:divBdr>
            <w:top w:val="none" w:sz="0" w:space="0" w:color="auto"/>
            <w:left w:val="none" w:sz="0" w:space="0" w:color="auto"/>
            <w:bottom w:val="none" w:sz="0" w:space="0" w:color="auto"/>
            <w:right w:val="none" w:sz="0" w:space="0" w:color="auto"/>
          </w:divBdr>
        </w:div>
      </w:divsChild>
    </w:div>
    <w:div w:id="2039430703">
      <w:marLeft w:val="0"/>
      <w:marRight w:val="0"/>
      <w:marTop w:val="0"/>
      <w:marBottom w:val="0"/>
      <w:divBdr>
        <w:top w:val="none" w:sz="0" w:space="0" w:color="auto"/>
        <w:left w:val="none" w:sz="0" w:space="0" w:color="auto"/>
        <w:bottom w:val="none" w:sz="0" w:space="0" w:color="auto"/>
        <w:right w:val="none" w:sz="0" w:space="0" w:color="auto"/>
      </w:divBdr>
    </w:div>
    <w:div w:id="2039430705">
      <w:marLeft w:val="0"/>
      <w:marRight w:val="0"/>
      <w:marTop w:val="0"/>
      <w:marBottom w:val="0"/>
      <w:divBdr>
        <w:top w:val="none" w:sz="0" w:space="0" w:color="auto"/>
        <w:left w:val="none" w:sz="0" w:space="0" w:color="auto"/>
        <w:bottom w:val="none" w:sz="0" w:space="0" w:color="auto"/>
        <w:right w:val="none" w:sz="0" w:space="0" w:color="auto"/>
      </w:divBdr>
    </w:div>
    <w:div w:id="2039430706">
      <w:marLeft w:val="0"/>
      <w:marRight w:val="0"/>
      <w:marTop w:val="0"/>
      <w:marBottom w:val="0"/>
      <w:divBdr>
        <w:top w:val="none" w:sz="0" w:space="0" w:color="auto"/>
        <w:left w:val="none" w:sz="0" w:space="0" w:color="auto"/>
        <w:bottom w:val="none" w:sz="0" w:space="0" w:color="auto"/>
        <w:right w:val="none" w:sz="0" w:space="0" w:color="auto"/>
      </w:divBdr>
    </w:div>
    <w:div w:id="2039430707">
      <w:marLeft w:val="0"/>
      <w:marRight w:val="0"/>
      <w:marTop w:val="0"/>
      <w:marBottom w:val="0"/>
      <w:divBdr>
        <w:top w:val="none" w:sz="0" w:space="0" w:color="auto"/>
        <w:left w:val="none" w:sz="0" w:space="0" w:color="auto"/>
        <w:bottom w:val="none" w:sz="0" w:space="0" w:color="auto"/>
        <w:right w:val="none" w:sz="0" w:space="0" w:color="auto"/>
      </w:divBdr>
    </w:div>
    <w:div w:id="2039430708">
      <w:marLeft w:val="0"/>
      <w:marRight w:val="0"/>
      <w:marTop w:val="0"/>
      <w:marBottom w:val="0"/>
      <w:divBdr>
        <w:top w:val="none" w:sz="0" w:space="0" w:color="auto"/>
        <w:left w:val="none" w:sz="0" w:space="0" w:color="auto"/>
        <w:bottom w:val="none" w:sz="0" w:space="0" w:color="auto"/>
        <w:right w:val="none" w:sz="0" w:space="0" w:color="auto"/>
      </w:divBdr>
      <w:divsChild>
        <w:div w:id="2039430694">
          <w:marLeft w:val="0"/>
          <w:marRight w:val="0"/>
          <w:marTop w:val="0"/>
          <w:marBottom w:val="0"/>
          <w:divBdr>
            <w:top w:val="none" w:sz="0" w:space="0" w:color="auto"/>
            <w:left w:val="none" w:sz="0" w:space="0" w:color="auto"/>
            <w:bottom w:val="none" w:sz="0" w:space="0" w:color="auto"/>
            <w:right w:val="none" w:sz="0" w:space="0" w:color="auto"/>
          </w:divBdr>
          <w:divsChild>
            <w:div w:id="2039430704">
              <w:marLeft w:val="720"/>
              <w:marRight w:val="0"/>
              <w:marTop w:val="0"/>
              <w:marBottom w:val="0"/>
              <w:divBdr>
                <w:top w:val="none" w:sz="0" w:space="0" w:color="auto"/>
                <w:left w:val="none" w:sz="0" w:space="0" w:color="auto"/>
                <w:bottom w:val="none" w:sz="0" w:space="0" w:color="auto"/>
                <w:right w:val="none" w:sz="0" w:space="0" w:color="auto"/>
              </w:divBdr>
            </w:div>
          </w:divsChild>
        </w:div>
        <w:div w:id="2039430695">
          <w:marLeft w:val="0"/>
          <w:marRight w:val="0"/>
          <w:marTop w:val="0"/>
          <w:marBottom w:val="0"/>
          <w:divBdr>
            <w:top w:val="none" w:sz="0" w:space="0" w:color="auto"/>
            <w:left w:val="none" w:sz="0" w:space="0" w:color="auto"/>
            <w:bottom w:val="none" w:sz="0" w:space="0" w:color="auto"/>
            <w:right w:val="none" w:sz="0" w:space="0" w:color="auto"/>
          </w:divBdr>
          <w:divsChild>
            <w:div w:id="2039430696">
              <w:marLeft w:val="720"/>
              <w:marRight w:val="0"/>
              <w:marTop w:val="0"/>
              <w:marBottom w:val="0"/>
              <w:divBdr>
                <w:top w:val="none" w:sz="0" w:space="0" w:color="auto"/>
                <w:left w:val="none" w:sz="0" w:space="0" w:color="auto"/>
                <w:bottom w:val="none" w:sz="0" w:space="0" w:color="auto"/>
                <w:right w:val="none" w:sz="0" w:space="0" w:color="auto"/>
              </w:divBdr>
            </w:div>
          </w:divsChild>
        </w:div>
        <w:div w:id="2039430697">
          <w:marLeft w:val="0"/>
          <w:marRight w:val="0"/>
          <w:marTop w:val="0"/>
          <w:marBottom w:val="0"/>
          <w:divBdr>
            <w:top w:val="none" w:sz="0" w:space="0" w:color="auto"/>
            <w:left w:val="none" w:sz="0" w:space="0" w:color="auto"/>
            <w:bottom w:val="none" w:sz="0" w:space="0" w:color="auto"/>
            <w:right w:val="none" w:sz="0" w:space="0" w:color="auto"/>
          </w:divBdr>
          <w:divsChild>
            <w:div w:id="2039430700">
              <w:marLeft w:val="720"/>
              <w:marRight w:val="0"/>
              <w:marTop w:val="0"/>
              <w:marBottom w:val="0"/>
              <w:divBdr>
                <w:top w:val="none" w:sz="0" w:space="0" w:color="auto"/>
                <w:left w:val="none" w:sz="0" w:space="0" w:color="auto"/>
                <w:bottom w:val="none" w:sz="0" w:space="0" w:color="auto"/>
                <w:right w:val="none" w:sz="0" w:space="0" w:color="auto"/>
              </w:divBdr>
            </w:div>
          </w:divsChild>
        </w:div>
        <w:div w:id="2039430709">
          <w:marLeft w:val="0"/>
          <w:marRight w:val="0"/>
          <w:marTop w:val="0"/>
          <w:marBottom w:val="0"/>
          <w:divBdr>
            <w:top w:val="none" w:sz="0" w:space="0" w:color="auto"/>
            <w:left w:val="none" w:sz="0" w:space="0" w:color="auto"/>
            <w:bottom w:val="none" w:sz="0" w:space="0" w:color="auto"/>
            <w:right w:val="none" w:sz="0" w:space="0" w:color="auto"/>
          </w:divBdr>
          <w:divsChild>
            <w:div w:id="2039430712">
              <w:marLeft w:val="720"/>
              <w:marRight w:val="0"/>
              <w:marTop w:val="0"/>
              <w:marBottom w:val="0"/>
              <w:divBdr>
                <w:top w:val="none" w:sz="0" w:space="0" w:color="auto"/>
                <w:left w:val="none" w:sz="0" w:space="0" w:color="auto"/>
                <w:bottom w:val="none" w:sz="0" w:space="0" w:color="auto"/>
                <w:right w:val="none" w:sz="0" w:space="0" w:color="auto"/>
              </w:divBdr>
            </w:div>
          </w:divsChild>
        </w:div>
        <w:div w:id="2039430713">
          <w:marLeft w:val="0"/>
          <w:marRight w:val="0"/>
          <w:marTop w:val="0"/>
          <w:marBottom w:val="0"/>
          <w:divBdr>
            <w:top w:val="none" w:sz="0" w:space="0" w:color="auto"/>
            <w:left w:val="none" w:sz="0" w:space="0" w:color="auto"/>
            <w:bottom w:val="none" w:sz="0" w:space="0" w:color="auto"/>
            <w:right w:val="none" w:sz="0" w:space="0" w:color="auto"/>
          </w:divBdr>
        </w:div>
      </w:divsChild>
    </w:div>
    <w:div w:id="2039430710">
      <w:marLeft w:val="0"/>
      <w:marRight w:val="0"/>
      <w:marTop w:val="0"/>
      <w:marBottom w:val="0"/>
      <w:divBdr>
        <w:top w:val="none" w:sz="0" w:space="0" w:color="auto"/>
        <w:left w:val="none" w:sz="0" w:space="0" w:color="auto"/>
        <w:bottom w:val="none" w:sz="0" w:space="0" w:color="auto"/>
        <w:right w:val="none" w:sz="0" w:space="0" w:color="auto"/>
      </w:divBdr>
    </w:div>
    <w:div w:id="2039430711">
      <w:marLeft w:val="0"/>
      <w:marRight w:val="0"/>
      <w:marTop w:val="0"/>
      <w:marBottom w:val="0"/>
      <w:divBdr>
        <w:top w:val="none" w:sz="0" w:space="0" w:color="auto"/>
        <w:left w:val="none" w:sz="0" w:space="0" w:color="auto"/>
        <w:bottom w:val="none" w:sz="0" w:space="0" w:color="auto"/>
        <w:right w:val="none" w:sz="0" w:space="0" w:color="auto"/>
      </w:divBdr>
    </w:div>
    <w:div w:id="2039430715">
      <w:marLeft w:val="0"/>
      <w:marRight w:val="0"/>
      <w:marTop w:val="0"/>
      <w:marBottom w:val="0"/>
      <w:divBdr>
        <w:top w:val="none" w:sz="0" w:space="0" w:color="auto"/>
        <w:left w:val="none" w:sz="0" w:space="0" w:color="auto"/>
        <w:bottom w:val="none" w:sz="0" w:space="0" w:color="auto"/>
        <w:right w:val="none" w:sz="0" w:space="0" w:color="auto"/>
      </w:divBdr>
    </w:div>
    <w:div w:id="2039430716">
      <w:marLeft w:val="0"/>
      <w:marRight w:val="0"/>
      <w:marTop w:val="0"/>
      <w:marBottom w:val="0"/>
      <w:divBdr>
        <w:top w:val="none" w:sz="0" w:space="0" w:color="auto"/>
        <w:left w:val="none" w:sz="0" w:space="0" w:color="auto"/>
        <w:bottom w:val="none" w:sz="0" w:space="0" w:color="auto"/>
        <w:right w:val="none" w:sz="0" w:space="0" w:color="auto"/>
      </w:divBdr>
    </w:div>
    <w:div w:id="2039430734">
      <w:marLeft w:val="0"/>
      <w:marRight w:val="0"/>
      <w:marTop w:val="0"/>
      <w:marBottom w:val="0"/>
      <w:divBdr>
        <w:top w:val="none" w:sz="0" w:space="0" w:color="auto"/>
        <w:left w:val="none" w:sz="0" w:space="0" w:color="auto"/>
        <w:bottom w:val="none" w:sz="0" w:space="0" w:color="auto"/>
        <w:right w:val="none" w:sz="0" w:space="0" w:color="auto"/>
      </w:divBdr>
      <w:divsChild>
        <w:div w:id="2039430717">
          <w:marLeft w:val="0"/>
          <w:marRight w:val="0"/>
          <w:marTop w:val="0"/>
          <w:marBottom w:val="0"/>
          <w:divBdr>
            <w:top w:val="none" w:sz="0" w:space="0" w:color="auto"/>
            <w:left w:val="none" w:sz="0" w:space="0" w:color="auto"/>
            <w:bottom w:val="none" w:sz="0" w:space="0" w:color="auto"/>
            <w:right w:val="none" w:sz="0" w:space="0" w:color="auto"/>
          </w:divBdr>
          <w:divsChild>
            <w:div w:id="2039430724">
              <w:marLeft w:val="0"/>
              <w:marRight w:val="0"/>
              <w:marTop w:val="0"/>
              <w:marBottom w:val="0"/>
              <w:divBdr>
                <w:top w:val="none" w:sz="0" w:space="0" w:color="auto"/>
                <w:left w:val="none" w:sz="0" w:space="0" w:color="auto"/>
                <w:bottom w:val="none" w:sz="0" w:space="0" w:color="auto"/>
                <w:right w:val="none" w:sz="0" w:space="0" w:color="auto"/>
              </w:divBdr>
            </w:div>
          </w:divsChild>
        </w:div>
        <w:div w:id="2039430720">
          <w:marLeft w:val="0"/>
          <w:marRight w:val="0"/>
          <w:marTop w:val="0"/>
          <w:marBottom w:val="0"/>
          <w:divBdr>
            <w:top w:val="none" w:sz="0" w:space="0" w:color="auto"/>
            <w:left w:val="none" w:sz="0" w:space="0" w:color="auto"/>
            <w:bottom w:val="none" w:sz="0" w:space="0" w:color="auto"/>
            <w:right w:val="none" w:sz="0" w:space="0" w:color="auto"/>
          </w:divBdr>
          <w:divsChild>
            <w:div w:id="2039430730">
              <w:marLeft w:val="0"/>
              <w:marRight w:val="0"/>
              <w:marTop w:val="0"/>
              <w:marBottom w:val="0"/>
              <w:divBdr>
                <w:top w:val="none" w:sz="0" w:space="0" w:color="auto"/>
                <w:left w:val="none" w:sz="0" w:space="0" w:color="auto"/>
                <w:bottom w:val="none" w:sz="0" w:space="0" w:color="auto"/>
                <w:right w:val="none" w:sz="0" w:space="0" w:color="auto"/>
              </w:divBdr>
            </w:div>
          </w:divsChild>
        </w:div>
        <w:div w:id="2039430725">
          <w:marLeft w:val="0"/>
          <w:marRight w:val="0"/>
          <w:marTop w:val="0"/>
          <w:marBottom w:val="0"/>
          <w:divBdr>
            <w:top w:val="none" w:sz="0" w:space="0" w:color="auto"/>
            <w:left w:val="none" w:sz="0" w:space="0" w:color="auto"/>
            <w:bottom w:val="none" w:sz="0" w:space="0" w:color="auto"/>
            <w:right w:val="none" w:sz="0" w:space="0" w:color="auto"/>
          </w:divBdr>
          <w:divsChild>
            <w:div w:id="2039430718">
              <w:marLeft w:val="0"/>
              <w:marRight w:val="0"/>
              <w:marTop w:val="0"/>
              <w:marBottom w:val="0"/>
              <w:divBdr>
                <w:top w:val="none" w:sz="0" w:space="0" w:color="auto"/>
                <w:left w:val="none" w:sz="0" w:space="0" w:color="auto"/>
                <w:bottom w:val="none" w:sz="0" w:space="0" w:color="auto"/>
                <w:right w:val="none" w:sz="0" w:space="0" w:color="auto"/>
              </w:divBdr>
            </w:div>
          </w:divsChild>
        </w:div>
        <w:div w:id="2039430726">
          <w:marLeft w:val="0"/>
          <w:marRight w:val="0"/>
          <w:marTop w:val="0"/>
          <w:marBottom w:val="0"/>
          <w:divBdr>
            <w:top w:val="none" w:sz="0" w:space="0" w:color="auto"/>
            <w:left w:val="none" w:sz="0" w:space="0" w:color="auto"/>
            <w:bottom w:val="none" w:sz="0" w:space="0" w:color="auto"/>
            <w:right w:val="none" w:sz="0" w:space="0" w:color="auto"/>
          </w:divBdr>
          <w:divsChild>
            <w:div w:id="2039430719">
              <w:marLeft w:val="0"/>
              <w:marRight w:val="0"/>
              <w:marTop w:val="0"/>
              <w:marBottom w:val="0"/>
              <w:divBdr>
                <w:top w:val="none" w:sz="0" w:space="0" w:color="auto"/>
                <w:left w:val="none" w:sz="0" w:space="0" w:color="auto"/>
                <w:bottom w:val="none" w:sz="0" w:space="0" w:color="auto"/>
                <w:right w:val="none" w:sz="0" w:space="0" w:color="auto"/>
              </w:divBdr>
            </w:div>
            <w:div w:id="2039430728">
              <w:marLeft w:val="0"/>
              <w:marRight w:val="0"/>
              <w:marTop w:val="0"/>
              <w:marBottom w:val="0"/>
              <w:divBdr>
                <w:top w:val="none" w:sz="0" w:space="0" w:color="auto"/>
                <w:left w:val="none" w:sz="0" w:space="0" w:color="auto"/>
                <w:bottom w:val="none" w:sz="0" w:space="0" w:color="auto"/>
                <w:right w:val="none" w:sz="0" w:space="0" w:color="auto"/>
              </w:divBdr>
              <w:divsChild>
                <w:div w:id="2039430721">
                  <w:marLeft w:val="0"/>
                  <w:marRight w:val="0"/>
                  <w:marTop w:val="0"/>
                  <w:marBottom w:val="0"/>
                  <w:divBdr>
                    <w:top w:val="none" w:sz="0" w:space="0" w:color="auto"/>
                    <w:left w:val="none" w:sz="0" w:space="0" w:color="auto"/>
                    <w:bottom w:val="none" w:sz="0" w:space="0" w:color="auto"/>
                    <w:right w:val="none" w:sz="0" w:space="0" w:color="auto"/>
                  </w:divBdr>
                </w:div>
              </w:divsChild>
            </w:div>
            <w:div w:id="2039430733">
              <w:marLeft w:val="0"/>
              <w:marRight w:val="0"/>
              <w:marTop w:val="0"/>
              <w:marBottom w:val="0"/>
              <w:divBdr>
                <w:top w:val="none" w:sz="0" w:space="0" w:color="auto"/>
                <w:left w:val="none" w:sz="0" w:space="0" w:color="auto"/>
                <w:bottom w:val="none" w:sz="0" w:space="0" w:color="auto"/>
                <w:right w:val="none" w:sz="0" w:space="0" w:color="auto"/>
              </w:divBdr>
              <w:divsChild>
                <w:div w:id="2039430722">
                  <w:marLeft w:val="0"/>
                  <w:marRight w:val="0"/>
                  <w:marTop w:val="0"/>
                  <w:marBottom w:val="0"/>
                  <w:divBdr>
                    <w:top w:val="none" w:sz="0" w:space="0" w:color="auto"/>
                    <w:left w:val="none" w:sz="0" w:space="0" w:color="auto"/>
                    <w:bottom w:val="none" w:sz="0" w:space="0" w:color="auto"/>
                    <w:right w:val="none" w:sz="0" w:space="0" w:color="auto"/>
                  </w:divBdr>
                </w:div>
              </w:divsChild>
            </w:div>
            <w:div w:id="2039430735">
              <w:marLeft w:val="0"/>
              <w:marRight w:val="0"/>
              <w:marTop w:val="0"/>
              <w:marBottom w:val="0"/>
              <w:divBdr>
                <w:top w:val="none" w:sz="0" w:space="0" w:color="auto"/>
                <w:left w:val="none" w:sz="0" w:space="0" w:color="auto"/>
                <w:bottom w:val="none" w:sz="0" w:space="0" w:color="auto"/>
                <w:right w:val="none" w:sz="0" w:space="0" w:color="auto"/>
              </w:divBdr>
              <w:divsChild>
                <w:div w:id="203943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30729">
          <w:marLeft w:val="0"/>
          <w:marRight w:val="0"/>
          <w:marTop w:val="0"/>
          <w:marBottom w:val="0"/>
          <w:divBdr>
            <w:top w:val="none" w:sz="0" w:space="0" w:color="auto"/>
            <w:left w:val="none" w:sz="0" w:space="0" w:color="auto"/>
            <w:bottom w:val="none" w:sz="0" w:space="0" w:color="auto"/>
            <w:right w:val="none" w:sz="0" w:space="0" w:color="auto"/>
          </w:divBdr>
          <w:divsChild>
            <w:div w:id="2039430723">
              <w:marLeft w:val="0"/>
              <w:marRight w:val="0"/>
              <w:marTop w:val="0"/>
              <w:marBottom w:val="0"/>
              <w:divBdr>
                <w:top w:val="none" w:sz="0" w:space="0" w:color="auto"/>
                <w:left w:val="none" w:sz="0" w:space="0" w:color="auto"/>
                <w:bottom w:val="none" w:sz="0" w:space="0" w:color="auto"/>
                <w:right w:val="none" w:sz="0" w:space="0" w:color="auto"/>
              </w:divBdr>
            </w:div>
          </w:divsChild>
        </w:div>
        <w:div w:id="2039430731">
          <w:marLeft w:val="0"/>
          <w:marRight w:val="0"/>
          <w:marTop w:val="0"/>
          <w:marBottom w:val="0"/>
          <w:divBdr>
            <w:top w:val="none" w:sz="0" w:space="0" w:color="auto"/>
            <w:left w:val="none" w:sz="0" w:space="0" w:color="auto"/>
            <w:bottom w:val="none" w:sz="0" w:space="0" w:color="auto"/>
            <w:right w:val="none" w:sz="0" w:space="0" w:color="auto"/>
          </w:divBdr>
          <w:divsChild>
            <w:div w:id="20394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30736">
      <w:marLeft w:val="0"/>
      <w:marRight w:val="0"/>
      <w:marTop w:val="0"/>
      <w:marBottom w:val="0"/>
      <w:divBdr>
        <w:top w:val="none" w:sz="0" w:space="0" w:color="auto"/>
        <w:left w:val="none" w:sz="0" w:space="0" w:color="auto"/>
        <w:bottom w:val="none" w:sz="0" w:space="0" w:color="auto"/>
        <w:right w:val="none" w:sz="0" w:space="0" w:color="auto"/>
      </w:divBdr>
    </w:div>
    <w:div w:id="2039430737">
      <w:marLeft w:val="0"/>
      <w:marRight w:val="0"/>
      <w:marTop w:val="0"/>
      <w:marBottom w:val="0"/>
      <w:divBdr>
        <w:top w:val="none" w:sz="0" w:space="0" w:color="auto"/>
        <w:left w:val="none" w:sz="0" w:space="0" w:color="auto"/>
        <w:bottom w:val="none" w:sz="0" w:space="0" w:color="auto"/>
        <w:right w:val="none" w:sz="0" w:space="0" w:color="auto"/>
      </w:divBdr>
    </w:div>
    <w:div w:id="2039430738">
      <w:marLeft w:val="0"/>
      <w:marRight w:val="0"/>
      <w:marTop w:val="0"/>
      <w:marBottom w:val="0"/>
      <w:divBdr>
        <w:top w:val="none" w:sz="0" w:space="0" w:color="auto"/>
        <w:left w:val="none" w:sz="0" w:space="0" w:color="auto"/>
        <w:bottom w:val="none" w:sz="0" w:space="0" w:color="auto"/>
        <w:right w:val="none" w:sz="0" w:space="0" w:color="auto"/>
      </w:divBdr>
    </w:div>
    <w:div w:id="2039430739">
      <w:marLeft w:val="0"/>
      <w:marRight w:val="0"/>
      <w:marTop w:val="0"/>
      <w:marBottom w:val="0"/>
      <w:divBdr>
        <w:top w:val="none" w:sz="0" w:space="0" w:color="auto"/>
        <w:left w:val="none" w:sz="0" w:space="0" w:color="auto"/>
        <w:bottom w:val="none" w:sz="0" w:space="0" w:color="auto"/>
        <w:right w:val="none" w:sz="0" w:space="0" w:color="auto"/>
      </w:divBdr>
    </w:div>
    <w:div w:id="2039430740">
      <w:marLeft w:val="0"/>
      <w:marRight w:val="0"/>
      <w:marTop w:val="0"/>
      <w:marBottom w:val="0"/>
      <w:divBdr>
        <w:top w:val="none" w:sz="0" w:space="0" w:color="auto"/>
        <w:left w:val="none" w:sz="0" w:space="0" w:color="auto"/>
        <w:bottom w:val="none" w:sz="0" w:space="0" w:color="auto"/>
        <w:right w:val="none" w:sz="0" w:space="0" w:color="auto"/>
      </w:divBdr>
    </w:div>
    <w:div w:id="2039430741">
      <w:marLeft w:val="0"/>
      <w:marRight w:val="0"/>
      <w:marTop w:val="0"/>
      <w:marBottom w:val="0"/>
      <w:divBdr>
        <w:top w:val="none" w:sz="0" w:space="0" w:color="auto"/>
        <w:left w:val="none" w:sz="0" w:space="0" w:color="auto"/>
        <w:bottom w:val="none" w:sz="0" w:space="0" w:color="auto"/>
        <w:right w:val="none" w:sz="0" w:space="0" w:color="auto"/>
      </w:divBdr>
    </w:div>
    <w:div w:id="2039430742">
      <w:marLeft w:val="0"/>
      <w:marRight w:val="0"/>
      <w:marTop w:val="0"/>
      <w:marBottom w:val="0"/>
      <w:divBdr>
        <w:top w:val="none" w:sz="0" w:space="0" w:color="auto"/>
        <w:left w:val="none" w:sz="0" w:space="0" w:color="auto"/>
        <w:bottom w:val="none" w:sz="0" w:space="0" w:color="auto"/>
        <w:right w:val="none" w:sz="0" w:space="0" w:color="auto"/>
      </w:divBdr>
    </w:div>
    <w:div w:id="2039430743">
      <w:marLeft w:val="0"/>
      <w:marRight w:val="0"/>
      <w:marTop w:val="0"/>
      <w:marBottom w:val="0"/>
      <w:divBdr>
        <w:top w:val="none" w:sz="0" w:space="0" w:color="auto"/>
        <w:left w:val="none" w:sz="0" w:space="0" w:color="auto"/>
        <w:bottom w:val="none" w:sz="0" w:space="0" w:color="auto"/>
        <w:right w:val="none" w:sz="0" w:space="0" w:color="auto"/>
      </w:divBdr>
    </w:div>
    <w:div w:id="2039430744">
      <w:marLeft w:val="0"/>
      <w:marRight w:val="0"/>
      <w:marTop w:val="0"/>
      <w:marBottom w:val="0"/>
      <w:divBdr>
        <w:top w:val="none" w:sz="0" w:space="0" w:color="auto"/>
        <w:left w:val="none" w:sz="0" w:space="0" w:color="auto"/>
        <w:bottom w:val="none" w:sz="0" w:space="0" w:color="auto"/>
        <w:right w:val="none" w:sz="0" w:space="0" w:color="auto"/>
      </w:divBdr>
    </w:div>
    <w:div w:id="2039430745">
      <w:marLeft w:val="0"/>
      <w:marRight w:val="0"/>
      <w:marTop w:val="0"/>
      <w:marBottom w:val="0"/>
      <w:divBdr>
        <w:top w:val="none" w:sz="0" w:space="0" w:color="auto"/>
        <w:left w:val="none" w:sz="0" w:space="0" w:color="auto"/>
        <w:bottom w:val="none" w:sz="0" w:space="0" w:color="auto"/>
        <w:right w:val="none" w:sz="0" w:space="0" w:color="auto"/>
      </w:divBdr>
    </w:div>
    <w:div w:id="2039430746">
      <w:marLeft w:val="0"/>
      <w:marRight w:val="0"/>
      <w:marTop w:val="0"/>
      <w:marBottom w:val="0"/>
      <w:divBdr>
        <w:top w:val="none" w:sz="0" w:space="0" w:color="auto"/>
        <w:left w:val="none" w:sz="0" w:space="0" w:color="auto"/>
        <w:bottom w:val="none" w:sz="0" w:space="0" w:color="auto"/>
        <w:right w:val="none" w:sz="0" w:space="0" w:color="auto"/>
      </w:divBdr>
    </w:div>
    <w:div w:id="2039430747">
      <w:marLeft w:val="0"/>
      <w:marRight w:val="0"/>
      <w:marTop w:val="0"/>
      <w:marBottom w:val="0"/>
      <w:divBdr>
        <w:top w:val="none" w:sz="0" w:space="0" w:color="auto"/>
        <w:left w:val="none" w:sz="0" w:space="0" w:color="auto"/>
        <w:bottom w:val="none" w:sz="0" w:space="0" w:color="auto"/>
        <w:right w:val="none" w:sz="0" w:space="0" w:color="auto"/>
      </w:divBdr>
    </w:div>
    <w:div w:id="2039430748">
      <w:marLeft w:val="0"/>
      <w:marRight w:val="0"/>
      <w:marTop w:val="0"/>
      <w:marBottom w:val="0"/>
      <w:divBdr>
        <w:top w:val="none" w:sz="0" w:space="0" w:color="auto"/>
        <w:left w:val="none" w:sz="0" w:space="0" w:color="auto"/>
        <w:bottom w:val="none" w:sz="0" w:space="0" w:color="auto"/>
        <w:right w:val="none" w:sz="0" w:space="0" w:color="auto"/>
      </w:divBdr>
    </w:div>
    <w:div w:id="2039430749">
      <w:marLeft w:val="0"/>
      <w:marRight w:val="0"/>
      <w:marTop w:val="0"/>
      <w:marBottom w:val="0"/>
      <w:divBdr>
        <w:top w:val="none" w:sz="0" w:space="0" w:color="auto"/>
        <w:left w:val="none" w:sz="0" w:space="0" w:color="auto"/>
        <w:bottom w:val="none" w:sz="0" w:space="0" w:color="auto"/>
        <w:right w:val="none" w:sz="0" w:space="0" w:color="auto"/>
      </w:divBdr>
    </w:div>
    <w:div w:id="2039430750">
      <w:marLeft w:val="0"/>
      <w:marRight w:val="0"/>
      <w:marTop w:val="0"/>
      <w:marBottom w:val="0"/>
      <w:divBdr>
        <w:top w:val="none" w:sz="0" w:space="0" w:color="auto"/>
        <w:left w:val="none" w:sz="0" w:space="0" w:color="auto"/>
        <w:bottom w:val="none" w:sz="0" w:space="0" w:color="auto"/>
        <w:right w:val="none" w:sz="0" w:space="0" w:color="auto"/>
      </w:divBdr>
    </w:div>
    <w:div w:id="2039430751">
      <w:marLeft w:val="0"/>
      <w:marRight w:val="0"/>
      <w:marTop w:val="0"/>
      <w:marBottom w:val="0"/>
      <w:divBdr>
        <w:top w:val="none" w:sz="0" w:space="0" w:color="auto"/>
        <w:left w:val="none" w:sz="0" w:space="0" w:color="auto"/>
        <w:bottom w:val="none" w:sz="0" w:space="0" w:color="auto"/>
        <w:right w:val="none" w:sz="0" w:space="0" w:color="auto"/>
      </w:divBdr>
    </w:div>
    <w:div w:id="2039430752">
      <w:marLeft w:val="0"/>
      <w:marRight w:val="0"/>
      <w:marTop w:val="0"/>
      <w:marBottom w:val="0"/>
      <w:divBdr>
        <w:top w:val="none" w:sz="0" w:space="0" w:color="auto"/>
        <w:left w:val="none" w:sz="0" w:space="0" w:color="auto"/>
        <w:bottom w:val="none" w:sz="0" w:space="0" w:color="auto"/>
        <w:right w:val="none" w:sz="0" w:space="0" w:color="auto"/>
      </w:divBdr>
    </w:div>
    <w:div w:id="2039430753">
      <w:marLeft w:val="0"/>
      <w:marRight w:val="0"/>
      <w:marTop w:val="0"/>
      <w:marBottom w:val="0"/>
      <w:divBdr>
        <w:top w:val="none" w:sz="0" w:space="0" w:color="auto"/>
        <w:left w:val="none" w:sz="0" w:space="0" w:color="auto"/>
        <w:bottom w:val="none" w:sz="0" w:space="0" w:color="auto"/>
        <w:right w:val="none" w:sz="0" w:space="0" w:color="auto"/>
      </w:divBdr>
    </w:div>
    <w:div w:id="2039430754">
      <w:marLeft w:val="0"/>
      <w:marRight w:val="0"/>
      <w:marTop w:val="0"/>
      <w:marBottom w:val="0"/>
      <w:divBdr>
        <w:top w:val="none" w:sz="0" w:space="0" w:color="auto"/>
        <w:left w:val="none" w:sz="0" w:space="0" w:color="auto"/>
        <w:bottom w:val="none" w:sz="0" w:space="0" w:color="auto"/>
        <w:right w:val="none" w:sz="0" w:space="0" w:color="auto"/>
      </w:divBdr>
    </w:div>
    <w:div w:id="2039430755">
      <w:marLeft w:val="0"/>
      <w:marRight w:val="0"/>
      <w:marTop w:val="0"/>
      <w:marBottom w:val="0"/>
      <w:divBdr>
        <w:top w:val="none" w:sz="0" w:space="0" w:color="auto"/>
        <w:left w:val="none" w:sz="0" w:space="0" w:color="auto"/>
        <w:bottom w:val="none" w:sz="0" w:space="0" w:color="auto"/>
        <w:right w:val="none" w:sz="0" w:space="0" w:color="auto"/>
      </w:divBdr>
    </w:div>
    <w:div w:id="2039430756">
      <w:marLeft w:val="0"/>
      <w:marRight w:val="0"/>
      <w:marTop w:val="0"/>
      <w:marBottom w:val="0"/>
      <w:divBdr>
        <w:top w:val="none" w:sz="0" w:space="0" w:color="auto"/>
        <w:left w:val="none" w:sz="0" w:space="0" w:color="auto"/>
        <w:bottom w:val="none" w:sz="0" w:space="0" w:color="auto"/>
        <w:right w:val="none" w:sz="0" w:space="0" w:color="auto"/>
      </w:divBdr>
    </w:div>
    <w:div w:id="2039430757">
      <w:marLeft w:val="0"/>
      <w:marRight w:val="0"/>
      <w:marTop w:val="0"/>
      <w:marBottom w:val="0"/>
      <w:divBdr>
        <w:top w:val="none" w:sz="0" w:space="0" w:color="auto"/>
        <w:left w:val="none" w:sz="0" w:space="0" w:color="auto"/>
        <w:bottom w:val="none" w:sz="0" w:space="0" w:color="auto"/>
        <w:right w:val="none" w:sz="0" w:space="0" w:color="auto"/>
      </w:divBdr>
    </w:div>
    <w:div w:id="2039430758">
      <w:marLeft w:val="0"/>
      <w:marRight w:val="0"/>
      <w:marTop w:val="0"/>
      <w:marBottom w:val="0"/>
      <w:divBdr>
        <w:top w:val="none" w:sz="0" w:space="0" w:color="auto"/>
        <w:left w:val="none" w:sz="0" w:space="0" w:color="auto"/>
        <w:bottom w:val="none" w:sz="0" w:space="0" w:color="auto"/>
        <w:right w:val="none" w:sz="0" w:space="0" w:color="auto"/>
      </w:divBdr>
    </w:div>
    <w:div w:id="2039430759">
      <w:marLeft w:val="0"/>
      <w:marRight w:val="0"/>
      <w:marTop w:val="0"/>
      <w:marBottom w:val="0"/>
      <w:divBdr>
        <w:top w:val="none" w:sz="0" w:space="0" w:color="auto"/>
        <w:left w:val="none" w:sz="0" w:space="0" w:color="auto"/>
        <w:bottom w:val="none" w:sz="0" w:space="0" w:color="auto"/>
        <w:right w:val="none" w:sz="0" w:space="0" w:color="auto"/>
      </w:divBdr>
    </w:div>
    <w:div w:id="2039430760">
      <w:marLeft w:val="0"/>
      <w:marRight w:val="0"/>
      <w:marTop w:val="0"/>
      <w:marBottom w:val="0"/>
      <w:divBdr>
        <w:top w:val="none" w:sz="0" w:space="0" w:color="auto"/>
        <w:left w:val="none" w:sz="0" w:space="0" w:color="auto"/>
        <w:bottom w:val="none" w:sz="0" w:space="0" w:color="auto"/>
        <w:right w:val="none" w:sz="0" w:space="0" w:color="auto"/>
      </w:divBdr>
    </w:div>
    <w:div w:id="2039430761">
      <w:marLeft w:val="0"/>
      <w:marRight w:val="0"/>
      <w:marTop w:val="0"/>
      <w:marBottom w:val="0"/>
      <w:divBdr>
        <w:top w:val="none" w:sz="0" w:space="0" w:color="auto"/>
        <w:left w:val="none" w:sz="0" w:space="0" w:color="auto"/>
        <w:bottom w:val="none" w:sz="0" w:space="0" w:color="auto"/>
        <w:right w:val="none" w:sz="0" w:space="0" w:color="auto"/>
      </w:divBdr>
    </w:div>
    <w:div w:id="2039430762">
      <w:marLeft w:val="0"/>
      <w:marRight w:val="0"/>
      <w:marTop w:val="0"/>
      <w:marBottom w:val="0"/>
      <w:divBdr>
        <w:top w:val="none" w:sz="0" w:space="0" w:color="auto"/>
        <w:left w:val="none" w:sz="0" w:space="0" w:color="auto"/>
        <w:bottom w:val="none" w:sz="0" w:space="0" w:color="auto"/>
        <w:right w:val="none" w:sz="0" w:space="0" w:color="auto"/>
      </w:divBdr>
    </w:div>
    <w:div w:id="2039430763">
      <w:marLeft w:val="0"/>
      <w:marRight w:val="0"/>
      <w:marTop w:val="0"/>
      <w:marBottom w:val="0"/>
      <w:divBdr>
        <w:top w:val="none" w:sz="0" w:space="0" w:color="auto"/>
        <w:left w:val="none" w:sz="0" w:space="0" w:color="auto"/>
        <w:bottom w:val="none" w:sz="0" w:space="0" w:color="auto"/>
        <w:right w:val="none" w:sz="0" w:space="0" w:color="auto"/>
      </w:divBdr>
    </w:div>
    <w:div w:id="2039430764">
      <w:marLeft w:val="0"/>
      <w:marRight w:val="0"/>
      <w:marTop w:val="0"/>
      <w:marBottom w:val="0"/>
      <w:divBdr>
        <w:top w:val="none" w:sz="0" w:space="0" w:color="auto"/>
        <w:left w:val="none" w:sz="0" w:space="0" w:color="auto"/>
        <w:bottom w:val="none" w:sz="0" w:space="0" w:color="auto"/>
        <w:right w:val="none" w:sz="0" w:space="0" w:color="auto"/>
      </w:divBdr>
    </w:div>
    <w:div w:id="2039430765">
      <w:marLeft w:val="0"/>
      <w:marRight w:val="0"/>
      <w:marTop w:val="0"/>
      <w:marBottom w:val="0"/>
      <w:divBdr>
        <w:top w:val="none" w:sz="0" w:space="0" w:color="auto"/>
        <w:left w:val="none" w:sz="0" w:space="0" w:color="auto"/>
        <w:bottom w:val="none" w:sz="0" w:space="0" w:color="auto"/>
        <w:right w:val="none" w:sz="0" w:space="0" w:color="auto"/>
      </w:divBdr>
    </w:div>
    <w:div w:id="2039430766">
      <w:marLeft w:val="0"/>
      <w:marRight w:val="0"/>
      <w:marTop w:val="0"/>
      <w:marBottom w:val="0"/>
      <w:divBdr>
        <w:top w:val="none" w:sz="0" w:space="0" w:color="auto"/>
        <w:left w:val="none" w:sz="0" w:space="0" w:color="auto"/>
        <w:bottom w:val="none" w:sz="0" w:space="0" w:color="auto"/>
        <w:right w:val="none" w:sz="0" w:space="0" w:color="auto"/>
      </w:divBdr>
    </w:div>
    <w:div w:id="2039430767">
      <w:marLeft w:val="0"/>
      <w:marRight w:val="0"/>
      <w:marTop w:val="0"/>
      <w:marBottom w:val="0"/>
      <w:divBdr>
        <w:top w:val="none" w:sz="0" w:space="0" w:color="auto"/>
        <w:left w:val="none" w:sz="0" w:space="0" w:color="auto"/>
        <w:bottom w:val="none" w:sz="0" w:space="0" w:color="auto"/>
        <w:right w:val="none" w:sz="0" w:space="0" w:color="auto"/>
      </w:divBdr>
    </w:div>
    <w:div w:id="2039430768">
      <w:marLeft w:val="0"/>
      <w:marRight w:val="0"/>
      <w:marTop w:val="0"/>
      <w:marBottom w:val="0"/>
      <w:divBdr>
        <w:top w:val="none" w:sz="0" w:space="0" w:color="auto"/>
        <w:left w:val="none" w:sz="0" w:space="0" w:color="auto"/>
        <w:bottom w:val="none" w:sz="0" w:space="0" w:color="auto"/>
        <w:right w:val="none" w:sz="0" w:space="0" w:color="auto"/>
      </w:divBdr>
    </w:div>
    <w:div w:id="2039430769">
      <w:marLeft w:val="0"/>
      <w:marRight w:val="0"/>
      <w:marTop w:val="0"/>
      <w:marBottom w:val="0"/>
      <w:divBdr>
        <w:top w:val="none" w:sz="0" w:space="0" w:color="auto"/>
        <w:left w:val="none" w:sz="0" w:space="0" w:color="auto"/>
        <w:bottom w:val="none" w:sz="0" w:space="0" w:color="auto"/>
        <w:right w:val="none" w:sz="0" w:space="0" w:color="auto"/>
      </w:divBdr>
    </w:div>
    <w:div w:id="2039430770">
      <w:marLeft w:val="0"/>
      <w:marRight w:val="0"/>
      <w:marTop w:val="0"/>
      <w:marBottom w:val="0"/>
      <w:divBdr>
        <w:top w:val="none" w:sz="0" w:space="0" w:color="auto"/>
        <w:left w:val="none" w:sz="0" w:space="0" w:color="auto"/>
        <w:bottom w:val="none" w:sz="0" w:space="0" w:color="auto"/>
        <w:right w:val="none" w:sz="0" w:space="0" w:color="auto"/>
      </w:divBdr>
    </w:div>
    <w:div w:id="20394307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1.w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bolice.pl"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footer" Target="footer4.xml"/><Relationship Id="rId10" Type="http://schemas.openxmlformats.org/officeDocument/2006/relationships/hyperlink" Target="http://www.bobolice.pl"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footer" Target="footer3.xm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3326</TotalTime>
  <Pages>72</Pages>
  <Words>28297</Words>
  <Characters>-32766</Characters>
  <Application>Microsoft Office Outlook</Application>
  <DocSecurity>0</DocSecurity>
  <Lines>0</Lines>
  <Paragraphs>0</Paragraphs>
  <ScaleCrop>false</ScaleCrop>
  <Company>acer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subject/>
  <dc:creator>Paulina</dc:creator>
  <cp:keywords/>
  <dc:description/>
  <cp:lastModifiedBy>Urzad Miejski</cp:lastModifiedBy>
  <cp:revision>2355</cp:revision>
  <cp:lastPrinted>2014-02-11T13:39:00Z</cp:lastPrinted>
  <dcterms:created xsi:type="dcterms:W3CDTF">2013-04-22T05:03:00Z</dcterms:created>
  <dcterms:modified xsi:type="dcterms:W3CDTF">2014-02-11T13:54:00Z</dcterms:modified>
</cp:coreProperties>
</file>